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D53" w:rsidRDefault="00FF7D53" w:rsidP="00FF7D53">
      <w:pPr>
        <w:tabs>
          <w:tab w:val="left" w:pos="4678"/>
          <w:tab w:val="left" w:pos="4820"/>
        </w:tabs>
        <w:jc w:val="center"/>
        <w:rPr>
          <w:szCs w:val="28"/>
        </w:rPr>
      </w:pPr>
      <w:r>
        <w:rPr>
          <w:szCs w:val="28"/>
        </w:rPr>
        <w:t xml:space="preserve">                                </w:t>
      </w:r>
    </w:p>
    <w:p w:rsidR="00FF7D53" w:rsidRDefault="00FF7D53" w:rsidP="00FF7D53">
      <w:pPr>
        <w:ind w:firstLine="540"/>
        <w:jc w:val="center"/>
        <w:rPr>
          <w:noProof/>
          <w:sz w:val="32"/>
          <w:szCs w:val="32"/>
        </w:rPr>
      </w:pPr>
      <w:r>
        <w:rPr>
          <w:noProof/>
          <w:szCs w:val="20"/>
          <w:lang w:eastAsia="ru-RU"/>
        </w:rPr>
        <w:drawing>
          <wp:anchor distT="0" distB="0" distL="114300" distR="114300" simplePos="0" relativeHeight="251661312" behindDoc="0" locked="0" layoutInCell="1" allowOverlap="1">
            <wp:simplePos x="0" y="0"/>
            <wp:positionH relativeFrom="column">
              <wp:posOffset>2743200</wp:posOffset>
            </wp:positionH>
            <wp:positionV relativeFrom="paragraph">
              <wp:posOffset>-24765</wp:posOffset>
            </wp:positionV>
            <wp:extent cx="685800" cy="800100"/>
            <wp:effectExtent l="0" t="0" r="0"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lum bright="12000" contrast="18000"/>
                      <a:extLst>
                        <a:ext uri="{28A0092B-C50C-407E-A947-70E740481C1C}">
                          <a14:useLocalDpi xmlns:a14="http://schemas.microsoft.com/office/drawing/2010/main" val="0"/>
                        </a:ext>
                      </a:extLst>
                    </a:blip>
                    <a:srcRect/>
                    <a:stretch>
                      <a:fillRect/>
                    </a:stretch>
                  </pic:blipFill>
                  <pic:spPr bwMode="auto">
                    <a:xfrm>
                      <a:off x="0" y="0"/>
                      <a:ext cx="685800" cy="800100"/>
                    </a:xfrm>
                    <a:prstGeom prst="rect">
                      <a:avLst/>
                    </a:prstGeom>
                    <a:noFill/>
                  </pic:spPr>
                </pic:pic>
              </a:graphicData>
            </a:graphic>
            <wp14:sizeRelH relativeFrom="page">
              <wp14:pctWidth>0</wp14:pctWidth>
            </wp14:sizeRelH>
            <wp14:sizeRelV relativeFrom="page">
              <wp14:pctHeight>0</wp14:pctHeight>
            </wp14:sizeRelV>
          </wp:anchor>
        </w:drawing>
      </w:r>
    </w:p>
    <w:p w:rsidR="00FF7D53" w:rsidRDefault="00FF7D53" w:rsidP="00FF7D53">
      <w:pPr>
        <w:ind w:firstLine="540"/>
        <w:jc w:val="center"/>
        <w:rPr>
          <w:noProof/>
          <w:sz w:val="32"/>
          <w:szCs w:val="32"/>
        </w:rPr>
      </w:pPr>
      <w:r>
        <w:rPr>
          <w:noProof/>
          <w:sz w:val="28"/>
          <w:szCs w:val="20"/>
          <w:lang w:eastAsia="ru-RU"/>
        </w:rPr>
        <mc:AlternateContent>
          <mc:Choice Requires="wps">
            <w:drawing>
              <wp:anchor distT="0" distB="0" distL="114300" distR="114300" simplePos="0" relativeHeight="251660288" behindDoc="0" locked="0" layoutInCell="0" allowOverlap="1">
                <wp:simplePos x="0" y="0"/>
                <wp:positionH relativeFrom="column">
                  <wp:posOffset>-534670</wp:posOffset>
                </wp:positionH>
                <wp:positionV relativeFrom="paragraph">
                  <wp:posOffset>133985</wp:posOffset>
                </wp:positionV>
                <wp:extent cx="367030" cy="1188720"/>
                <wp:effectExtent l="4445" t="635" r="0" b="127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1188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05E3" w:rsidRDefault="007805E3" w:rsidP="00FF7D53"/>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42.1pt;margin-top:10.55pt;width:28.9pt;height:9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" o:allowincell="f" stroked="f">
                <v:textbox style="layout-flow:vertical;mso-layout-flow-alt:bottom-to-top">
                  <w:txbxContent>
                    <w:p w:rsidR="007805E3" w:rsidRDefault="007805E3" w:rsidP="00FF7D53"/>
                  </w:txbxContent>
                </v:textbox>
              </v:shape>
            </w:pict>
          </mc:Fallback>
        </mc:AlternateContent>
      </w:r>
      <w:r>
        <w:rPr>
          <w:noProof/>
          <w:sz w:val="32"/>
          <w:szCs w:val="32"/>
        </w:rPr>
        <w:t>ПСКОВСКАЯ ОБЛАСТЬ</w:t>
      </w:r>
    </w:p>
    <w:p w:rsidR="00FF7D53" w:rsidRDefault="00FF7D53" w:rsidP="00FF7D53">
      <w:pPr>
        <w:ind w:firstLine="540"/>
        <w:jc w:val="center"/>
        <w:rPr>
          <w:noProof/>
          <w:sz w:val="32"/>
          <w:szCs w:val="32"/>
        </w:rPr>
      </w:pPr>
    </w:p>
    <w:p w:rsidR="00FF7D53" w:rsidRDefault="00FF7D53" w:rsidP="00FF7D53">
      <w:pPr>
        <w:ind w:firstLine="540"/>
        <w:jc w:val="center"/>
        <w:rPr>
          <w:b/>
          <w:noProof/>
          <w:sz w:val="28"/>
          <w:szCs w:val="28"/>
        </w:rPr>
      </w:pPr>
      <w:r>
        <w:rPr>
          <w:b/>
          <w:noProof/>
          <w:szCs w:val="28"/>
        </w:rPr>
        <w:t>АДМИНИСТРАЦИЯ ПСКОВСКОГО РАЙОНА</w:t>
      </w:r>
    </w:p>
    <w:p w:rsidR="00FF7D53" w:rsidRDefault="00FF7D53" w:rsidP="00FF7D53">
      <w:pPr>
        <w:ind w:firstLine="540"/>
        <w:jc w:val="center"/>
        <w:rPr>
          <w:b/>
          <w:noProof/>
          <w:szCs w:val="28"/>
        </w:rPr>
      </w:pPr>
    </w:p>
    <w:p w:rsidR="00FF7D53" w:rsidRDefault="00FF7D53" w:rsidP="00FF7D53">
      <w:pPr>
        <w:ind w:firstLine="540"/>
        <w:jc w:val="center"/>
        <w:rPr>
          <w:b/>
          <w:sz w:val="32"/>
          <w:szCs w:val="32"/>
        </w:rPr>
      </w:pPr>
      <w:r>
        <w:rPr>
          <w:b/>
          <w:sz w:val="32"/>
          <w:szCs w:val="32"/>
        </w:rPr>
        <w:t>ПОСТАНОВЛЕНИЕ</w:t>
      </w:r>
    </w:p>
    <w:p w:rsidR="00FF7D53" w:rsidRDefault="00FF7D53" w:rsidP="00FF7D53">
      <w:pPr>
        <w:ind w:firstLine="540"/>
        <w:jc w:val="center"/>
        <w:rPr>
          <w:b/>
          <w:sz w:val="28"/>
        </w:rPr>
      </w:pPr>
    </w:p>
    <w:tbl>
      <w:tblPr>
        <w:tblW w:w="0" w:type="auto"/>
        <w:jc w:val="center"/>
        <w:tblInd w:w="392" w:type="dxa"/>
        <w:tblLayout w:type="fixed"/>
        <w:tblLook w:val="04A0" w:firstRow="1" w:lastRow="0" w:firstColumn="1" w:lastColumn="0" w:noHBand="0" w:noVBand="1"/>
      </w:tblPr>
      <w:tblGrid>
        <w:gridCol w:w="4252"/>
        <w:gridCol w:w="5004"/>
      </w:tblGrid>
      <w:tr w:rsidR="00FF7D53" w:rsidTr="00FF7D53">
        <w:trPr>
          <w:trHeight w:val="446"/>
          <w:jc w:val="center"/>
        </w:trPr>
        <w:tc>
          <w:tcPr>
            <w:tcW w:w="4252" w:type="dxa"/>
            <w:hideMark/>
          </w:tcPr>
          <w:p w:rsidR="00FF7D53" w:rsidRDefault="00FF7D53" w:rsidP="00FF7D53">
            <w:pPr>
              <w:rPr>
                <w:color w:val="000000"/>
                <w:spacing w:val="-1"/>
                <w:sz w:val="28"/>
                <w:u w:val="single"/>
              </w:rPr>
            </w:pPr>
            <w:r>
              <w:rPr>
                <w:noProof/>
                <w:sz w:val="28"/>
                <w:lang w:eastAsia="ru-RU"/>
              </w:rPr>
              <mc:AlternateContent>
                <mc:Choice Requires="wps">
                  <w:drawing>
                    <wp:anchor distT="0" distB="0" distL="114300" distR="114300" simplePos="0" relativeHeight="251659264" behindDoc="0" locked="0" layoutInCell="0" allowOverlap="1">
                      <wp:simplePos x="0" y="0"/>
                      <wp:positionH relativeFrom="column">
                        <wp:posOffset>-534670</wp:posOffset>
                      </wp:positionH>
                      <wp:positionV relativeFrom="paragraph">
                        <wp:posOffset>133985</wp:posOffset>
                      </wp:positionV>
                      <wp:extent cx="367030" cy="1188720"/>
                      <wp:effectExtent l="4445" t="0" r="0" b="254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1188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05E3" w:rsidRDefault="007805E3" w:rsidP="00FF7D53"/>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27" type="#_x0000_t202" style="position:absolute;margin-left:-42.1pt;margin-top:10.55pt;width:28.9pt;height:9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" o:allowincell="f" stroked="f">
                      <v:textbox style="layout-flow:vertical;mso-layout-flow-alt:bottom-to-top">
                        <w:txbxContent>
                          <w:p w:rsidR="007805E3" w:rsidRDefault="007805E3" w:rsidP="00FF7D53"/>
                        </w:txbxContent>
                      </v:textbox>
                    </v:shape>
                  </w:pict>
                </mc:Fallback>
              </mc:AlternateContent>
            </w:r>
            <w:r>
              <w:t>«____»  ____________2023 г.</w:t>
            </w:r>
          </w:p>
        </w:tc>
        <w:tc>
          <w:tcPr>
            <w:tcW w:w="5004" w:type="dxa"/>
            <w:hideMark/>
          </w:tcPr>
          <w:p w:rsidR="00FF7D53" w:rsidRDefault="00FF7D53" w:rsidP="00FF7D53">
            <w:pPr>
              <w:ind w:firstLine="540"/>
              <w:jc w:val="center"/>
              <w:rPr>
                <w:color w:val="000000"/>
                <w:spacing w:val="-1"/>
                <w:sz w:val="28"/>
              </w:rPr>
            </w:pPr>
            <w:r>
              <w:t xml:space="preserve">                      №  _____</w:t>
            </w:r>
          </w:p>
        </w:tc>
      </w:tr>
    </w:tbl>
    <w:p w:rsidR="00FF7D53" w:rsidRDefault="00FF7D53" w:rsidP="00FF7D53">
      <w:pPr>
        <w:ind w:firstLine="540"/>
        <w:jc w:val="center"/>
        <w:rPr>
          <w:color w:val="000000"/>
          <w:spacing w:val="-1"/>
          <w:sz w:val="28"/>
          <w:szCs w:val="28"/>
        </w:rPr>
      </w:pPr>
      <w:r>
        <w:rPr>
          <w:szCs w:val="28"/>
        </w:rPr>
        <w:t>г. Псков</w:t>
      </w:r>
    </w:p>
    <w:p w:rsidR="00FF7D53" w:rsidRDefault="00FF7D53" w:rsidP="00FF7D53">
      <w:pPr>
        <w:ind w:firstLine="540"/>
        <w:rPr>
          <w:b/>
          <w:szCs w:val="20"/>
        </w:rPr>
      </w:pPr>
    </w:p>
    <w:p w:rsidR="00FF7D53" w:rsidRPr="005F04EF" w:rsidRDefault="00FF7D53" w:rsidP="00FF7D53">
      <w:pPr>
        <w:pStyle w:val="ConsPlusTitle"/>
        <w:spacing w:line="228" w:lineRule="auto"/>
        <w:jc w:val="center"/>
        <w:rPr>
          <w:rFonts w:ascii="Times New Roman" w:hAnsi="Times New Roman" w:cs="Times New Roman"/>
          <w:bCs/>
          <w:sz w:val="26"/>
          <w:szCs w:val="26"/>
        </w:rPr>
      </w:pPr>
      <w:r w:rsidRPr="005F04EF">
        <w:rPr>
          <w:rFonts w:ascii="Times New Roman" w:hAnsi="Times New Roman" w:cs="Times New Roman"/>
          <w:sz w:val="26"/>
          <w:szCs w:val="26"/>
        </w:rPr>
        <w:t xml:space="preserve">Об утверждении Административного регламента Администрации Псковского района предоставления муниципальной услуги </w:t>
      </w:r>
      <w:r w:rsidRPr="005F04EF">
        <w:rPr>
          <w:rFonts w:ascii="Times New Roman" w:hAnsi="Times New Roman" w:cs="Times New Roman"/>
          <w:bCs/>
          <w:sz w:val="26"/>
          <w:szCs w:val="26"/>
        </w:rPr>
        <w:t>«</w:t>
      </w:r>
      <w:r>
        <w:rPr>
          <w:rFonts w:ascii="Times New Roman" w:hAnsi="Times New Roman" w:cs="Times New Roman"/>
          <w:bCs/>
          <w:sz w:val="26"/>
          <w:szCs w:val="26"/>
        </w:rPr>
        <w:t>Утверждение схемы расположения земельного участка или земельных участков на кадастровом плане территории</w:t>
      </w:r>
      <w:r w:rsidRPr="005F04EF">
        <w:rPr>
          <w:rFonts w:ascii="Times New Roman" w:hAnsi="Times New Roman" w:cs="Times New Roman"/>
          <w:bCs/>
          <w:sz w:val="26"/>
          <w:szCs w:val="26"/>
        </w:rPr>
        <w:t>»</w:t>
      </w:r>
    </w:p>
    <w:p w:rsidR="00FF7D53" w:rsidRDefault="00FF7D53" w:rsidP="00FF7D53">
      <w:pPr>
        <w:ind w:firstLine="540"/>
        <w:jc w:val="center"/>
        <w:rPr>
          <w:b/>
          <w:sz w:val="26"/>
          <w:szCs w:val="26"/>
          <w:lang w:eastAsia="ru-RU"/>
        </w:rPr>
      </w:pPr>
    </w:p>
    <w:p w:rsidR="00FF7D53" w:rsidRPr="005F04EF" w:rsidRDefault="00FF7D53" w:rsidP="00FF7D53">
      <w:pPr>
        <w:ind w:firstLine="720"/>
        <w:jc w:val="both"/>
        <w:rPr>
          <w:sz w:val="26"/>
          <w:szCs w:val="26"/>
        </w:rPr>
      </w:pPr>
      <w:proofErr w:type="gramStart"/>
      <w:r w:rsidRPr="005F04EF">
        <w:rPr>
          <w:sz w:val="26"/>
          <w:szCs w:val="26"/>
        </w:rPr>
        <w:t xml:space="preserve">В соответствии  с  Земельным </w:t>
      </w:r>
      <w:hyperlink r:id="rId7" w:history="1">
        <w:r w:rsidRPr="005F04EF">
          <w:rPr>
            <w:rStyle w:val="a3"/>
            <w:sz w:val="26"/>
            <w:szCs w:val="26"/>
          </w:rPr>
          <w:t>кодексом</w:t>
        </w:r>
      </w:hyperlink>
      <w:r w:rsidRPr="005F04EF">
        <w:rPr>
          <w:sz w:val="26"/>
          <w:szCs w:val="26"/>
        </w:rPr>
        <w:t xml:space="preserve"> Российской Федерации, Федеральными законами от 27 июля 2010 года № 210-ФЗ «Об организации предоставления государственных и муниципальных услуг»,   от 06.10.2003 года №131-ФЗ «Об общих принципах организации местного самоуправления в Российской Федерации», </w:t>
      </w:r>
      <w:r w:rsidRPr="005F04EF">
        <w:rPr>
          <w:bCs/>
          <w:sz w:val="26"/>
          <w:szCs w:val="26"/>
        </w:rPr>
        <w:t xml:space="preserve"> </w:t>
      </w:r>
      <w:r w:rsidRPr="005F04EF">
        <w:rPr>
          <w:sz w:val="26"/>
          <w:szCs w:val="26"/>
        </w:rPr>
        <w:t>П</w:t>
      </w:r>
      <w:r w:rsidRPr="005F04EF">
        <w:rPr>
          <w:bCs/>
          <w:sz w:val="26"/>
          <w:szCs w:val="26"/>
        </w:rPr>
        <w:t>остановлением Правительства Российской Федерации от 11.11.2005 № 679 «О Порядке разработки и утверждения административных регламентов исполнения государственных функций (предоставления государственных услуг)»,  постановлением Администрации Псковского района от</w:t>
      </w:r>
      <w:proofErr w:type="gramEnd"/>
      <w:r w:rsidRPr="005F04EF">
        <w:rPr>
          <w:bCs/>
          <w:sz w:val="26"/>
          <w:szCs w:val="26"/>
        </w:rPr>
        <w:t xml:space="preserve"> 08.04.2014 №72 «Об утверждении </w:t>
      </w:r>
      <w:proofErr w:type="gramStart"/>
      <w:r w:rsidRPr="005F04EF">
        <w:rPr>
          <w:bCs/>
          <w:sz w:val="26"/>
          <w:szCs w:val="26"/>
        </w:rPr>
        <w:t>порядка разработки административных регламентов предоставления муниципальных услуг</w:t>
      </w:r>
      <w:proofErr w:type="gramEnd"/>
      <w:r w:rsidRPr="005F04EF">
        <w:rPr>
          <w:bCs/>
          <w:sz w:val="26"/>
          <w:szCs w:val="26"/>
        </w:rPr>
        <w:t xml:space="preserve"> Администрацией Псковского района»,  </w:t>
      </w:r>
      <w:r w:rsidRPr="005F04EF">
        <w:rPr>
          <w:sz w:val="26"/>
          <w:szCs w:val="26"/>
        </w:rPr>
        <w:t>Администрация Псковского района постановляет:</w:t>
      </w:r>
    </w:p>
    <w:p w:rsidR="00FF7D53" w:rsidRPr="005F04EF" w:rsidRDefault="00FF7D53" w:rsidP="00FF7D53">
      <w:pPr>
        <w:pStyle w:val="ConsPlusTitle"/>
        <w:spacing w:line="228" w:lineRule="auto"/>
        <w:jc w:val="both"/>
        <w:rPr>
          <w:rFonts w:ascii="Times New Roman" w:hAnsi="Times New Roman" w:cs="Times New Roman"/>
          <w:b w:val="0"/>
          <w:bCs/>
          <w:sz w:val="26"/>
          <w:szCs w:val="26"/>
        </w:rPr>
      </w:pPr>
      <w:r w:rsidRPr="005F04EF">
        <w:rPr>
          <w:b w:val="0"/>
          <w:color w:val="000000"/>
          <w:sz w:val="26"/>
          <w:szCs w:val="26"/>
        </w:rPr>
        <w:tab/>
      </w:r>
      <w:r w:rsidRPr="005F04EF">
        <w:rPr>
          <w:rFonts w:ascii="Times New Roman" w:hAnsi="Times New Roman" w:cs="Times New Roman"/>
          <w:b w:val="0"/>
          <w:color w:val="000000"/>
          <w:sz w:val="26"/>
          <w:szCs w:val="26"/>
        </w:rPr>
        <w:t xml:space="preserve">1. Утвердить прилагаемый Административный регламент Администрации Псковского района предоставления </w:t>
      </w:r>
      <w:r w:rsidRPr="005F04EF">
        <w:rPr>
          <w:rFonts w:ascii="Times New Roman" w:hAnsi="Times New Roman" w:cs="Times New Roman"/>
          <w:b w:val="0"/>
          <w:sz w:val="26"/>
          <w:szCs w:val="26"/>
        </w:rPr>
        <w:t xml:space="preserve">муниципальной услуги </w:t>
      </w:r>
      <w:r w:rsidRPr="005F04EF">
        <w:rPr>
          <w:rFonts w:ascii="Times New Roman" w:hAnsi="Times New Roman" w:cs="Times New Roman"/>
          <w:b w:val="0"/>
          <w:bCs/>
          <w:sz w:val="26"/>
          <w:szCs w:val="26"/>
        </w:rPr>
        <w:t>«</w:t>
      </w:r>
      <w:r w:rsidRPr="00FF7D53">
        <w:rPr>
          <w:rFonts w:ascii="Times New Roman" w:hAnsi="Times New Roman" w:cs="Times New Roman"/>
          <w:b w:val="0"/>
          <w:bCs/>
          <w:sz w:val="26"/>
          <w:szCs w:val="26"/>
        </w:rPr>
        <w:t>Утверждение схемы расположения земельного участка или земельных участков на кадастровом плане территории</w:t>
      </w:r>
      <w:r w:rsidRPr="005F04EF">
        <w:rPr>
          <w:rFonts w:ascii="Times New Roman" w:hAnsi="Times New Roman" w:cs="Times New Roman"/>
          <w:b w:val="0"/>
          <w:bCs/>
          <w:sz w:val="26"/>
          <w:szCs w:val="26"/>
        </w:rPr>
        <w:t>»</w:t>
      </w:r>
      <w:r>
        <w:rPr>
          <w:rFonts w:ascii="Times New Roman" w:hAnsi="Times New Roman" w:cs="Times New Roman"/>
          <w:b w:val="0"/>
          <w:bCs/>
          <w:sz w:val="26"/>
          <w:szCs w:val="26"/>
        </w:rPr>
        <w:t>.</w:t>
      </w:r>
    </w:p>
    <w:p w:rsidR="00FF7D53" w:rsidRPr="005F04EF" w:rsidRDefault="00FF7D53" w:rsidP="00FF7D53">
      <w:pPr>
        <w:tabs>
          <w:tab w:val="left" w:pos="0"/>
          <w:tab w:val="left" w:pos="900"/>
        </w:tabs>
        <w:ind w:firstLine="720"/>
        <w:jc w:val="both"/>
        <w:rPr>
          <w:bCs/>
          <w:sz w:val="26"/>
          <w:szCs w:val="26"/>
          <w:lang w:eastAsia="ru-RU"/>
        </w:rPr>
      </w:pPr>
      <w:r w:rsidRPr="005F04EF">
        <w:rPr>
          <w:sz w:val="26"/>
          <w:szCs w:val="26"/>
        </w:rPr>
        <w:t xml:space="preserve">2. </w:t>
      </w:r>
      <w:proofErr w:type="gramStart"/>
      <w:r w:rsidRPr="005F04EF">
        <w:rPr>
          <w:sz w:val="26"/>
          <w:szCs w:val="26"/>
        </w:rPr>
        <w:t>Разместить</w:t>
      </w:r>
      <w:proofErr w:type="gramEnd"/>
      <w:r w:rsidRPr="005F04EF">
        <w:rPr>
          <w:sz w:val="26"/>
          <w:szCs w:val="26"/>
        </w:rPr>
        <w:t xml:space="preserve"> настоящее постановление на официальном сайте Администрации Псковского района в сети Интернет и опубликовать в  районной газете «Псковская провинция».</w:t>
      </w:r>
    </w:p>
    <w:p w:rsidR="00FF7D53" w:rsidRPr="005F04EF" w:rsidRDefault="00FF7D53" w:rsidP="00FF7D53">
      <w:pPr>
        <w:tabs>
          <w:tab w:val="left" w:pos="900"/>
          <w:tab w:val="left" w:pos="1080"/>
        </w:tabs>
        <w:ind w:firstLine="720"/>
        <w:jc w:val="both"/>
        <w:rPr>
          <w:sz w:val="26"/>
          <w:szCs w:val="26"/>
        </w:rPr>
      </w:pPr>
      <w:r w:rsidRPr="005F04EF">
        <w:rPr>
          <w:sz w:val="26"/>
          <w:szCs w:val="26"/>
        </w:rPr>
        <w:t>3. Настоящее постановление вступает в силу с момента его официального опубликования.</w:t>
      </w:r>
    </w:p>
    <w:p w:rsidR="00FF7D53" w:rsidRPr="005F04EF" w:rsidRDefault="00FF7D53" w:rsidP="00FF7D53">
      <w:pPr>
        <w:ind w:firstLine="540"/>
        <w:rPr>
          <w:bCs/>
          <w:sz w:val="26"/>
          <w:szCs w:val="26"/>
        </w:rPr>
      </w:pPr>
      <w:r w:rsidRPr="005F04EF">
        <w:rPr>
          <w:sz w:val="26"/>
          <w:szCs w:val="26"/>
        </w:rPr>
        <w:t xml:space="preserve">   4. </w:t>
      </w:r>
      <w:proofErr w:type="gramStart"/>
      <w:r w:rsidRPr="005F04EF">
        <w:rPr>
          <w:sz w:val="26"/>
          <w:szCs w:val="26"/>
        </w:rPr>
        <w:t>Контроль за</w:t>
      </w:r>
      <w:proofErr w:type="gramEnd"/>
      <w:r w:rsidRPr="005F04EF">
        <w:rPr>
          <w:sz w:val="26"/>
          <w:szCs w:val="26"/>
        </w:rPr>
        <w:t xml:space="preserve"> исполнением настоящего постановления  оставляю за собой.</w:t>
      </w:r>
    </w:p>
    <w:p w:rsidR="00FF7D53" w:rsidRPr="005F04EF" w:rsidRDefault="00FF7D53" w:rsidP="00FF7D53">
      <w:pPr>
        <w:tabs>
          <w:tab w:val="left" w:pos="900"/>
          <w:tab w:val="left" w:pos="1080"/>
        </w:tabs>
        <w:ind w:firstLine="540"/>
        <w:jc w:val="both"/>
        <w:rPr>
          <w:bCs/>
          <w:sz w:val="26"/>
          <w:szCs w:val="26"/>
        </w:rPr>
      </w:pPr>
      <w:r w:rsidRPr="005F04EF">
        <w:rPr>
          <w:bCs/>
          <w:sz w:val="26"/>
          <w:szCs w:val="26"/>
        </w:rPr>
        <w:t xml:space="preserve"> </w:t>
      </w:r>
    </w:p>
    <w:p w:rsidR="00FF7D53" w:rsidRDefault="00FF7D53" w:rsidP="00FF7D53">
      <w:pPr>
        <w:autoSpaceDE w:val="0"/>
        <w:autoSpaceDN w:val="0"/>
        <w:adjustRightInd w:val="0"/>
        <w:rPr>
          <w:b/>
          <w:bCs/>
          <w:sz w:val="26"/>
          <w:szCs w:val="26"/>
        </w:rPr>
      </w:pPr>
      <w:r>
        <w:rPr>
          <w:b/>
          <w:bCs/>
          <w:sz w:val="26"/>
          <w:szCs w:val="26"/>
        </w:rPr>
        <w:t xml:space="preserve">Глава Псковского района                                                                      Н.А. Федорова          </w:t>
      </w:r>
    </w:p>
    <w:p w:rsidR="00FF7D53" w:rsidRDefault="00FF7D53" w:rsidP="00FF7D53">
      <w:pPr>
        <w:autoSpaceDE w:val="0"/>
        <w:autoSpaceDN w:val="0"/>
        <w:adjustRightInd w:val="0"/>
        <w:rPr>
          <w:b/>
          <w:bCs/>
          <w:sz w:val="26"/>
          <w:szCs w:val="26"/>
        </w:rPr>
      </w:pPr>
      <w:r>
        <w:rPr>
          <w:b/>
          <w:bCs/>
          <w:sz w:val="26"/>
          <w:szCs w:val="26"/>
        </w:rPr>
        <w:t xml:space="preserve"> </w:t>
      </w:r>
    </w:p>
    <w:p w:rsidR="00FF7D53" w:rsidRDefault="00FF7D53" w:rsidP="00FF7D53">
      <w:pPr>
        <w:spacing w:line="276" w:lineRule="auto"/>
        <w:jc w:val="right"/>
        <w:rPr>
          <w:sz w:val="28"/>
          <w:szCs w:val="28"/>
        </w:rPr>
      </w:pPr>
      <w:r>
        <w:rPr>
          <w:sz w:val="28"/>
          <w:szCs w:val="28"/>
        </w:rPr>
        <w:t xml:space="preserve"> </w:t>
      </w:r>
    </w:p>
    <w:p w:rsidR="00821C77" w:rsidRDefault="00821C77">
      <w:pPr>
        <w:pStyle w:val="ConsPlusNormal"/>
        <w:jc w:val="both"/>
      </w:pPr>
    </w:p>
    <w:p w:rsidR="00821C77" w:rsidRPr="00DF2B0F" w:rsidRDefault="00821C77">
      <w:pPr>
        <w:pStyle w:val="ConsPlusNormal"/>
        <w:jc w:val="both"/>
        <w:rPr>
          <w:sz w:val="26"/>
          <w:szCs w:val="26"/>
        </w:rPr>
      </w:pPr>
    </w:p>
    <w:p w:rsidR="00821C77" w:rsidRPr="00DF2B0F" w:rsidRDefault="00821C77">
      <w:pPr>
        <w:pStyle w:val="ConsPlusNormal"/>
        <w:jc w:val="right"/>
        <w:outlineLvl w:val="0"/>
        <w:rPr>
          <w:rFonts w:ascii="Times New Roman" w:hAnsi="Times New Roman" w:cs="Times New Roman"/>
          <w:sz w:val="26"/>
          <w:szCs w:val="26"/>
        </w:rPr>
      </w:pPr>
      <w:r w:rsidRPr="00DF2B0F">
        <w:rPr>
          <w:rFonts w:ascii="Times New Roman" w:hAnsi="Times New Roman" w:cs="Times New Roman"/>
          <w:sz w:val="26"/>
          <w:szCs w:val="26"/>
        </w:rPr>
        <w:t>Приложение</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 xml:space="preserve">к </w:t>
      </w:r>
      <w:r w:rsidR="00FF7D53" w:rsidRPr="00DF2B0F">
        <w:rPr>
          <w:rFonts w:ascii="Times New Roman" w:hAnsi="Times New Roman" w:cs="Times New Roman"/>
          <w:sz w:val="26"/>
          <w:szCs w:val="26"/>
        </w:rPr>
        <w:t>постановлению</w:t>
      </w:r>
    </w:p>
    <w:p w:rsidR="00821C77" w:rsidRPr="00DF2B0F" w:rsidRDefault="00FF7D53">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Администрации Псковского района</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 xml:space="preserve">от </w:t>
      </w:r>
      <w:r w:rsidR="00FF7D53" w:rsidRPr="00DF2B0F">
        <w:rPr>
          <w:rFonts w:ascii="Times New Roman" w:hAnsi="Times New Roman" w:cs="Times New Roman"/>
          <w:sz w:val="26"/>
          <w:szCs w:val="26"/>
        </w:rPr>
        <w:t>__</w:t>
      </w:r>
      <w:r w:rsidRPr="00DF2B0F">
        <w:rPr>
          <w:rFonts w:ascii="Times New Roman" w:hAnsi="Times New Roman" w:cs="Times New Roman"/>
          <w:sz w:val="26"/>
          <w:szCs w:val="26"/>
        </w:rPr>
        <w:t xml:space="preserve"> </w:t>
      </w:r>
      <w:r w:rsidR="00FF7D53" w:rsidRPr="00DF2B0F">
        <w:rPr>
          <w:rFonts w:ascii="Times New Roman" w:hAnsi="Times New Roman" w:cs="Times New Roman"/>
          <w:sz w:val="26"/>
          <w:szCs w:val="26"/>
        </w:rPr>
        <w:t>______</w:t>
      </w:r>
      <w:r w:rsidRPr="00DF2B0F">
        <w:rPr>
          <w:rFonts w:ascii="Times New Roman" w:hAnsi="Times New Roman" w:cs="Times New Roman"/>
          <w:sz w:val="26"/>
          <w:szCs w:val="26"/>
        </w:rPr>
        <w:t xml:space="preserve"> 202</w:t>
      </w:r>
      <w:r w:rsidR="00FF7D53" w:rsidRPr="00DF2B0F">
        <w:rPr>
          <w:rFonts w:ascii="Times New Roman" w:hAnsi="Times New Roman" w:cs="Times New Roman"/>
          <w:sz w:val="26"/>
          <w:szCs w:val="26"/>
        </w:rPr>
        <w:t>3</w:t>
      </w:r>
      <w:r w:rsidRPr="00DF2B0F">
        <w:rPr>
          <w:rFonts w:ascii="Times New Roman" w:hAnsi="Times New Roman" w:cs="Times New Roman"/>
          <w:sz w:val="26"/>
          <w:szCs w:val="26"/>
        </w:rPr>
        <w:t xml:space="preserve"> г. N </w:t>
      </w:r>
      <w:r w:rsidR="00FF7D53" w:rsidRPr="00DF2B0F">
        <w:rPr>
          <w:rFonts w:ascii="Times New Roman" w:hAnsi="Times New Roman" w:cs="Times New Roman"/>
          <w:sz w:val="26"/>
          <w:szCs w:val="26"/>
        </w:rPr>
        <w:t>____</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rPr>
          <w:rFonts w:ascii="Times New Roman" w:hAnsi="Times New Roman" w:cs="Times New Roman"/>
          <w:sz w:val="26"/>
          <w:szCs w:val="26"/>
        </w:rPr>
      </w:pPr>
      <w:bookmarkStart w:id="0" w:name="P40"/>
      <w:bookmarkEnd w:id="0"/>
      <w:r w:rsidRPr="00DF2B0F">
        <w:rPr>
          <w:rFonts w:ascii="Times New Roman" w:hAnsi="Times New Roman" w:cs="Times New Roman"/>
          <w:sz w:val="26"/>
          <w:szCs w:val="26"/>
        </w:rPr>
        <w:t>АДМИНИСТРАТИВНЫЙ РЕГЛАМЕНТ</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ПРЕДОСТАВЛЕНИЯ </w:t>
      </w:r>
      <w:r w:rsidR="00251491" w:rsidRPr="00DF2B0F">
        <w:rPr>
          <w:rFonts w:ascii="Times New Roman" w:hAnsi="Times New Roman" w:cs="Times New Roman"/>
          <w:sz w:val="26"/>
          <w:szCs w:val="26"/>
        </w:rPr>
        <w:t>АДМИНИСТРАЦИЕЙ ПСКОВСКОГО РАЙОНА МУНИЦИПАЛЬНОЙ УСЛУГИ</w:t>
      </w:r>
      <w:r w:rsidRPr="00DF2B0F">
        <w:rPr>
          <w:rFonts w:ascii="Times New Roman" w:hAnsi="Times New Roman" w:cs="Times New Roman"/>
          <w:sz w:val="26"/>
          <w:szCs w:val="26"/>
        </w:rPr>
        <w:t xml:space="preserve"> "УТВЕРЖДЕНИЕ СХЕМЫ</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РАСПОЛОЖЕНИЯ ЗЕМЕЛЬНОГО УЧАСТКА ИЛИ ЗЕМЕЛЬНЫХ УЧАСТКОВ</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НА КАДАСТРОВОМ ПЛАНЕ ТЕРРИТОРИИ"</w:t>
      </w:r>
    </w:p>
    <w:p w:rsidR="00821C77" w:rsidRPr="00DF2B0F" w:rsidRDefault="00821C77">
      <w:pPr>
        <w:pStyle w:val="ConsPlusNormal"/>
        <w:jc w:val="both"/>
        <w:rPr>
          <w:rFonts w:ascii="Times New Roman" w:hAnsi="Times New Roman" w:cs="Times New Roman"/>
          <w:sz w:val="26"/>
          <w:szCs w:val="26"/>
        </w:rPr>
      </w:pPr>
    </w:p>
    <w:p w:rsidR="00821C77" w:rsidRPr="00DF2B0F" w:rsidRDefault="00364C10">
      <w:pPr>
        <w:pStyle w:val="ConsPlusTitle"/>
        <w:jc w:val="center"/>
        <w:outlineLvl w:val="1"/>
        <w:rPr>
          <w:rFonts w:ascii="Times New Roman" w:hAnsi="Times New Roman" w:cs="Times New Roman"/>
          <w:sz w:val="26"/>
          <w:szCs w:val="26"/>
        </w:rPr>
      </w:pPr>
      <w:r w:rsidRPr="00DF2B0F">
        <w:rPr>
          <w:rFonts w:ascii="Times New Roman" w:hAnsi="Times New Roman" w:cs="Times New Roman"/>
          <w:sz w:val="26"/>
          <w:szCs w:val="26"/>
        </w:rPr>
        <w:t>1</w:t>
      </w:r>
      <w:r w:rsidR="00821C77" w:rsidRPr="00DF2B0F">
        <w:rPr>
          <w:rFonts w:ascii="Times New Roman" w:hAnsi="Times New Roman" w:cs="Times New Roman"/>
          <w:sz w:val="26"/>
          <w:szCs w:val="26"/>
        </w:rPr>
        <w:t>. ОБЩИЕ ПОЛОЖЕНИЯ</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Предмет регулирования Административного регламента</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1.1. </w:t>
      </w:r>
      <w:proofErr w:type="gramStart"/>
      <w:r w:rsidRPr="00DF2B0F">
        <w:rPr>
          <w:rFonts w:ascii="Times New Roman" w:hAnsi="Times New Roman" w:cs="Times New Roman"/>
          <w:sz w:val="26"/>
          <w:szCs w:val="26"/>
        </w:rPr>
        <w:t xml:space="preserve">Административный регламент предоставления </w:t>
      </w:r>
      <w:r w:rsidR="00FF7D53"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"Утверждение схемы расположения земельного участка или земельных участков на кадастровом плане территории" разработан в целях повышения качества и доступности предоставления </w:t>
      </w:r>
      <w:r w:rsidR="00FF7D53"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определяет стандарт, сроки и последовательность действий (административных процедур) при осуществлении полномочий по утверждению схемы расположения земельного участка или земельных участков на кадастровом плане территории (далее - схема расположения земельного участка),</w:t>
      </w:r>
      <w:r w:rsidR="00251491" w:rsidRPr="00DF2B0F">
        <w:rPr>
          <w:rFonts w:ascii="Times New Roman" w:hAnsi="Times New Roman" w:cs="Times New Roman"/>
          <w:sz w:val="26"/>
          <w:szCs w:val="26"/>
        </w:rPr>
        <w:t xml:space="preserve"> муниципальная</w:t>
      </w:r>
      <w:r w:rsidRPr="00DF2B0F">
        <w:rPr>
          <w:rFonts w:ascii="Times New Roman" w:hAnsi="Times New Roman" w:cs="Times New Roman"/>
          <w:sz w:val="26"/>
          <w:szCs w:val="26"/>
        </w:rPr>
        <w:t xml:space="preserve"> собственность на которые</w:t>
      </w:r>
      <w:proofErr w:type="gramEnd"/>
      <w:r w:rsidRPr="00DF2B0F">
        <w:rPr>
          <w:rFonts w:ascii="Times New Roman" w:hAnsi="Times New Roman" w:cs="Times New Roman"/>
          <w:sz w:val="26"/>
          <w:szCs w:val="26"/>
        </w:rPr>
        <w:t xml:space="preserve"> не </w:t>
      </w:r>
      <w:proofErr w:type="gramStart"/>
      <w:r w:rsidRPr="00DF2B0F">
        <w:rPr>
          <w:rFonts w:ascii="Times New Roman" w:hAnsi="Times New Roman" w:cs="Times New Roman"/>
          <w:sz w:val="26"/>
          <w:szCs w:val="26"/>
        </w:rPr>
        <w:t>разграничена</w:t>
      </w:r>
      <w:proofErr w:type="gramEnd"/>
      <w:r w:rsidRPr="00DF2B0F">
        <w:rPr>
          <w:rFonts w:ascii="Times New Roman" w:hAnsi="Times New Roman" w:cs="Times New Roman"/>
          <w:sz w:val="26"/>
          <w:szCs w:val="26"/>
        </w:rPr>
        <w:t>, расположенных на территории муниципального образования "</w:t>
      </w:r>
      <w:r w:rsidR="00FF7D53" w:rsidRPr="00DF2B0F">
        <w:rPr>
          <w:rFonts w:ascii="Times New Roman" w:hAnsi="Times New Roman" w:cs="Times New Roman"/>
          <w:sz w:val="26"/>
          <w:szCs w:val="26"/>
        </w:rPr>
        <w:t>Псковский район</w:t>
      </w:r>
      <w:r w:rsidRPr="00DF2B0F">
        <w:rPr>
          <w:rFonts w:ascii="Times New Roman" w:hAnsi="Times New Roman" w:cs="Times New Roman"/>
          <w:sz w:val="26"/>
          <w:szCs w:val="26"/>
        </w:rPr>
        <w:t xml:space="preserve">" и на приграничных территориях Псковской области, и схем расположения земельных участков, находящихся в собственности </w:t>
      </w:r>
      <w:r w:rsidR="00FF7D53" w:rsidRPr="00DF2B0F">
        <w:rPr>
          <w:rFonts w:ascii="Times New Roman" w:hAnsi="Times New Roman" w:cs="Times New Roman"/>
          <w:sz w:val="26"/>
          <w:szCs w:val="26"/>
        </w:rPr>
        <w:t>Псковский район</w:t>
      </w:r>
      <w:r w:rsidRPr="00DF2B0F">
        <w:rPr>
          <w:rFonts w:ascii="Times New Roman" w:hAnsi="Times New Roman" w:cs="Times New Roman"/>
          <w:sz w:val="26"/>
          <w:szCs w:val="26"/>
        </w:rPr>
        <w:t>.</w:t>
      </w:r>
    </w:p>
    <w:p w:rsidR="00821C77" w:rsidRPr="00DF2B0F" w:rsidRDefault="00821C77" w:rsidP="00183A14">
      <w:pPr>
        <w:pStyle w:val="ConsPlusNormal"/>
        <w:ind w:firstLine="539"/>
        <w:jc w:val="both"/>
        <w:rPr>
          <w:rFonts w:ascii="Times New Roman" w:hAnsi="Times New Roman" w:cs="Times New Roman"/>
          <w:sz w:val="26"/>
          <w:szCs w:val="26"/>
        </w:rPr>
      </w:pPr>
      <w:proofErr w:type="gramStart"/>
      <w:r w:rsidRPr="00DF2B0F">
        <w:rPr>
          <w:rFonts w:ascii="Times New Roman" w:hAnsi="Times New Roman" w:cs="Times New Roman"/>
          <w:sz w:val="26"/>
          <w:szCs w:val="26"/>
        </w:rPr>
        <w:t>Данный регламент не распространяется на случаи утверждения схемы расположения земельного участка в целях образования земельного участка путем перераспределения земель и (или) зем</w:t>
      </w:r>
      <w:r w:rsidR="00251491" w:rsidRPr="00DF2B0F">
        <w:rPr>
          <w:rFonts w:ascii="Times New Roman" w:hAnsi="Times New Roman" w:cs="Times New Roman"/>
          <w:sz w:val="26"/>
          <w:szCs w:val="26"/>
        </w:rPr>
        <w:t xml:space="preserve">ельных участков, находящихся в </w:t>
      </w:r>
      <w:r w:rsidRPr="00DF2B0F">
        <w:rPr>
          <w:rFonts w:ascii="Times New Roman" w:hAnsi="Times New Roman" w:cs="Times New Roman"/>
          <w:sz w:val="26"/>
          <w:szCs w:val="26"/>
        </w:rPr>
        <w:t>муниципальной собственности, между собой и таких земель и (или) земельных участков и земельных участков, находящихся в частной собственности, в целях образования земельного участка для его предоставления на торгах, а также утверждения схемы расположения земельного участка</w:t>
      </w:r>
      <w:proofErr w:type="gramEnd"/>
      <w:r w:rsidRPr="00DF2B0F">
        <w:rPr>
          <w:rFonts w:ascii="Times New Roman" w:hAnsi="Times New Roman" w:cs="Times New Roman"/>
          <w:sz w:val="26"/>
          <w:szCs w:val="26"/>
        </w:rPr>
        <w:t xml:space="preserve"> при предварительном согласовании предоставления земельного участка, находящегося в </w:t>
      </w:r>
      <w:r w:rsidR="00251491"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собственности.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Настоящий административный регламент не предусматривает особые варианты предоставления </w:t>
      </w:r>
      <w:r w:rsidR="00251491"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отдельным категориям заявителей.</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Круг Заявителей</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1.2. Заявителями на получение </w:t>
      </w:r>
      <w:r w:rsidR="00251491"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являются физические лица, индивидуальные предприниматели и юридические лица (далее - Заявитель).</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1.3. Интересы заявителей, указанных в пункте 1.2 настоящего Административного регламента, могут представлять лица, обладающие </w:t>
      </w:r>
      <w:r w:rsidRPr="00DF2B0F">
        <w:rPr>
          <w:rFonts w:ascii="Times New Roman" w:hAnsi="Times New Roman" w:cs="Times New Roman"/>
          <w:sz w:val="26"/>
          <w:szCs w:val="26"/>
        </w:rPr>
        <w:lastRenderedPageBreak/>
        <w:t>соответствующими полномочиями (далее - представитель).</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Требования к порядку информирования</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о предоставлении </w:t>
      </w:r>
      <w:r w:rsidR="00251491"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1.4. Информирование о порядке предоставления </w:t>
      </w:r>
      <w:r w:rsidR="00251491"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осуществляется: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непосредственно при личном приеме заявителя в </w:t>
      </w:r>
      <w:r w:rsidR="00251491" w:rsidRPr="00DF2B0F">
        <w:rPr>
          <w:rFonts w:ascii="Times New Roman" w:hAnsi="Times New Roman" w:cs="Times New Roman"/>
          <w:sz w:val="26"/>
          <w:szCs w:val="26"/>
        </w:rPr>
        <w:t>Администрации Псковского района</w:t>
      </w:r>
      <w:r w:rsidRPr="00DF2B0F">
        <w:rPr>
          <w:rFonts w:ascii="Times New Roman" w:hAnsi="Times New Roman" w:cs="Times New Roman"/>
          <w:sz w:val="26"/>
          <w:szCs w:val="26"/>
        </w:rPr>
        <w:t xml:space="preserve"> (далее - Уполномоченный орган):</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Почтовый адрес Уполномоченного органа: </w:t>
      </w:r>
      <w:r w:rsidR="00251491" w:rsidRPr="00DF2B0F">
        <w:rPr>
          <w:rFonts w:ascii="Times New Roman" w:hAnsi="Times New Roman" w:cs="Times New Roman"/>
          <w:kern w:val="3"/>
          <w:sz w:val="26"/>
          <w:szCs w:val="26"/>
        </w:rPr>
        <w:t xml:space="preserve">180006, г. Псков, ул. </w:t>
      </w:r>
      <w:proofErr w:type="spellStart"/>
      <w:r w:rsidR="00251491" w:rsidRPr="00DF2B0F">
        <w:rPr>
          <w:rFonts w:ascii="Times New Roman" w:hAnsi="Times New Roman" w:cs="Times New Roman"/>
          <w:kern w:val="3"/>
          <w:sz w:val="26"/>
          <w:szCs w:val="26"/>
        </w:rPr>
        <w:t>О.Кошевого</w:t>
      </w:r>
      <w:proofErr w:type="spellEnd"/>
      <w:r w:rsidR="00251491" w:rsidRPr="00DF2B0F">
        <w:rPr>
          <w:rFonts w:ascii="Times New Roman" w:hAnsi="Times New Roman" w:cs="Times New Roman"/>
          <w:kern w:val="3"/>
          <w:sz w:val="26"/>
          <w:szCs w:val="26"/>
        </w:rPr>
        <w:t>, д.4</w:t>
      </w:r>
      <w:r w:rsidRPr="00DF2B0F">
        <w:rPr>
          <w:rFonts w:ascii="Times New Roman" w:hAnsi="Times New Roman" w:cs="Times New Roman"/>
          <w:sz w:val="26"/>
          <w:szCs w:val="26"/>
        </w:rPr>
        <w:t>.</w:t>
      </w:r>
    </w:p>
    <w:p w:rsidR="00A10B80"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Адрес официального сайта Уполномоченного органа: </w:t>
      </w:r>
      <w:hyperlink r:id="rId8" w:history="1">
        <w:r w:rsidR="00A10B80" w:rsidRPr="00DF2B0F">
          <w:rPr>
            <w:rStyle w:val="a3"/>
            <w:rFonts w:ascii="Times New Roman" w:hAnsi="Times New Roman" w:cs="Times New Roman"/>
            <w:sz w:val="26"/>
            <w:szCs w:val="26"/>
          </w:rPr>
          <w:t>https://pskovrajon.reg60.ru</w:t>
        </w:r>
      </w:hyperlink>
      <w:r w:rsidR="00A10B80" w:rsidRPr="00DF2B0F">
        <w:rPr>
          <w:rFonts w:ascii="Times New Roman" w:hAnsi="Times New Roman" w:cs="Times New Roman"/>
          <w:sz w:val="26"/>
          <w:szCs w:val="26"/>
        </w:rPr>
        <w:t>.</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Адрес электронной почты Уполномоченного органа: </w:t>
      </w:r>
      <w:proofErr w:type="spellStart"/>
      <w:r w:rsidR="00A10B80" w:rsidRPr="00DF2B0F">
        <w:rPr>
          <w:rFonts w:ascii="Times New Roman" w:hAnsi="Times New Roman" w:cs="Times New Roman"/>
          <w:sz w:val="26"/>
          <w:szCs w:val="26"/>
          <w:lang w:val="en-US"/>
        </w:rPr>
        <w:t>pskovrajon</w:t>
      </w:r>
      <w:proofErr w:type="spellEnd"/>
      <w:r w:rsidR="00A10B80" w:rsidRPr="00DF2B0F">
        <w:rPr>
          <w:rFonts w:ascii="Times New Roman" w:hAnsi="Times New Roman" w:cs="Times New Roman"/>
          <w:sz w:val="26"/>
          <w:szCs w:val="26"/>
        </w:rPr>
        <w:t>@</w:t>
      </w:r>
      <w:proofErr w:type="spellStart"/>
      <w:r w:rsidR="00A10B80" w:rsidRPr="00DF2B0F">
        <w:rPr>
          <w:rFonts w:ascii="Times New Roman" w:hAnsi="Times New Roman" w:cs="Times New Roman"/>
          <w:sz w:val="26"/>
          <w:szCs w:val="26"/>
          <w:lang w:val="en-US"/>
        </w:rPr>
        <w:t>reg</w:t>
      </w:r>
      <w:proofErr w:type="spellEnd"/>
      <w:r w:rsidR="00A10B80" w:rsidRPr="00DF2B0F">
        <w:rPr>
          <w:rFonts w:ascii="Times New Roman" w:hAnsi="Times New Roman" w:cs="Times New Roman"/>
          <w:sz w:val="26"/>
          <w:szCs w:val="26"/>
        </w:rPr>
        <w:t>60.</w:t>
      </w:r>
      <w:proofErr w:type="spellStart"/>
      <w:r w:rsidR="00A10B80" w:rsidRPr="00DF2B0F">
        <w:rPr>
          <w:rFonts w:ascii="Times New Roman" w:hAnsi="Times New Roman" w:cs="Times New Roman"/>
          <w:sz w:val="26"/>
          <w:szCs w:val="26"/>
          <w:lang w:val="en-US"/>
        </w:rPr>
        <w:t>ru</w:t>
      </w:r>
      <w:proofErr w:type="spellEnd"/>
      <w:r w:rsidR="00A10B80" w:rsidRPr="00DF2B0F">
        <w:rPr>
          <w:rFonts w:ascii="Times New Roman" w:hAnsi="Times New Roman" w:cs="Times New Roman"/>
          <w:sz w:val="26"/>
          <w:szCs w:val="26"/>
        </w:rPr>
        <w:t>.</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График работы Уполномоченного органа (личного приема заявителей и их представителей): </w:t>
      </w:r>
      <w:r w:rsidR="00A10B80" w:rsidRPr="00DF2B0F">
        <w:rPr>
          <w:rFonts w:ascii="Times New Roman" w:hAnsi="Times New Roman" w:cs="Times New Roman"/>
          <w:sz w:val="26"/>
          <w:szCs w:val="26"/>
        </w:rPr>
        <w:t>понедельник, среда</w:t>
      </w:r>
      <w:r w:rsidRPr="00DF2B0F">
        <w:rPr>
          <w:rFonts w:ascii="Times New Roman" w:hAnsi="Times New Roman" w:cs="Times New Roman"/>
          <w:sz w:val="26"/>
          <w:szCs w:val="26"/>
        </w:rPr>
        <w:t>, с 9.30 до 12.30, с 14.30 до 17.30; суббота, воскресенье - выходные дни.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Телефоны Уполномоченного органа для получения информации, связанной с представлением государственной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приемная: </w:t>
      </w:r>
      <w:r w:rsidR="00A10B80" w:rsidRPr="00DF2B0F">
        <w:rPr>
          <w:rFonts w:ascii="Times New Roman" w:hAnsi="Times New Roman" w:cs="Times New Roman"/>
          <w:color w:val="424242"/>
          <w:sz w:val="26"/>
          <w:szCs w:val="26"/>
        </w:rPr>
        <w:t>(8112) 29-31-31</w:t>
      </w:r>
      <w:r w:rsidRPr="00DF2B0F">
        <w:rPr>
          <w:rFonts w:ascii="Times New Roman" w:hAnsi="Times New Roman" w:cs="Times New Roman"/>
          <w:sz w:val="26"/>
          <w:szCs w:val="26"/>
        </w:rPr>
        <w:t>;</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начальник </w:t>
      </w:r>
      <w:r w:rsidR="00A10B80" w:rsidRPr="00DF2B0F">
        <w:rPr>
          <w:rFonts w:ascii="Times New Roman" w:hAnsi="Times New Roman" w:cs="Times New Roman"/>
          <w:sz w:val="26"/>
          <w:szCs w:val="26"/>
        </w:rPr>
        <w:t>Комитета по управлению муниципальным имуществом:</w:t>
      </w:r>
      <w:r w:rsidR="00A10B80" w:rsidRPr="00DF2B0F">
        <w:rPr>
          <w:rFonts w:ascii="Times New Roman" w:hAnsi="Times New Roman" w:cs="Times New Roman"/>
          <w:color w:val="424242"/>
          <w:sz w:val="26"/>
          <w:szCs w:val="26"/>
        </w:rPr>
        <w:t xml:space="preserve"> (8112) 29-31-04</w:t>
      </w:r>
      <w:r w:rsidRPr="00DF2B0F">
        <w:rPr>
          <w:rFonts w:ascii="Times New Roman" w:hAnsi="Times New Roman" w:cs="Times New Roman"/>
          <w:sz w:val="26"/>
          <w:szCs w:val="26"/>
        </w:rPr>
        <w:t>;</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в многофункциональном центре предоставления государственных и муниципальных услуг (далее - многофункциональный центр);</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письменно, в том числе посредством электронной почты, факсимильной связи;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посредством размещения в открытой и доступной форме информации: в федеральной государственной информационной системе "Единый портал государственных и муниципальных услуг (функций)" (https://www.gosuslugi.ru/) (далее - ЕПГУ); </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посредством размещения информации на информационных стендах Уполномоченного органа или многофункционального центра.</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1.5. Информирование осуществляется по вопросам, касающимся: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способов подачи заявления о предоставлении </w:t>
      </w:r>
      <w:r w:rsidR="00A10B8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адресов Уполномоченного органа и многофункциональных центров, обращение в которые необходимо для предоставления государственной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справочной информации о работе Уполномоченного органа;</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документов, необходимых для предоставления </w:t>
      </w:r>
      <w:r w:rsidR="00A10B8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и услуг, которые являются необходимыми и обязательными для предоставления </w:t>
      </w:r>
      <w:r w:rsidR="00A10B8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п</w:t>
      </w:r>
      <w:r w:rsidR="00A10B80" w:rsidRPr="00DF2B0F">
        <w:rPr>
          <w:rFonts w:ascii="Times New Roman" w:hAnsi="Times New Roman" w:cs="Times New Roman"/>
          <w:sz w:val="26"/>
          <w:szCs w:val="26"/>
        </w:rPr>
        <w:t>орядка и сроков предоставления 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порядка получения сведений о ходе рассмотрения заявления о предоставлении </w:t>
      </w:r>
      <w:r w:rsidR="00A10B8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и о результатах предоставления </w:t>
      </w:r>
      <w:r w:rsidR="00A10B8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по вопросам предоставления услуг, которые являются необходимыми и обязательными для предоставления </w:t>
      </w:r>
      <w:r w:rsidR="0032452C"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32452C" w:rsidRPr="00DF2B0F">
        <w:rPr>
          <w:rFonts w:ascii="Times New Roman" w:hAnsi="Times New Roman" w:cs="Times New Roman"/>
          <w:sz w:val="26"/>
          <w:szCs w:val="26"/>
        </w:rPr>
        <w:t xml:space="preserve">муниципальной </w:t>
      </w:r>
      <w:r w:rsidRPr="00DF2B0F">
        <w:rPr>
          <w:rFonts w:ascii="Times New Roman" w:hAnsi="Times New Roman" w:cs="Times New Roman"/>
          <w:sz w:val="26"/>
          <w:szCs w:val="26"/>
        </w:rPr>
        <w:t>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Получение информации по вопросам предоставления </w:t>
      </w:r>
      <w:r w:rsidR="0032452C"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и </w:t>
      </w:r>
      <w:r w:rsidRPr="00DF2B0F">
        <w:rPr>
          <w:rFonts w:ascii="Times New Roman" w:hAnsi="Times New Roman" w:cs="Times New Roman"/>
          <w:sz w:val="26"/>
          <w:szCs w:val="26"/>
        </w:rPr>
        <w:lastRenderedPageBreak/>
        <w:t xml:space="preserve">услуг, которые являются необходимыми и обязательными для предоставления </w:t>
      </w:r>
      <w:r w:rsidR="0032452C"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осуществляется бесплатно.</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1.6.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DF2B0F">
        <w:rPr>
          <w:rFonts w:ascii="Times New Roman" w:hAnsi="Times New Roman" w:cs="Times New Roman"/>
          <w:sz w:val="26"/>
          <w:szCs w:val="26"/>
        </w:rPr>
        <w:t>обратившихся</w:t>
      </w:r>
      <w:proofErr w:type="gramEnd"/>
      <w:r w:rsidRPr="00DF2B0F">
        <w:rPr>
          <w:rFonts w:ascii="Times New Roman" w:hAnsi="Times New Roman" w:cs="Times New Roman"/>
          <w:sz w:val="26"/>
          <w:szCs w:val="26"/>
        </w:rPr>
        <w:t xml:space="preserve"> по интересующим вопросам. 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Если подготовка ответа требует продолжительного времени, он предлагает Заявителю один из следующих вариантов дальнейших действий:</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изложить обращение в письменной форме;</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назначить другое время для консультаций.</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Должностное лицо Уполномоченного органа не вправе осуществлять информирование, выходящее за рамки стандартных процедур и условий предоставления государственной услуги и влияющее прямо или косвенно на принимаемое решение.</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Продолжительность информирования по телефону не должна превышать 10 минут.</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Информирование осуществляется в соответствии с графиком приема граждан.</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1.7. </w:t>
      </w:r>
      <w:proofErr w:type="gramStart"/>
      <w:r w:rsidRPr="00DF2B0F">
        <w:rPr>
          <w:rFonts w:ascii="Times New Roman" w:hAnsi="Times New Roman" w:cs="Times New Roman"/>
          <w:sz w:val="26"/>
          <w:szCs w:val="26"/>
        </w:rPr>
        <w:t xml:space="preserve">По письменному обращению должностное лицо Уполномоченного органа, ответственное за предоставление </w:t>
      </w:r>
      <w:r w:rsidR="0032452C"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w:t>
      </w:r>
      <w:hyperlink r:id="rId9">
        <w:r w:rsidRPr="00DF2B0F">
          <w:rPr>
            <w:rFonts w:ascii="Times New Roman" w:hAnsi="Times New Roman" w:cs="Times New Roman"/>
            <w:color w:val="0000FF"/>
            <w:sz w:val="26"/>
            <w:szCs w:val="26"/>
          </w:rPr>
          <w:t>законом</w:t>
        </w:r>
      </w:hyperlink>
      <w:r w:rsidRPr="00DF2B0F">
        <w:rPr>
          <w:rFonts w:ascii="Times New Roman" w:hAnsi="Times New Roman" w:cs="Times New Roman"/>
          <w:sz w:val="26"/>
          <w:szCs w:val="26"/>
        </w:rPr>
        <w:t xml:space="preserve"> от 2 мая 2006 г. N 59-ФЗ "О порядке рассмотрения обращений граждан Российской Федерации" (далее - Федеральный закон N 59-ФЗ).</w:t>
      </w:r>
      <w:proofErr w:type="gramEnd"/>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1.8. На ЕПГУ размещаются сведения, предусмотренные </w:t>
      </w:r>
      <w:hyperlink r:id="rId10">
        <w:r w:rsidRPr="00DF2B0F">
          <w:rPr>
            <w:rFonts w:ascii="Times New Roman" w:hAnsi="Times New Roman" w:cs="Times New Roman"/>
            <w:color w:val="0000FF"/>
            <w:sz w:val="26"/>
            <w:szCs w:val="26"/>
          </w:rPr>
          <w:t>Положением</w:t>
        </w:r>
      </w:hyperlink>
      <w:r w:rsidRPr="00DF2B0F">
        <w:rPr>
          <w:rFonts w:ascii="Times New Roman" w:hAnsi="Times New Roman" w:cs="Times New Roman"/>
          <w:sz w:val="26"/>
          <w:szCs w:val="26"/>
        </w:rPr>
        <w:t xml:space="preserve">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N 861.</w:t>
      </w:r>
    </w:p>
    <w:p w:rsidR="00821C77" w:rsidRPr="00DF2B0F" w:rsidRDefault="00821C77" w:rsidP="00183A14">
      <w:pPr>
        <w:pStyle w:val="ConsPlusNormal"/>
        <w:ind w:firstLine="539"/>
        <w:jc w:val="both"/>
        <w:rPr>
          <w:rFonts w:ascii="Times New Roman" w:hAnsi="Times New Roman" w:cs="Times New Roman"/>
          <w:sz w:val="26"/>
          <w:szCs w:val="26"/>
        </w:rPr>
      </w:pPr>
      <w:proofErr w:type="gramStart"/>
      <w:r w:rsidRPr="00DF2B0F">
        <w:rPr>
          <w:rFonts w:ascii="Times New Roman" w:hAnsi="Times New Roman" w:cs="Times New Roman"/>
          <w:sz w:val="26"/>
          <w:szCs w:val="26"/>
        </w:rPr>
        <w:t xml:space="preserve">Доступ к информации о сроках и порядке предоставления </w:t>
      </w:r>
      <w:r w:rsidR="0032452C"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1.9. На официальном сайте Уполномоченного органа, на стендах в местах предоставления </w:t>
      </w:r>
      <w:r w:rsidR="0032452C"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и услуг, которые являются необходимыми и обязательными для предоставления </w:t>
      </w:r>
      <w:r w:rsidR="0032452C"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и в многофункциональном центре размещается следующая справочная информация: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о месте нахождения и графике работы Уполномоченного органа, ответственных за предоставление </w:t>
      </w:r>
      <w:r w:rsidR="00364C1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а также </w:t>
      </w:r>
      <w:r w:rsidRPr="00DF2B0F">
        <w:rPr>
          <w:rFonts w:ascii="Times New Roman" w:hAnsi="Times New Roman" w:cs="Times New Roman"/>
          <w:sz w:val="26"/>
          <w:szCs w:val="26"/>
        </w:rPr>
        <w:lastRenderedPageBreak/>
        <w:t>многофункциональных центров;</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справочные телефоны структурных подразделений Уполномоченного органа, о</w:t>
      </w:r>
      <w:r w:rsidR="00364C10" w:rsidRPr="00DF2B0F">
        <w:rPr>
          <w:rFonts w:ascii="Times New Roman" w:hAnsi="Times New Roman" w:cs="Times New Roman"/>
          <w:sz w:val="26"/>
          <w:szCs w:val="26"/>
        </w:rPr>
        <w:t>тветственных за предоставление 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адрес официального сайта, а также электронной почты и (или) формы обратной связи Уполномоченного органа в сети "Интернет".</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1.1</w:t>
      </w:r>
      <w:r w:rsidR="00364C10" w:rsidRPr="00DF2B0F">
        <w:rPr>
          <w:rFonts w:ascii="Times New Roman" w:hAnsi="Times New Roman" w:cs="Times New Roman"/>
          <w:sz w:val="26"/>
          <w:szCs w:val="26"/>
        </w:rPr>
        <w:t>0</w:t>
      </w:r>
      <w:r w:rsidRPr="00DF2B0F">
        <w:rPr>
          <w:rFonts w:ascii="Times New Roman" w:hAnsi="Times New Roman" w:cs="Times New Roman"/>
          <w:sz w:val="26"/>
          <w:szCs w:val="26"/>
        </w:rPr>
        <w:t xml:space="preserve">. Размещение информации о порядке предоставления </w:t>
      </w:r>
      <w:r w:rsidR="00364C1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1.1</w:t>
      </w:r>
      <w:r w:rsidR="00364C10" w:rsidRPr="00DF2B0F">
        <w:rPr>
          <w:rFonts w:ascii="Times New Roman" w:hAnsi="Times New Roman" w:cs="Times New Roman"/>
          <w:sz w:val="26"/>
          <w:szCs w:val="26"/>
        </w:rPr>
        <w:t>1</w:t>
      </w:r>
      <w:r w:rsidRPr="00DF2B0F">
        <w:rPr>
          <w:rFonts w:ascii="Times New Roman" w:hAnsi="Times New Roman" w:cs="Times New Roman"/>
          <w:sz w:val="26"/>
          <w:szCs w:val="26"/>
        </w:rPr>
        <w:t xml:space="preserve">. Информация о ходе рассмотрения заявления о предоставлении </w:t>
      </w:r>
      <w:r w:rsidR="00364C1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и о результатах предоставления </w:t>
      </w:r>
      <w:r w:rsidR="00364C1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может быть получена заявителем (его представителем) в личном кабинете на ЕПГУ, а также в Уполномоченном органе при обращении заявителя лично, по телефону или посредством электронной почты.</w:t>
      </w:r>
    </w:p>
    <w:p w:rsidR="00821C77" w:rsidRPr="00DF2B0F" w:rsidRDefault="00821C77">
      <w:pPr>
        <w:pStyle w:val="ConsPlusNormal"/>
        <w:jc w:val="both"/>
        <w:rPr>
          <w:rFonts w:ascii="Times New Roman" w:hAnsi="Times New Roman" w:cs="Times New Roman"/>
          <w:sz w:val="26"/>
          <w:szCs w:val="26"/>
        </w:rPr>
      </w:pPr>
    </w:p>
    <w:p w:rsidR="00821C77" w:rsidRPr="00DF2B0F" w:rsidRDefault="00364C10">
      <w:pPr>
        <w:pStyle w:val="ConsPlusTitle"/>
        <w:jc w:val="center"/>
        <w:outlineLvl w:val="1"/>
        <w:rPr>
          <w:rFonts w:ascii="Times New Roman" w:hAnsi="Times New Roman" w:cs="Times New Roman"/>
          <w:sz w:val="26"/>
          <w:szCs w:val="26"/>
        </w:rPr>
      </w:pPr>
      <w:r w:rsidRPr="00DF2B0F">
        <w:rPr>
          <w:rFonts w:ascii="Times New Roman" w:hAnsi="Times New Roman" w:cs="Times New Roman"/>
          <w:sz w:val="26"/>
          <w:szCs w:val="26"/>
        </w:rPr>
        <w:t>2</w:t>
      </w:r>
      <w:r w:rsidR="00821C77" w:rsidRPr="00DF2B0F">
        <w:rPr>
          <w:rFonts w:ascii="Times New Roman" w:hAnsi="Times New Roman" w:cs="Times New Roman"/>
          <w:sz w:val="26"/>
          <w:szCs w:val="26"/>
        </w:rPr>
        <w:t xml:space="preserve">. СТАНДАРТ ПРЕДОСТАВЛЕНИЯ </w:t>
      </w:r>
      <w:r w:rsidRPr="00DF2B0F">
        <w:rPr>
          <w:rFonts w:ascii="Times New Roman" w:hAnsi="Times New Roman" w:cs="Times New Roman"/>
          <w:sz w:val="26"/>
          <w:szCs w:val="26"/>
        </w:rPr>
        <w:t>МУНИЦИПАЛЬНОЙ</w:t>
      </w:r>
      <w:r w:rsidR="00821C77"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 xml:space="preserve">Наименование </w:t>
      </w:r>
      <w:r w:rsidR="00364C1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2.1. </w:t>
      </w:r>
      <w:r w:rsidR="00364C10" w:rsidRPr="00DF2B0F">
        <w:rPr>
          <w:rFonts w:ascii="Times New Roman" w:hAnsi="Times New Roman" w:cs="Times New Roman"/>
          <w:sz w:val="26"/>
          <w:szCs w:val="26"/>
        </w:rPr>
        <w:t>Муниципальная</w:t>
      </w:r>
      <w:r w:rsidRPr="00DF2B0F">
        <w:rPr>
          <w:rFonts w:ascii="Times New Roman" w:hAnsi="Times New Roman" w:cs="Times New Roman"/>
          <w:sz w:val="26"/>
          <w:szCs w:val="26"/>
        </w:rPr>
        <w:t xml:space="preserve"> услуга "Утверждение схемы расположения земельного участка или земельных участков на кадастровом плане территории".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Наименование органа исполнительной власти Псковской</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области, </w:t>
      </w:r>
      <w:proofErr w:type="gramStart"/>
      <w:r w:rsidRPr="00DF2B0F">
        <w:rPr>
          <w:rFonts w:ascii="Times New Roman" w:hAnsi="Times New Roman" w:cs="Times New Roman"/>
          <w:sz w:val="26"/>
          <w:szCs w:val="26"/>
        </w:rPr>
        <w:t>предоставляющего</w:t>
      </w:r>
      <w:proofErr w:type="gramEnd"/>
      <w:r w:rsidRPr="00DF2B0F">
        <w:rPr>
          <w:rFonts w:ascii="Times New Roman" w:hAnsi="Times New Roman" w:cs="Times New Roman"/>
          <w:sz w:val="26"/>
          <w:szCs w:val="26"/>
        </w:rPr>
        <w:t xml:space="preserve"> </w:t>
      </w:r>
      <w:r w:rsidR="00364C10" w:rsidRPr="00DF2B0F">
        <w:rPr>
          <w:rFonts w:ascii="Times New Roman" w:hAnsi="Times New Roman" w:cs="Times New Roman"/>
          <w:sz w:val="26"/>
          <w:szCs w:val="26"/>
        </w:rPr>
        <w:t>муниципальную</w:t>
      </w:r>
      <w:r w:rsidRPr="00DF2B0F">
        <w:rPr>
          <w:rFonts w:ascii="Times New Roman" w:hAnsi="Times New Roman" w:cs="Times New Roman"/>
          <w:sz w:val="26"/>
          <w:szCs w:val="26"/>
        </w:rPr>
        <w:t xml:space="preserve"> услугу</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2.2. </w:t>
      </w:r>
      <w:r w:rsidR="00364C10" w:rsidRPr="00DF2B0F">
        <w:rPr>
          <w:rFonts w:ascii="Times New Roman" w:hAnsi="Times New Roman" w:cs="Times New Roman"/>
          <w:sz w:val="26"/>
          <w:szCs w:val="26"/>
        </w:rPr>
        <w:t>Муниципальная</w:t>
      </w:r>
      <w:r w:rsidRPr="00DF2B0F">
        <w:rPr>
          <w:rFonts w:ascii="Times New Roman" w:hAnsi="Times New Roman" w:cs="Times New Roman"/>
          <w:sz w:val="26"/>
          <w:szCs w:val="26"/>
        </w:rPr>
        <w:t xml:space="preserve"> услуга предоставляется Уполномоченным органом </w:t>
      </w:r>
      <w:r w:rsidR="00364C10" w:rsidRPr="00DF2B0F">
        <w:rPr>
          <w:rFonts w:ascii="Times New Roman" w:hAnsi="Times New Roman" w:cs="Times New Roman"/>
          <w:sz w:val="26"/>
          <w:szCs w:val="26"/>
        </w:rPr>
        <w:t>–</w:t>
      </w:r>
      <w:r w:rsidRPr="00DF2B0F">
        <w:rPr>
          <w:rFonts w:ascii="Times New Roman" w:hAnsi="Times New Roman" w:cs="Times New Roman"/>
          <w:sz w:val="26"/>
          <w:szCs w:val="26"/>
        </w:rPr>
        <w:t xml:space="preserve"> </w:t>
      </w:r>
      <w:r w:rsidR="00364C10" w:rsidRPr="00DF2B0F">
        <w:rPr>
          <w:rFonts w:ascii="Times New Roman" w:hAnsi="Times New Roman" w:cs="Times New Roman"/>
          <w:sz w:val="26"/>
          <w:szCs w:val="26"/>
        </w:rPr>
        <w:t>Администрацией Псковского района</w:t>
      </w:r>
      <w:r w:rsidRPr="00DF2B0F">
        <w:rPr>
          <w:rFonts w:ascii="Times New Roman" w:hAnsi="Times New Roman" w:cs="Times New Roman"/>
          <w:sz w:val="26"/>
          <w:szCs w:val="26"/>
        </w:rPr>
        <w:t>.</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2.3. При предоставлении </w:t>
      </w:r>
      <w:r w:rsidR="00364C10" w:rsidRPr="00DF2B0F">
        <w:rPr>
          <w:rFonts w:ascii="Times New Roman" w:hAnsi="Times New Roman" w:cs="Times New Roman"/>
          <w:sz w:val="26"/>
          <w:szCs w:val="26"/>
        </w:rPr>
        <w:t>муниципально</w:t>
      </w:r>
      <w:r w:rsidRPr="00DF2B0F">
        <w:rPr>
          <w:rFonts w:ascii="Times New Roman" w:hAnsi="Times New Roman" w:cs="Times New Roman"/>
          <w:sz w:val="26"/>
          <w:szCs w:val="26"/>
        </w:rPr>
        <w:t xml:space="preserve">й услуги Уполномоченный орган взаимодействует </w:t>
      </w:r>
      <w:proofErr w:type="gramStart"/>
      <w:r w:rsidRPr="00DF2B0F">
        <w:rPr>
          <w:rFonts w:ascii="Times New Roman" w:hAnsi="Times New Roman" w:cs="Times New Roman"/>
          <w:sz w:val="26"/>
          <w:szCs w:val="26"/>
        </w:rPr>
        <w:t>с</w:t>
      </w:r>
      <w:proofErr w:type="gramEnd"/>
      <w:r w:rsidRPr="00DF2B0F">
        <w:rPr>
          <w:rFonts w:ascii="Times New Roman" w:hAnsi="Times New Roman" w:cs="Times New Roman"/>
          <w:sz w:val="26"/>
          <w:szCs w:val="26"/>
        </w:rPr>
        <w:t>:</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2.3.1.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2.3.2.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2.3.3. органом исполнительной власти субъекта Российской Федерации, уполномоченным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на территории Псковско</w:t>
      </w:r>
      <w:r w:rsidR="007805E3" w:rsidRPr="00DF2B0F">
        <w:rPr>
          <w:rFonts w:ascii="Times New Roman" w:hAnsi="Times New Roman" w:cs="Times New Roman"/>
          <w:sz w:val="26"/>
          <w:szCs w:val="26"/>
        </w:rPr>
        <w:t>го района</w:t>
      </w:r>
      <w:r w:rsidRPr="00DF2B0F">
        <w:rPr>
          <w:rFonts w:ascii="Times New Roman" w:hAnsi="Times New Roman" w:cs="Times New Roman"/>
          <w:sz w:val="26"/>
          <w:szCs w:val="26"/>
        </w:rPr>
        <w:t>;</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2.3.4. органом исполнительной власти субъекта Российской Федерации, уполномоченным в области природопользования и охраны окружающей среды и в области безопасности гидротехнических сооружений;</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2.3.5. органами местного самоуправления Псковской области;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2.3.6. иными организациями, обладающими документами и информацией, необходимыми для предоставления государственной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2.4. При предоставлении государственной услуги Уполномоченному органу запрещается требовать от заявителя осуществления действий, в том числе </w:t>
      </w:r>
      <w:r w:rsidRPr="00DF2B0F">
        <w:rPr>
          <w:rFonts w:ascii="Times New Roman" w:hAnsi="Times New Roman" w:cs="Times New Roman"/>
          <w:sz w:val="26"/>
          <w:szCs w:val="26"/>
        </w:rPr>
        <w:lastRenderedPageBreak/>
        <w:t>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государственной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Описание результата предоставления</w:t>
      </w:r>
      <w:r w:rsidR="00F31D55" w:rsidRPr="00DF2B0F">
        <w:rPr>
          <w:rFonts w:ascii="Times New Roman" w:hAnsi="Times New Roman" w:cs="Times New Roman"/>
          <w:sz w:val="26"/>
          <w:szCs w:val="26"/>
        </w:rPr>
        <w:t xml:space="preserve"> муниципальной </w:t>
      </w:r>
      <w:r w:rsidRPr="00DF2B0F">
        <w:rPr>
          <w:rFonts w:ascii="Times New Roman" w:hAnsi="Times New Roman" w:cs="Times New Roman"/>
          <w:sz w:val="26"/>
          <w:szCs w:val="26"/>
        </w:rPr>
        <w:t>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2.5. Результатом предоставления </w:t>
      </w:r>
      <w:r w:rsidR="00F31D5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является: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2.5.1. Решение об утверждении схемы расположения земельного участка по форме согласно приложению N 1 к настоящему Административному регламенту;</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2.5.2. Решение об отказе в утверждении схемы расположения земельного участка по форме согласно приложению N 2 к настоящему Административному регламенту.</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 xml:space="preserve">Срок предоставления </w:t>
      </w:r>
      <w:r w:rsidR="00F31D5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 том числе</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с учетом необходимости обращения в организации, участвующие</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в предоставлении </w:t>
      </w:r>
      <w:r w:rsidR="00F31D5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срок</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приостановления предоставления </w:t>
      </w:r>
      <w:r w:rsidR="00F31D5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срок</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выдачи (направления) документов, являющихся результатом</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предоставления </w:t>
      </w:r>
      <w:r w:rsidR="00F31D5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2.6. Срок предоставления </w:t>
      </w:r>
      <w:r w:rsidR="00F31D5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определяется в соответствии с Земельным </w:t>
      </w:r>
      <w:hyperlink r:id="rId11">
        <w:r w:rsidRPr="00DF2B0F">
          <w:rPr>
            <w:rFonts w:ascii="Times New Roman" w:hAnsi="Times New Roman" w:cs="Times New Roman"/>
            <w:color w:val="0000FF"/>
            <w:sz w:val="26"/>
            <w:szCs w:val="26"/>
          </w:rPr>
          <w:t>кодексом</w:t>
        </w:r>
      </w:hyperlink>
      <w:r w:rsidRPr="00DF2B0F">
        <w:rPr>
          <w:rFonts w:ascii="Times New Roman" w:hAnsi="Times New Roman" w:cs="Times New Roman"/>
          <w:sz w:val="26"/>
          <w:szCs w:val="26"/>
        </w:rPr>
        <w:t xml:space="preserve"> Российской Федерации.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Нормативные правовые акты, регулирующие</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предоставление </w:t>
      </w:r>
      <w:r w:rsidR="00F31D5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2.7. Перечень нормативных правовых актов, регулирующих предоставление </w:t>
      </w:r>
      <w:r w:rsidR="00F31D5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на ЕПГУ, на официальном сайте Уполномоченного органа: </w:t>
      </w:r>
      <w:hyperlink r:id="rId12" w:history="1">
        <w:r w:rsidR="00F31D55" w:rsidRPr="00DF2B0F">
          <w:rPr>
            <w:rStyle w:val="a3"/>
            <w:rFonts w:ascii="Times New Roman" w:hAnsi="Times New Roman" w:cs="Times New Roman"/>
            <w:sz w:val="26"/>
            <w:szCs w:val="26"/>
          </w:rPr>
          <w:t>https://pskovrajon.reg60.ru</w:t>
        </w:r>
      </w:hyperlink>
      <w:r w:rsidRPr="00DF2B0F">
        <w:rPr>
          <w:rFonts w:ascii="Times New Roman" w:hAnsi="Times New Roman" w:cs="Times New Roman"/>
          <w:sz w:val="26"/>
          <w:szCs w:val="26"/>
        </w:rPr>
        <w:t>.</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Исчерпывающий перечень документов, необходимых</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в соответствии с нормативными правовыми актами </w:t>
      </w:r>
      <w:proofErr w:type="gramStart"/>
      <w:r w:rsidRPr="00DF2B0F">
        <w:rPr>
          <w:rFonts w:ascii="Times New Roman" w:hAnsi="Times New Roman" w:cs="Times New Roman"/>
          <w:sz w:val="26"/>
          <w:szCs w:val="26"/>
        </w:rPr>
        <w:t>для</w:t>
      </w:r>
      <w:proofErr w:type="gramEnd"/>
    </w:p>
    <w:p w:rsidR="00821C77" w:rsidRPr="00DF2B0F" w:rsidRDefault="00F31D55">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предоставления муниципальной </w:t>
      </w:r>
      <w:r w:rsidR="00821C77" w:rsidRPr="00DF2B0F">
        <w:rPr>
          <w:rFonts w:ascii="Times New Roman" w:hAnsi="Times New Roman" w:cs="Times New Roman"/>
          <w:sz w:val="26"/>
          <w:szCs w:val="26"/>
        </w:rPr>
        <w:t>услуги и услуг, которые</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являются необходимыми и обязательными для предоставления</w:t>
      </w:r>
    </w:p>
    <w:p w:rsidR="00821C77" w:rsidRPr="00DF2B0F" w:rsidRDefault="00F31D55">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муниципальной</w:t>
      </w:r>
      <w:r w:rsidR="00821C77" w:rsidRPr="00DF2B0F">
        <w:rPr>
          <w:rFonts w:ascii="Times New Roman" w:hAnsi="Times New Roman" w:cs="Times New Roman"/>
          <w:sz w:val="26"/>
          <w:szCs w:val="26"/>
        </w:rPr>
        <w:t xml:space="preserve"> услуги, подлежащих представлению заявителем,</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способы их получения заявителем, в том числе в </w:t>
      </w:r>
      <w:proofErr w:type="gramStart"/>
      <w:r w:rsidRPr="00DF2B0F">
        <w:rPr>
          <w:rFonts w:ascii="Times New Roman" w:hAnsi="Times New Roman" w:cs="Times New Roman"/>
          <w:sz w:val="26"/>
          <w:szCs w:val="26"/>
        </w:rPr>
        <w:t>электронной</w:t>
      </w:r>
      <w:proofErr w:type="gramEnd"/>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форме, порядок их представления</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2.8. Для получения </w:t>
      </w:r>
      <w:r w:rsidR="00F31D5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заявитель представляет:</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2.8.1. Заявление о предоставлении </w:t>
      </w:r>
      <w:r w:rsidR="00F31D5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по форме согласно приложению N 3 к настоящему Административному регламенту.</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lastRenderedPageBreak/>
        <w:t xml:space="preserve">В заявлении также указывается один из следующих способов направления результата предоставления </w:t>
      </w:r>
      <w:r w:rsidR="00F31D5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в форме электронного документа в личном кабинете на ЕПГУ;</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на бумажном носителе в виде распечатанного экземпляра электронного документа в Уполномоченном органе, многофункциональном центре;</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2.8.2. Документ, удостоверяющий личность заявителя, представителя.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При предоставлении </w:t>
      </w:r>
      <w:r w:rsidR="00F31D5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установление личности заявителя в ходе личного приема может осуществляться также посредством идентификац</w:t>
      </w:r>
      <w:proofErr w:type="gramStart"/>
      <w:r w:rsidRPr="00DF2B0F">
        <w:rPr>
          <w:rFonts w:ascii="Times New Roman" w:hAnsi="Times New Roman" w:cs="Times New Roman"/>
          <w:sz w:val="26"/>
          <w:szCs w:val="26"/>
        </w:rPr>
        <w:t>ии и ау</w:t>
      </w:r>
      <w:proofErr w:type="gramEnd"/>
      <w:r w:rsidRPr="00DF2B0F">
        <w:rPr>
          <w:rFonts w:ascii="Times New Roman" w:hAnsi="Times New Roman" w:cs="Times New Roman"/>
          <w:sz w:val="26"/>
          <w:szCs w:val="26"/>
        </w:rPr>
        <w:t xml:space="preserve">тентификации в </w:t>
      </w:r>
      <w:r w:rsidR="00F31D55"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многофункциональном центре с использованием информационных технологий, предусмотренных </w:t>
      </w:r>
      <w:hyperlink r:id="rId13">
        <w:r w:rsidRPr="00DF2B0F">
          <w:rPr>
            <w:rFonts w:ascii="Times New Roman" w:hAnsi="Times New Roman" w:cs="Times New Roman"/>
            <w:color w:val="0000FF"/>
            <w:sz w:val="26"/>
            <w:szCs w:val="26"/>
          </w:rPr>
          <w:t>частью 18 статьи 14.1</w:t>
        </w:r>
      </w:hyperlink>
      <w:r w:rsidRPr="00DF2B0F">
        <w:rPr>
          <w:rFonts w:ascii="Times New Roman" w:hAnsi="Times New Roman" w:cs="Times New Roman"/>
          <w:sz w:val="26"/>
          <w:szCs w:val="26"/>
        </w:rPr>
        <w:t xml:space="preserve"> Федерального закона от 27 июля 2006 года N 149-ФЗ "Об информации, информационных технологиях и о защите информации".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DF2B0F">
        <w:rPr>
          <w:rFonts w:ascii="Times New Roman" w:hAnsi="Times New Roman" w:cs="Times New Roman"/>
          <w:sz w:val="26"/>
          <w:szCs w:val="26"/>
        </w:rPr>
        <w:t>ии и ау</w:t>
      </w:r>
      <w:proofErr w:type="gramEnd"/>
      <w:r w:rsidRPr="00DF2B0F">
        <w:rPr>
          <w:rFonts w:ascii="Times New Roman" w:hAnsi="Times New Roman" w:cs="Times New Roman"/>
          <w:sz w:val="26"/>
          <w:szCs w:val="26"/>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В случае</w:t>
      </w:r>
      <w:proofErr w:type="gramStart"/>
      <w:r w:rsidRPr="00DF2B0F">
        <w:rPr>
          <w:rFonts w:ascii="Times New Roman" w:hAnsi="Times New Roman" w:cs="Times New Roman"/>
          <w:sz w:val="26"/>
          <w:szCs w:val="26"/>
        </w:rPr>
        <w:t>,</w:t>
      </w:r>
      <w:proofErr w:type="gramEnd"/>
      <w:r w:rsidRPr="00DF2B0F">
        <w:rPr>
          <w:rFonts w:ascii="Times New Roman" w:hAnsi="Times New Roman" w:cs="Times New Roman"/>
          <w:sz w:val="26"/>
          <w:szCs w:val="26"/>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2.8.3. Схема расположения земельного участка.</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2.8.4. Согласие землепользователей, землевладельцев, арендаторов на образование земельных участков, в случае если исходный земельный участок предоставлен третьим лицам.</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2.8.5. Согласие залогодержателей исходных земельных участков, в случае если такой земельный участок обременен залогом.</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2.8.6. Правоустанавливающие документы на земельный участок, за исключением случаев, если право на земельный участок зарегистрировано в Едином государственном реестре недвижимости.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2.9. Заявления и прилагаемые документы, указанные в пункте 2.8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Исчерпывающий перечень документов, необходимых</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в соответствии с нормативными правовыми актами </w:t>
      </w:r>
      <w:proofErr w:type="gramStart"/>
      <w:r w:rsidRPr="00DF2B0F">
        <w:rPr>
          <w:rFonts w:ascii="Times New Roman" w:hAnsi="Times New Roman" w:cs="Times New Roman"/>
          <w:sz w:val="26"/>
          <w:szCs w:val="26"/>
        </w:rPr>
        <w:t>для</w:t>
      </w:r>
      <w:proofErr w:type="gramEnd"/>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предоставления</w:t>
      </w:r>
      <w:r w:rsidR="00D819C6" w:rsidRPr="00DF2B0F">
        <w:rPr>
          <w:rFonts w:ascii="Times New Roman" w:hAnsi="Times New Roman" w:cs="Times New Roman"/>
          <w:sz w:val="26"/>
          <w:szCs w:val="26"/>
        </w:rPr>
        <w:t xml:space="preserve"> муниципальной</w:t>
      </w:r>
      <w:r w:rsidRPr="00DF2B0F">
        <w:rPr>
          <w:rFonts w:ascii="Times New Roman" w:hAnsi="Times New Roman" w:cs="Times New Roman"/>
          <w:sz w:val="26"/>
          <w:szCs w:val="26"/>
        </w:rPr>
        <w:t xml:space="preserve"> услуги, которые находятся</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в распоряжении государственных органов, органов местного</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самоуправления и иных органов, участвующих в предоставлении</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 муниципальных услуг</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2.10. Перечень документов, необходимых в соответствии с нормативными право</w:t>
      </w:r>
      <w:r w:rsidR="00D819C6" w:rsidRPr="00DF2B0F">
        <w:rPr>
          <w:rFonts w:ascii="Times New Roman" w:hAnsi="Times New Roman" w:cs="Times New Roman"/>
          <w:sz w:val="26"/>
          <w:szCs w:val="26"/>
        </w:rPr>
        <w:t xml:space="preserve">выми актами для предоставления муниципальной </w:t>
      </w:r>
      <w:r w:rsidRPr="00DF2B0F">
        <w:rPr>
          <w:rFonts w:ascii="Times New Roman" w:hAnsi="Times New Roman" w:cs="Times New Roman"/>
          <w:sz w:val="26"/>
          <w:szCs w:val="26"/>
        </w:rPr>
        <w:t xml:space="preserve">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D819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2.10.1. Выписка из Единого государственного реестра юридических лиц, в случае подачи заявления юридическим лицом;</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lastRenderedPageBreak/>
        <w:t>2.10.2. Выписка из Единого государственного реестра индивидуальных предпринимателей, в случае подачи заявления индивидуальным предпринимателем;</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2.10.3. Выписка из Единого государственного реестра недвижимости в отношении земельных участков.</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2.11. При предоставлении </w:t>
      </w:r>
      <w:r w:rsidR="00D819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запрещается требовать от заявителя: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2.11.1.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D819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2.11.2. </w:t>
      </w:r>
      <w:proofErr w:type="gramStart"/>
      <w:r w:rsidRPr="00DF2B0F">
        <w:rPr>
          <w:rFonts w:ascii="Times New Roman" w:hAnsi="Times New Roman" w:cs="Times New Roman"/>
          <w:sz w:val="26"/>
          <w:szCs w:val="26"/>
        </w:rPr>
        <w:t xml:space="preserve">Представления документов и информации, которые в соответствии с нормативными правовыми актами Российской Федерации и Псковской области находятся в распоряжении органов, предоставляющих </w:t>
      </w:r>
      <w:r w:rsidR="00D819C6" w:rsidRPr="00DF2B0F">
        <w:rPr>
          <w:rFonts w:ascii="Times New Roman" w:hAnsi="Times New Roman" w:cs="Times New Roman"/>
          <w:sz w:val="26"/>
          <w:szCs w:val="26"/>
        </w:rPr>
        <w:t xml:space="preserve">муниципальную </w:t>
      </w:r>
      <w:r w:rsidRPr="00DF2B0F">
        <w:rPr>
          <w:rFonts w:ascii="Times New Roman" w:hAnsi="Times New Roman" w:cs="Times New Roman"/>
          <w:sz w:val="26"/>
          <w:szCs w:val="26"/>
        </w:rPr>
        <w:t xml:space="preserve">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4">
        <w:r w:rsidRPr="00DF2B0F">
          <w:rPr>
            <w:rFonts w:ascii="Times New Roman" w:hAnsi="Times New Roman" w:cs="Times New Roman"/>
            <w:color w:val="0000FF"/>
            <w:sz w:val="26"/>
            <w:szCs w:val="26"/>
          </w:rPr>
          <w:t>части 6 статьи 7</w:t>
        </w:r>
      </w:hyperlink>
      <w:r w:rsidRPr="00DF2B0F">
        <w:rPr>
          <w:rFonts w:ascii="Times New Roman" w:hAnsi="Times New Roman" w:cs="Times New Roman"/>
          <w:sz w:val="26"/>
          <w:szCs w:val="26"/>
        </w:rPr>
        <w:t xml:space="preserve"> Федерального закона от 27.07.2010 N 210-ФЗ "Об организации</w:t>
      </w:r>
      <w:proofErr w:type="gramEnd"/>
      <w:r w:rsidRPr="00DF2B0F">
        <w:rPr>
          <w:rFonts w:ascii="Times New Roman" w:hAnsi="Times New Roman" w:cs="Times New Roman"/>
          <w:sz w:val="26"/>
          <w:szCs w:val="26"/>
        </w:rPr>
        <w:t xml:space="preserve"> предоставления государственных и муниципальных услуг" (далее - Федеральный закон N 210-ФЗ).</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2.11.3. </w:t>
      </w:r>
      <w:proofErr w:type="gramStart"/>
      <w:r w:rsidRPr="00DF2B0F">
        <w:rPr>
          <w:rFonts w:ascii="Times New Roman" w:hAnsi="Times New Roman" w:cs="Times New Roman"/>
          <w:sz w:val="26"/>
          <w:szCs w:val="26"/>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5">
        <w:r w:rsidRPr="00DF2B0F">
          <w:rPr>
            <w:rFonts w:ascii="Times New Roman" w:hAnsi="Times New Roman" w:cs="Times New Roman"/>
            <w:color w:val="0000FF"/>
            <w:sz w:val="26"/>
            <w:szCs w:val="26"/>
          </w:rPr>
          <w:t>части 1 статьи 9</w:t>
        </w:r>
      </w:hyperlink>
      <w:r w:rsidRPr="00DF2B0F">
        <w:rPr>
          <w:rFonts w:ascii="Times New Roman" w:hAnsi="Times New Roman" w:cs="Times New Roman"/>
          <w:sz w:val="26"/>
          <w:szCs w:val="26"/>
        </w:rPr>
        <w:t xml:space="preserve"> Федерального закона N 210-ФЗ.</w:t>
      </w:r>
      <w:proofErr w:type="gramEnd"/>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2.11.4.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D819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либо в предоставлении </w:t>
      </w:r>
      <w:r w:rsidR="00D819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за исключением следующих случаев:</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изменение требований нормативных правовых актов, касающихся предоставления </w:t>
      </w:r>
      <w:r w:rsidR="00D819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после первоначальной подачи заявления о предоставлении </w:t>
      </w:r>
      <w:r w:rsidR="00D819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наличие ошибок в заявлении о предоставлении</w:t>
      </w:r>
      <w:r w:rsidR="00D819C6" w:rsidRPr="00DF2B0F">
        <w:rPr>
          <w:rFonts w:ascii="Times New Roman" w:hAnsi="Times New Roman" w:cs="Times New Roman"/>
          <w:sz w:val="26"/>
          <w:szCs w:val="26"/>
        </w:rPr>
        <w:t xml:space="preserve"> муниципальной</w:t>
      </w:r>
      <w:r w:rsidRPr="00DF2B0F">
        <w:rPr>
          <w:rFonts w:ascii="Times New Roman" w:hAnsi="Times New Roman" w:cs="Times New Roman"/>
          <w:sz w:val="26"/>
          <w:szCs w:val="26"/>
        </w:rPr>
        <w:t xml:space="preserve"> услуги и документах, поданных заявителем после первоначального отказа в приеме документов, необходимых для предоставления </w:t>
      </w:r>
      <w:r w:rsidR="00D819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либо в предоставлении </w:t>
      </w:r>
      <w:r w:rsidR="00D819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и не включенных в представленный ранее комплект документов;</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D819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либо в предоставлении </w:t>
      </w:r>
      <w:r w:rsidR="00D819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proofErr w:type="gramStart"/>
      <w:r w:rsidRPr="00DF2B0F">
        <w:rPr>
          <w:rFonts w:ascii="Times New Roman" w:hAnsi="Times New Roman" w:cs="Times New Roman"/>
          <w:sz w:val="26"/>
          <w:szCs w:val="26"/>
        </w:rPr>
        <w:t xml:space="preserve">выявление документально подтвержденного факта (признаков) ошибочного или противоправного действия (бездействия) должностного лица </w:t>
      </w:r>
      <w:r w:rsidR="00D819C6"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служащего, работника многофункционального центра, работника организации, предусмотренной </w:t>
      </w:r>
      <w:hyperlink r:id="rId16">
        <w:r w:rsidRPr="00DF2B0F">
          <w:rPr>
            <w:rFonts w:ascii="Times New Roman" w:hAnsi="Times New Roman" w:cs="Times New Roman"/>
            <w:color w:val="0000FF"/>
            <w:sz w:val="26"/>
            <w:szCs w:val="26"/>
          </w:rPr>
          <w:t>частью 1.1 статьи 16</w:t>
        </w:r>
      </w:hyperlink>
      <w:r w:rsidRPr="00DF2B0F">
        <w:rPr>
          <w:rFonts w:ascii="Times New Roman" w:hAnsi="Times New Roman" w:cs="Times New Roman"/>
          <w:sz w:val="26"/>
          <w:szCs w:val="26"/>
        </w:rPr>
        <w:t xml:space="preserve"> Федерального закона N 210-ФЗ, при первоначальном отказе в приеме документов, необходимых для предоставления </w:t>
      </w:r>
      <w:r w:rsidR="00D819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либо в предоставлении </w:t>
      </w:r>
      <w:r w:rsidR="00D819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о чем в письменном виде за подписью </w:t>
      </w:r>
      <w:r w:rsidR="008E35DD" w:rsidRPr="00DF2B0F">
        <w:rPr>
          <w:rFonts w:ascii="Times New Roman" w:hAnsi="Times New Roman" w:cs="Times New Roman"/>
          <w:sz w:val="26"/>
          <w:szCs w:val="26"/>
        </w:rPr>
        <w:t>Главы</w:t>
      </w:r>
      <w:r w:rsidRPr="00DF2B0F">
        <w:rPr>
          <w:rFonts w:ascii="Times New Roman" w:hAnsi="Times New Roman" w:cs="Times New Roman"/>
          <w:sz w:val="26"/>
          <w:szCs w:val="26"/>
        </w:rPr>
        <w:t xml:space="preserve"> </w:t>
      </w:r>
      <w:r w:rsidR="008E35DD"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руководителя </w:t>
      </w:r>
      <w:r w:rsidRPr="00DF2B0F">
        <w:rPr>
          <w:rFonts w:ascii="Times New Roman" w:hAnsi="Times New Roman" w:cs="Times New Roman"/>
          <w:sz w:val="26"/>
          <w:szCs w:val="26"/>
        </w:rPr>
        <w:lastRenderedPageBreak/>
        <w:t>многофункционального центра при первоначальном отказе в</w:t>
      </w:r>
      <w:proofErr w:type="gramEnd"/>
      <w:r w:rsidRPr="00DF2B0F">
        <w:rPr>
          <w:rFonts w:ascii="Times New Roman" w:hAnsi="Times New Roman" w:cs="Times New Roman"/>
          <w:sz w:val="26"/>
          <w:szCs w:val="26"/>
        </w:rPr>
        <w:t xml:space="preserve"> </w:t>
      </w:r>
      <w:proofErr w:type="gramStart"/>
      <w:r w:rsidRPr="00DF2B0F">
        <w:rPr>
          <w:rFonts w:ascii="Times New Roman" w:hAnsi="Times New Roman" w:cs="Times New Roman"/>
          <w:sz w:val="26"/>
          <w:szCs w:val="26"/>
        </w:rPr>
        <w:t>приеме</w:t>
      </w:r>
      <w:proofErr w:type="gramEnd"/>
      <w:r w:rsidRPr="00DF2B0F">
        <w:rPr>
          <w:rFonts w:ascii="Times New Roman" w:hAnsi="Times New Roman" w:cs="Times New Roman"/>
          <w:sz w:val="26"/>
          <w:szCs w:val="26"/>
        </w:rPr>
        <w:t xml:space="preserve"> документов, необходимых для предоставления </w:t>
      </w:r>
      <w:r w:rsidR="008E35DD"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либо руководителя организации, предусмотренной </w:t>
      </w:r>
      <w:hyperlink r:id="rId17">
        <w:r w:rsidRPr="00DF2B0F">
          <w:rPr>
            <w:rFonts w:ascii="Times New Roman" w:hAnsi="Times New Roman" w:cs="Times New Roman"/>
            <w:color w:val="0000FF"/>
            <w:sz w:val="26"/>
            <w:szCs w:val="26"/>
          </w:rPr>
          <w:t>частью 1.1 статьи 16</w:t>
        </w:r>
      </w:hyperlink>
      <w:r w:rsidRPr="00DF2B0F">
        <w:rPr>
          <w:rFonts w:ascii="Times New Roman" w:hAnsi="Times New Roman" w:cs="Times New Roman"/>
          <w:sz w:val="26"/>
          <w:szCs w:val="26"/>
        </w:rPr>
        <w:t xml:space="preserve"> Федерального закона N 210-ФЗ, уведомляется заявитель, а также приносятся извинения за доставленные неудобства.</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2.11.5. Предоставления на бумажном носителе документов и информации, электронные образы которых ранее были заверены в соответствии с </w:t>
      </w:r>
      <w:hyperlink r:id="rId18">
        <w:r w:rsidRPr="00DF2B0F">
          <w:rPr>
            <w:rFonts w:ascii="Times New Roman" w:hAnsi="Times New Roman" w:cs="Times New Roman"/>
            <w:color w:val="0000FF"/>
            <w:sz w:val="26"/>
            <w:szCs w:val="26"/>
          </w:rPr>
          <w:t>пунктом 7.2 части 1 статьи 16</w:t>
        </w:r>
      </w:hyperlink>
      <w:r w:rsidRPr="00DF2B0F">
        <w:rPr>
          <w:rFonts w:ascii="Times New Roman" w:hAnsi="Times New Roman" w:cs="Times New Roman"/>
          <w:sz w:val="26"/>
          <w:szCs w:val="26"/>
        </w:rPr>
        <w:t xml:space="preserve">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2.12. При наступлении событий, являющихся основанием для предоставления </w:t>
      </w:r>
      <w:r w:rsidR="008E35DD" w:rsidRPr="00DF2B0F">
        <w:rPr>
          <w:rFonts w:ascii="Times New Roman" w:hAnsi="Times New Roman" w:cs="Times New Roman"/>
          <w:sz w:val="26"/>
          <w:szCs w:val="26"/>
        </w:rPr>
        <w:t xml:space="preserve">муниципальной </w:t>
      </w:r>
      <w:r w:rsidRPr="00DF2B0F">
        <w:rPr>
          <w:rFonts w:ascii="Times New Roman" w:hAnsi="Times New Roman" w:cs="Times New Roman"/>
          <w:sz w:val="26"/>
          <w:szCs w:val="26"/>
        </w:rPr>
        <w:t xml:space="preserve">услуги, </w:t>
      </w:r>
      <w:r w:rsidR="008E35DD" w:rsidRPr="00DF2B0F">
        <w:rPr>
          <w:rFonts w:ascii="Times New Roman" w:hAnsi="Times New Roman" w:cs="Times New Roman"/>
          <w:sz w:val="26"/>
          <w:szCs w:val="26"/>
        </w:rPr>
        <w:t>Администрация</w:t>
      </w:r>
      <w:r w:rsidRPr="00DF2B0F">
        <w:rPr>
          <w:rFonts w:ascii="Times New Roman" w:hAnsi="Times New Roman" w:cs="Times New Roman"/>
          <w:sz w:val="26"/>
          <w:szCs w:val="26"/>
        </w:rPr>
        <w:t xml:space="preserve"> вправе:</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проводить мероприятия, направленные на подготовку результатов предоставления </w:t>
      </w:r>
      <w:r w:rsidR="007A09AB"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DF2B0F">
        <w:rPr>
          <w:rFonts w:ascii="Times New Roman" w:hAnsi="Times New Roman" w:cs="Times New Roman"/>
          <w:sz w:val="26"/>
          <w:szCs w:val="26"/>
        </w:rPr>
        <w:t>запрос</w:t>
      </w:r>
      <w:proofErr w:type="gramEnd"/>
      <w:r w:rsidRPr="00DF2B0F">
        <w:rPr>
          <w:rFonts w:ascii="Times New Roman" w:hAnsi="Times New Roman" w:cs="Times New Roman"/>
          <w:sz w:val="26"/>
          <w:szCs w:val="26"/>
        </w:rPr>
        <w:t xml:space="preserve"> о предоставлении соответствующей услуги для немедленного получения результата предоставления такой услуги;</w:t>
      </w:r>
    </w:p>
    <w:p w:rsidR="00821C77" w:rsidRPr="00DF2B0F" w:rsidRDefault="00821C77" w:rsidP="00183A14">
      <w:pPr>
        <w:pStyle w:val="ConsPlusNormal"/>
        <w:ind w:firstLine="539"/>
        <w:jc w:val="both"/>
        <w:rPr>
          <w:rFonts w:ascii="Times New Roman" w:hAnsi="Times New Roman" w:cs="Times New Roman"/>
          <w:sz w:val="26"/>
          <w:szCs w:val="26"/>
        </w:rPr>
      </w:pPr>
      <w:proofErr w:type="gramStart"/>
      <w:r w:rsidRPr="00DF2B0F">
        <w:rPr>
          <w:rFonts w:ascii="Times New Roman" w:hAnsi="Times New Roman" w:cs="Times New Roman"/>
          <w:sz w:val="26"/>
          <w:szCs w:val="26"/>
        </w:rPr>
        <w:t xml:space="preserve">при условии наличия запроса заявителя о предоставлении </w:t>
      </w:r>
      <w:r w:rsidR="00383C3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 проведенных</w:t>
      </w:r>
      <w:proofErr w:type="gramEnd"/>
      <w:r w:rsidRPr="00DF2B0F">
        <w:rPr>
          <w:rFonts w:ascii="Times New Roman" w:hAnsi="Times New Roman" w:cs="Times New Roman"/>
          <w:sz w:val="26"/>
          <w:szCs w:val="26"/>
        </w:rPr>
        <w:t xml:space="preserve"> </w:t>
      </w:r>
      <w:proofErr w:type="gramStart"/>
      <w:r w:rsidRPr="00DF2B0F">
        <w:rPr>
          <w:rFonts w:ascii="Times New Roman" w:hAnsi="Times New Roman" w:cs="Times New Roman"/>
          <w:sz w:val="26"/>
          <w:szCs w:val="26"/>
        </w:rPr>
        <w:t>мероприятиях</w:t>
      </w:r>
      <w:proofErr w:type="gramEnd"/>
      <w:r w:rsidRPr="00DF2B0F">
        <w:rPr>
          <w:rFonts w:ascii="Times New Roman" w:hAnsi="Times New Roman" w:cs="Times New Roman"/>
          <w:sz w:val="26"/>
          <w:szCs w:val="26"/>
        </w:rPr>
        <w:t>.</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Исчерпывающий перечень оснований для отказа</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в приеме документов, необходимых для предоставления</w:t>
      </w:r>
    </w:p>
    <w:p w:rsidR="00821C77" w:rsidRPr="00DF2B0F" w:rsidRDefault="00383C30">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муниципальной</w:t>
      </w:r>
      <w:r w:rsidR="00821C77"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2.13. Основаниями для отказа в приеме к рассмотрению документов, необходимых для предоставления </w:t>
      </w:r>
      <w:r w:rsidR="00383C30" w:rsidRPr="00DF2B0F">
        <w:rPr>
          <w:rFonts w:ascii="Times New Roman" w:hAnsi="Times New Roman" w:cs="Times New Roman"/>
          <w:sz w:val="26"/>
          <w:szCs w:val="26"/>
        </w:rPr>
        <w:t xml:space="preserve">муниципальной </w:t>
      </w:r>
      <w:r w:rsidRPr="00DF2B0F">
        <w:rPr>
          <w:rFonts w:ascii="Times New Roman" w:hAnsi="Times New Roman" w:cs="Times New Roman"/>
          <w:sz w:val="26"/>
          <w:szCs w:val="26"/>
        </w:rPr>
        <w:t>услуги, являются: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2.13.1. Неполное заполнение полей в форме заявления, в том числе в интерактивной форме заявления на ЕПГУ;</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2.13.2.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2.13.3. Представление неполного комплекта документов;</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2.13.4.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2.13.5.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2.13.6.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w:t>
      </w:r>
      <w:r w:rsidRPr="00DF2B0F">
        <w:rPr>
          <w:rFonts w:ascii="Times New Roman" w:hAnsi="Times New Roman" w:cs="Times New Roman"/>
          <w:sz w:val="26"/>
          <w:szCs w:val="26"/>
        </w:rPr>
        <w:lastRenderedPageBreak/>
        <w:t>услуги указанным лицом);</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2.13.7. Наличие противоречивых сведений в заявлении и приложенных к нему документах;</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2.13.8. Заявление подано в орган государственной власти, в полномочия которого не входит предоставление </w:t>
      </w:r>
      <w:r w:rsidR="00CB457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2.14. Решение об отказе в приеме документов, необходимых для предоставления </w:t>
      </w:r>
      <w:r w:rsidR="00CB457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по форме, приведенной в приложении N 5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2.15. Отказ в приеме документов, необходимых для предоставления </w:t>
      </w:r>
      <w:r w:rsidR="00CB4575" w:rsidRPr="00DF2B0F">
        <w:rPr>
          <w:rFonts w:ascii="Times New Roman" w:hAnsi="Times New Roman" w:cs="Times New Roman"/>
          <w:sz w:val="26"/>
          <w:szCs w:val="26"/>
        </w:rPr>
        <w:t xml:space="preserve">муниципальной </w:t>
      </w:r>
      <w:r w:rsidRPr="00DF2B0F">
        <w:rPr>
          <w:rFonts w:ascii="Times New Roman" w:hAnsi="Times New Roman" w:cs="Times New Roman"/>
          <w:sz w:val="26"/>
          <w:szCs w:val="26"/>
        </w:rPr>
        <w:t xml:space="preserve">услуги, не препятствует повторному обращению Заявителя за предоставлением </w:t>
      </w:r>
      <w:r w:rsidR="00CB457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Исчерпывающий перечень оснований для приостановления</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или отказа в предоставлении </w:t>
      </w:r>
      <w:r w:rsidR="00CB457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2.16. Основание для приостановления предоставления </w:t>
      </w:r>
      <w:r w:rsidR="00CB457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законодательством не предусмотрено.</w:t>
      </w:r>
    </w:p>
    <w:p w:rsidR="00821C77" w:rsidRPr="00DF2B0F" w:rsidRDefault="000F44BF"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2.17</w:t>
      </w:r>
      <w:r w:rsidR="00821C77" w:rsidRPr="00DF2B0F">
        <w:rPr>
          <w:rFonts w:ascii="Times New Roman" w:hAnsi="Times New Roman" w:cs="Times New Roman"/>
          <w:sz w:val="26"/>
          <w:szCs w:val="26"/>
        </w:rPr>
        <w:t xml:space="preserve">. Основания для отказа в предоставлении </w:t>
      </w:r>
      <w:r w:rsidR="007B03BD" w:rsidRPr="00DF2B0F">
        <w:rPr>
          <w:rFonts w:ascii="Times New Roman" w:hAnsi="Times New Roman" w:cs="Times New Roman"/>
          <w:sz w:val="26"/>
          <w:szCs w:val="26"/>
        </w:rPr>
        <w:t>муниципальной</w:t>
      </w:r>
      <w:r w:rsidR="00821C77" w:rsidRPr="00DF2B0F">
        <w:rPr>
          <w:rFonts w:ascii="Times New Roman" w:hAnsi="Times New Roman" w:cs="Times New Roman"/>
          <w:sz w:val="26"/>
          <w:szCs w:val="26"/>
        </w:rPr>
        <w:t xml:space="preserve"> услуги:</w:t>
      </w:r>
    </w:p>
    <w:p w:rsidR="00821C77" w:rsidRPr="00DF2B0F" w:rsidRDefault="000F44BF"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2.17</w:t>
      </w:r>
      <w:r w:rsidR="00821C77" w:rsidRPr="00DF2B0F">
        <w:rPr>
          <w:rFonts w:ascii="Times New Roman" w:hAnsi="Times New Roman" w:cs="Times New Roman"/>
          <w:sz w:val="26"/>
          <w:szCs w:val="26"/>
        </w:rPr>
        <w:t xml:space="preserve">.1. </w:t>
      </w:r>
      <w:proofErr w:type="gramStart"/>
      <w:r w:rsidR="00821C77" w:rsidRPr="00DF2B0F">
        <w:rPr>
          <w:rFonts w:ascii="Times New Roman" w:hAnsi="Times New Roman" w:cs="Times New Roman"/>
          <w:sz w:val="26"/>
          <w:szCs w:val="26"/>
        </w:rPr>
        <w:t xml:space="preserve">В соответствии с </w:t>
      </w:r>
      <w:hyperlink r:id="rId19">
        <w:r w:rsidR="00821C77" w:rsidRPr="00DF2B0F">
          <w:rPr>
            <w:rFonts w:ascii="Times New Roman" w:hAnsi="Times New Roman" w:cs="Times New Roman"/>
            <w:color w:val="0000FF"/>
            <w:sz w:val="26"/>
            <w:szCs w:val="26"/>
          </w:rPr>
          <w:t>пунктом 12 статьи 11.10</w:t>
        </w:r>
      </w:hyperlink>
      <w:r w:rsidR="00821C77" w:rsidRPr="00DF2B0F">
        <w:rPr>
          <w:rFonts w:ascii="Times New Roman" w:hAnsi="Times New Roman" w:cs="Times New Roman"/>
          <w:sz w:val="26"/>
          <w:szCs w:val="26"/>
        </w:rPr>
        <w:t xml:space="preserve"> Земельного кодекса Российской Федерации схема расположения земельного участка не соответствует по </w:t>
      </w:r>
      <w:hyperlink r:id="rId20">
        <w:r w:rsidR="00821C77" w:rsidRPr="00DF2B0F">
          <w:rPr>
            <w:rFonts w:ascii="Times New Roman" w:hAnsi="Times New Roman" w:cs="Times New Roman"/>
            <w:color w:val="0000FF"/>
            <w:sz w:val="26"/>
            <w:szCs w:val="26"/>
          </w:rPr>
          <w:t>форме</w:t>
        </w:r>
      </w:hyperlink>
      <w:r w:rsidR="00821C77" w:rsidRPr="00DF2B0F">
        <w:rPr>
          <w:rFonts w:ascii="Times New Roman" w:hAnsi="Times New Roman" w:cs="Times New Roman"/>
          <w:sz w:val="26"/>
          <w:szCs w:val="26"/>
        </w:rPr>
        <w:t xml:space="preserve">, формату или </w:t>
      </w:r>
      <w:hyperlink r:id="rId21">
        <w:r w:rsidR="00821C77" w:rsidRPr="00DF2B0F">
          <w:rPr>
            <w:rFonts w:ascii="Times New Roman" w:hAnsi="Times New Roman" w:cs="Times New Roman"/>
            <w:color w:val="0000FF"/>
            <w:sz w:val="26"/>
            <w:szCs w:val="26"/>
          </w:rPr>
          <w:t>требованиям</w:t>
        </w:r>
      </w:hyperlink>
      <w:r w:rsidR="00821C77" w:rsidRPr="00DF2B0F">
        <w:rPr>
          <w:rFonts w:ascii="Times New Roman" w:hAnsi="Times New Roman" w:cs="Times New Roman"/>
          <w:sz w:val="26"/>
          <w:szCs w:val="26"/>
        </w:rPr>
        <w:t xml:space="preserve"> к ее подготовке, которые установлены в приказе Министерства экономического развития Российской Федерации от 27 ноября 2014 года N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w:t>
      </w:r>
      <w:proofErr w:type="gramEnd"/>
      <w:r w:rsidR="00821C77" w:rsidRPr="00DF2B0F">
        <w:rPr>
          <w:rFonts w:ascii="Times New Roman" w:hAnsi="Times New Roman" w:cs="Times New Roman"/>
          <w:sz w:val="26"/>
          <w:szCs w:val="26"/>
        </w:rPr>
        <w:t xml:space="preserve">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2.1</w:t>
      </w:r>
      <w:r w:rsidR="000F44BF" w:rsidRPr="00DF2B0F">
        <w:rPr>
          <w:rFonts w:ascii="Times New Roman" w:hAnsi="Times New Roman" w:cs="Times New Roman"/>
          <w:sz w:val="26"/>
          <w:szCs w:val="26"/>
        </w:rPr>
        <w:t>7</w:t>
      </w:r>
      <w:r w:rsidRPr="00DF2B0F">
        <w:rPr>
          <w:rFonts w:ascii="Times New Roman" w:hAnsi="Times New Roman" w:cs="Times New Roman"/>
          <w:sz w:val="26"/>
          <w:szCs w:val="26"/>
        </w:rPr>
        <w:t xml:space="preserve">.2. В соответствии с </w:t>
      </w:r>
      <w:hyperlink r:id="rId22">
        <w:r w:rsidRPr="00DF2B0F">
          <w:rPr>
            <w:rFonts w:ascii="Times New Roman" w:hAnsi="Times New Roman" w:cs="Times New Roman"/>
            <w:color w:val="0000FF"/>
            <w:sz w:val="26"/>
            <w:szCs w:val="26"/>
          </w:rPr>
          <w:t>подпунктом 2 пункта 16 статьи 11.10</w:t>
        </w:r>
      </w:hyperlink>
      <w:r w:rsidRPr="00DF2B0F">
        <w:rPr>
          <w:rFonts w:ascii="Times New Roman" w:hAnsi="Times New Roman" w:cs="Times New Roman"/>
          <w:sz w:val="26"/>
          <w:szCs w:val="26"/>
        </w:rPr>
        <w:t xml:space="preserve"> Земельного кодекса Российской Федерации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2.1</w:t>
      </w:r>
      <w:r w:rsidR="000F44BF" w:rsidRPr="00DF2B0F">
        <w:rPr>
          <w:rFonts w:ascii="Times New Roman" w:hAnsi="Times New Roman" w:cs="Times New Roman"/>
          <w:sz w:val="26"/>
          <w:szCs w:val="26"/>
        </w:rPr>
        <w:t>7</w:t>
      </w:r>
      <w:r w:rsidRPr="00DF2B0F">
        <w:rPr>
          <w:rFonts w:ascii="Times New Roman" w:hAnsi="Times New Roman" w:cs="Times New Roman"/>
          <w:sz w:val="26"/>
          <w:szCs w:val="26"/>
        </w:rPr>
        <w:t xml:space="preserve">.3. В соответствии с </w:t>
      </w:r>
      <w:hyperlink r:id="rId23">
        <w:r w:rsidRPr="00DF2B0F">
          <w:rPr>
            <w:rFonts w:ascii="Times New Roman" w:hAnsi="Times New Roman" w:cs="Times New Roman"/>
            <w:color w:val="0000FF"/>
            <w:sz w:val="26"/>
            <w:szCs w:val="26"/>
          </w:rPr>
          <w:t>подпунктом 3 пункта 16 статьи 11.10</w:t>
        </w:r>
      </w:hyperlink>
      <w:r w:rsidRPr="00DF2B0F">
        <w:rPr>
          <w:rFonts w:ascii="Times New Roman" w:hAnsi="Times New Roman" w:cs="Times New Roman"/>
          <w:sz w:val="26"/>
          <w:szCs w:val="26"/>
        </w:rPr>
        <w:t xml:space="preserve"> Земельного кодекса Российской Федерации разработка схемы расположения земельного участка проведена с нарушением требований к образуемым земельным участкам, предусмотренных в </w:t>
      </w:r>
      <w:hyperlink r:id="rId24">
        <w:r w:rsidRPr="00DF2B0F">
          <w:rPr>
            <w:rFonts w:ascii="Times New Roman" w:hAnsi="Times New Roman" w:cs="Times New Roman"/>
            <w:color w:val="0000FF"/>
            <w:sz w:val="26"/>
            <w:szCs w:val="26"/>
          </w:rPr>
          <w:t>статье 11.9</w:t>
        </w:r>
      </w:hyperlink>
      <w:r w:rsidRPr="00DF2B0F">
        <w:rPr>
          <w:rFonts w:ascii="Times New Roman" w:hAnsi="Times New Roman" w:cs="Times New Roman"/>
          <w:sz w:val="26"/>
          <w:szCs w:val="26"/>
        </w:rPr>
        <w:t xml:space="preserve"> Земельного кодекса Российской Федерации;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2.1</w:t>
      </w:r>
      <w:r w:rsidR="000F44BF" w:rsidRPr="00DF2B0F">
        <w:rPr>
          <w:rFonts w:ascii="Times New Roman" w:hAnsi="Times New Roman" w:cs="Times New Roman"/>
          <w:sz w:val="26"/>
          <w:szCs w:val="26"/>
        </w:rPr>
        <w:t>7</w:t>
      </w:r>
      <w:r w:rsidRPr="00DF2B0F">
        <w:rPr>
          <w:rFonts w:ascii="Times New Roman" w:hAnsi="Times New Roman" w:cs="Times New Roman"/>
          <w:sz w:val="26"/>
          <w:szCs w:val="26"/>
        </w:rPr>
        <w:t xml:space="preserve">.4. В соответствии с </w:t>
      </w:r>
      <w:hyperlink r:id="rId25">
        <w:r w:rsidRPr="00DF2B0F">
          <w:rPr>
            <w:rFonts w:ascii="Times New Roman" w:hAnsi="Times New Roman" w:cs="Times New Roman"/>
            <w:color w:val="0000FF"/>
            <w:sz w:val="26"/>
            <w:szCs w:val="26"/>
          </w:rPr>
          <w:t>подпунктом 4 пункта 16 статьи 11.10</w:t>
        </w:r>
      </w:hyperlink>
      <w:r w:rsidRPr="00DF2B0F">
        <w:rPr>
          <w:rFonts w:ascii="Times New Roman" w:hAnsi="Times New Roman" w:cs="Times New Roman"/>
          <w:sz w:val="26"/>
          <w:szCs w:val="26"/>
        </w:rPr>
        <w:t xml:space="preserve"> Земельного кодекса Российской Федерации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821C77" w:rsidRPr="00DF2B0F" w:rsidRDefault="000F44BF"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2.17</w:t>
      </w:r>
      <w:r w:rsidR="00821C77" w:rsidRPr="00DF2B0F">
        <w:rPr>
          <w:rFonts w:ascii="Times New Roman" w:hAnsi="Times New Roman" w:cs="Times New Roman"/>
          <w:sz w:val="26"/>
          <w:szCs w:val="26"/>
        </w:rPr>
        <w:t xml:space="preserve">.5. В соответствии с </w:t>
      </w:r>
      <w:hyperlink r:id="rId26">
        <w:r w:rsidR="00821C77" w:rsidRPr="00DF2B0F">
          <w:rPr>
            <w:rFonts w:ascii="Times New Roman" w:hAnsi="Times New Roman" w:cs="Times New Roman"/>
            <w:color w:val="0000FF"/>
            <w:sz w:val="26"/>
            <w:szCs w:val="26"/>
          </w:rPr>
          <w:t>подпунктом 5 пункта 16 статьи 11.10</w:t>
        </w:r>
      </w:hyperlink>
      <w:r w:rsidR="00821C77" w:rsidRPr="00DF2B0F">
        <w:rPr>
          <w:rFonts w:ascii="Times New Roman" w:hAnsi="Times New Roman" w:cs="Times New Roman"/>
          <w:sz w:val="26"/>
          <w:szCs w:val="26"/>
        </w:rPr>
        <w:t xml:space="preserve"> Земельного кодекса Российской Федерации расположение земельного участка, образование </w:t>
      </w:r>
      <w:r w:rsidR="00821C77" w:rsidRPr="00DF2B0F">
        <w:rPr>
          <w:rFonts w:ascii="Times New Roman" w:hAnsi="Times New Roman" w:cs="Times New Roman"/>
          <w:sz w:val="26"/>
          <w:szCs w:val="26"/>
        </w:rPr>
        <w:lastRenderedPageBreak/>
        <w:t>которого предусмотрено схемой расположения земельного участка, в границах территории, для которой утвержден проект межевания территории;</w:t>
      </w:r>
    </w:p>
    <w:p w:rsidR="00821C77" w:rsidRPr="00DF2B0F" w:rsidRDefault="000F44BF"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2.17</w:t>
      </w:r>
      <w:r w:rsidR="00821C77" w:rsidRPr="00DF2B0F">
        <w:rPr>
          <w:rFonts w:ascii="Times New Roman" w:hAnsi="Times New Roman" w:cs="Times New Roman"/>
          <w:sz w:val="26"/>
          <w:szCs w:val="26"/>
        </w:rPr>
        <w:t xml:space="preserve">.6. Не представлено в письменной форме согласие лиц, указанных в </w:t>
      </w:r>
      <w:hyperlink r:id="rId27">
        <w:r w:rsidR="00821C77" w:rsidRPr="00DF2B0F">
          <w:rPr>
            <w:rFonts w:ascii="Times New Roman" w:hAnsi="Times New Roman" w:cs="Times New Roman"/>
            <w:color w:val="0000FF"/>
            <w:sz w:val="26"/>
            <w:szCs w:val="26"/>
          </w:rPr>
          <w:t>пункте 4 статьи 11.2</w:t>
        </w:r>
      </w:hyperlink>
      <w:r w:rsidR="00821C77" w:rsidRPr="00DF2B0F">
        <w:rPr>
          <w:rFonts w:ascii="Times New Roman" w:hAnsi="Times New Roman" w:cs="Times New Roman"/>
          <w:sz w:val="26"/>
          <w:szCs w:val="26"/>
        </w:rPr>
        <w:t xml:space="preserve"> Земельного кодекса Российской Федерации;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2.1</w:t>
      </w:r>
      <w:r w:rsidR="000F44BF" w:rsidRPr="00DF2B0F">
        <w:rPr>
          <w:rFonts w:ascii="Times New Roman" w:hAnsi="Times New Roman" w:cs="Times New Roman"/>
          <w:sz w:val="26"/>
          <w:szCs w:val="26"/>
        </w:rPr>
        <w:t>7</w:t>
      </w:r>
      <w:r w:rsidRPr="00DF2B0F">
        <w:rPr>
          <w:rFonts w:ascii="Times New Roman" w:hAnsi="Times New Roman" w:cs="Times New Roman"/>
          <w:sz w:val="26"/>
          <w:szCs w:val="26"/>
        </w:rPr>
        <w:t>.7.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2.1</w:t>
      </w:r>
      <w:r w:rsidR="000F44BF" w:rsidRPr="00DF2B0F">
        <w:rPr>
          <w:rFonts w:ascii="Times New Roman" w:hAnsi="Times New Roman" w:cs="Times New Roman"/>
          <w:sz w:val="26"/>
          <w:szCs w:val="26"/>
        </w:rPr>
        <w:t>7</w:t>
      </w:r>
      <w:r w:rsidRPr="00DF2B0F">
        <w:rPr>
          <w:rFonts w:ascii="Times New Roman" w:hAnsi="Times New Roman" w:cs="Times New Roman"/>
          <w:sz w:val="26"/>
          <w:szCs w:val="26"/>
        </w:rPr>
        <w:t>.8. С заявлением об утверждении схемы расположения земельного участка обратилось лицо, которое в соответствии с законодательством Российской Федерации не обладает правами на исходный земельный участок.</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Перечень услуг, которые являются необходимыми</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и </w:t>
      </w:r>
      <w:proofErr w:type="gramStart"/>
      <w:r w:rsidRPr="00DF2B0F">
        <w:rPr>
          <w:rFonts w:ascii="Times New Roman" w:hAnsi="Times New Roman" w:cs="Times New Roman"/>
          <w:sz w:val="26"/>
          <w:szCs w:val="26"/>
        </w:rPr>
        <w:t>обязательными</w:t>
      </w:r>
      <w:proofErr w:type="gramEnd"/>
      <w:r w:rsidRPr="00DF2B0F">
        <w:rPr>
          <w:rFonts w:ascii="Times New Roman" w:hAnsi="Times New Roman" w:cs="Times New Roman"/>
          <w:sz w:val="26"/>
          <w:szCs w:val="26"/>
        </w:rPr>
        <w:t xml:space="preserve"> для предоставления </w:t>
      </w:r>
      <w:r w:rsidR="007805E3"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в том числе сведения о документе (документах), выдаваемом</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w:t>
      </w:r>
      <w:proofErr w:type="gramStart"/>
      <w:r w:rsidRPr="00DF2B0F">
        <w:rPr>
          <w:rFonts w:ascii="Times New Roman" w:hAnsi="Times New Roman" w:cs="Times New Roman"/>
          <w:sz w:val="26"/>
          <w:szCs w:val="26"/>
        </w:rPr>
        <w:t>выдаваемых</w:t>
      </w:r>
      <w:proofErr w:type="gramEnd"/>
      <w:r w:rsidRPr="00DF2B0F">
        <w:rPr>
          <w:rFonts w:ascii="Times New Roman" w:hAnsi="Times New Roman" w:cs="Times New Roman"/>
          <w:sz w:val="26"/>
          <w:szCs w:val="26"/>
        </w:rPr>
        <w:t>) организациями, участвующими в предоставлении</w:t>
      </w:r>
    </w:p>
    <w:p w:rsidR="00821C77" w:rsidRPr="00DF2B0F" w:rsidRDefault="007805E3">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муниципальной</w:t>
      </w:r>
      <w:r w:rsidR="00821C77"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2.1</w:t>
      </w:r>
      <w:r w:rsidR="000F44BF" w:rsidRPr="00DF2B0F">
        <w:rPr>
          <w:rFonts w:ascii="Times New Roman" w:hAnsi="Times New Roman" w:cs="Times New Roman"/>
          <w:sz w:val="26"/>
          <w:szCs w:val="26"/>
        </w:rPr>
        <w:t>8</w:t>
      </w:r>
      <w:r w:rsidRPr="00DF2B0F">
        <w:rPr>
          <w:rFonts w:ascii="Times New Roman" w:hAnsi="Times New Roman" w:cs="Times New Roman"/>
          <w:sz w:val="26"/>
          <w:szCs w:val="26"/>
        </w:rPr>
        <w:t xml:space="preserve">. Услуги, необходимые и обязательные для предоставления </w:t>
      </w:r>
      <w:r w:rsidR="007805E3"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отсутствуют.</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 xml:space="preserve">Порядок, размер и основания взимания </w:t>
      </w:r>
      <w:proofErr w:type="gramStart"/>
      <w:r w:rsidRPr="00DF2B0F">
        <w:rPr>
          <w:rFonts w:ascii="Times New Roman" w:hAnsi="Times New Roman" w:cs="Times New Roman"/>
          <w:sz w:val="26"/>
          <w:szCs w:val="26"/>
        </w:rPr>
        <w:t>государственной</w:t>
      </w:r>
      <w:proofErr w:type="gramEnd"/>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пошлины или иной оплаты, взимаемой за предоставление</w:t>
      </w:r>
    </w:p>
    <w:p w:rsidR="00821C77" w:rsidRPr="00DF2B0F" w:rsidRDefault="007805E3">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муниципальной </w:t>
      </w:r>
      <w:r w:rsidR="00821C77" w:rsidRPr="00DF2B0F">
        <w:rPr>
          <w:rFonts w:ascii="Times New Roman" w:hAnsi="Times New Roman" w:cs="Times New Roman"/>
          <w:sz w:val="26"/>
          <w:szCs w:val="26"/>
        </w:rPr>
        <w:t>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0F44BF">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2.19</w:t>
      </w:r>
      <w:r w:rsidR="00821C77" w:rsidRPr="00DF2B0F">
        <w:rPr>
          <w:rFonts w:ascii="Times New Roman" w:hAnsi="Times New Roman" w:cs="Times New Roman"/>
          <w:sz w:val="26"/>
          <w:szCs w:val="26"/>
        </w:rPr>
        <w:t xml:space="preserve">. Предоставление </w:t>
      </w:r>
      <w:r w:rsidR="007805E3" w:rsidRPr="00DF2B0F">
        <w:rPr>
          <w:rFonts w:ascii="Times New Roman" w:hAnsi="Times New Roman" w:cs="Times New Roman"/>
          <w:sz w:val="26"/>
          <w:szCs w:val="26"/>
        </w:rPr>
        <w:t xml:space="preserve">муниципальной </w:t>
      </w:r>
      <w:r w:rsidR="00821C77" w:rsidRPr="00DF2B0F">
        <w:rPr>
          <w:rFonts w:ascii="Times New Roman" w:hAnsi="Times New Roman" w:cs="Times New Roman"/>
          <w:sz w:val="26"/>
          <w:szCs w:val="26"/>
        </w:rPr>
        <w:t>услуги осуществляется бесплатно.</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Порядок, размер и основания взимания платы за предоставление</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услуг, которые являются необходимыми и обязательными</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для предоставления</w:t>
      </w:r>
      <w:r w:rsidR="007805E3" w:rsidRPr="00DF2B0F">
        <w:rPr>
          <w:rFonts w:ascii="Times New Roman" w:hAnsi="Times New Roman" w:cs="Times New Roman"/>
          <w:sz w:val="26"/>
          <w:szCs w:val="26"/>
        </w:rPr>
        <w:t xml:space="preserve"> муниципальной</w:t>
      </w:r>
      <w:r w:rsidRPr="00DF2B0F">
        <w:rPr>
          <w:rFonts w:ascii="Times New Roman" w:hAnsi="Times New Roman" w:cs="Times New Roman"/>
          <w:sz w:val="26"/>
          <w:szCs w:val="26"/>
        </w:rPr>
        <w:t xml:space="preserve"> услуги, включая</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информацию о методике расчета размера такой платы</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w:t>
      </w:r>
      <w:r w:rsidR="000F44BF" w:rsidRPr="00DF2B0F">
        <w:rPr>
          <w:rFonts w:ascii="Times New Roman" w:hAnsi="Times New Roman" w:cs="Times New Roman"/>
          <w:sz w:val="26"/>
          <w:szCs w:val="26"/>
        </w:rPr>
        <w:t>20</w:t>
      </w:r>
      <w:r w:rsidRPr="00DF2B0F">
        <w:rPr>
          <w:rFonts w:ascii="Times New Roman" w:hAnsi="Times New Roman" w:cs="Times New Roman"/>
          <w:sz w:val="26"/>
          <w:szCs w:val="26"/>
        </w:rPr>
        <w:t xml:space="preserve">. За предоставление услуг, необходимых и обязательных для предоставления </w:t>
      </w:r>
      <w:r w:rsidR="007805E3"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не предусмотрена плата.</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Максимальный срок ожидания в очереди при подаче запроса</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о предоставлении </w:t>
      </w:r>
      <w:r w:rsidR="007805E3" w:rsidRPr="00DF2B0F">
        <w:rPr>
          <w:rFonts w:ascii="Times New Roman" w:hAnsi="Times New Roman" w:cs="Times New Roman"/>
          <w:sz w:val="26"/>
          <w:szCs w:val="26"/>
        </w:rPr>
        <w:t xml:space="preserve">муниципальной </w:t>
      </w:r>
      <w:r w:rsidRPr="00DF2B0F">
        <w:rPr>
          <w:rFonts w:ascii="Times New Roman" w:hAnsi="Times New Roman" w:cs="Times New Roman"/>
          <w:sz w:val="26"/>
          <w:szCs w:val="26"/>
        </w:rPr>
        <w:t xml:space="preserve"> услуги и при получении</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результата предоставления</w:t>
      </w:r>
      <w:r w:rsidR="007805E3" w:rsidRPr="00DF2B0F">
        <w:rPr>
          <w:rFonts w:ascii="Times New Roman" w:hAnsi="Times New Roman" w:cs="Times New Roman"/>
          <w:sz w:val="26"/>
          <w:szCs w:val="26"/>
        </w:rPr>
        <w:t xml:space="preserve"> 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2.2</w:t>
      </w:r>
      <w:r w:rsidR="000F44BF" w:rsidRPr="00DF2B0F">
        <w:rPr>
          <w:rFonts w:ascii="Times New Roman" w:hAnsi="Times New Roman" w:cs="Times New Roman"/>
          <w:sz w:val="26"/>
          <w:szCs w:val="26"/>
        </w:rPr>
        <w:t>1</w:t>
      </w:r>
      <w:r w:rsidRPr="00DF2B0F">
        <w:rPr>
          <w:rFonts w:ascii="Times New Roman" w:hAnsi="Times New Roman" w:cs="Times New Roman"/>
          <w:sz w:val="26"/>
          <w:szCs w:val="26"/>
        </w:rPr>
        <w:t xml:space="preserve">. Максимальный срок ожидания в очереди при подаче запроса о предоставлении </w:t>
      </w:r>
      <w:r w:rsidR="007805E3"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и при получении результата предоставления </w:t>
      </w:r>
      <w:r w:rsidR="007805E3"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 Уполномоченном органе или многофункциональном центре составляет не более 15 минут.</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Срок и порядок регистрации запроса заявителя</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о предоставлении </w:t>
      </w:r>
      <w:r w:rsidR="007805E3"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в том числе в электронной форме</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2.2</w:t>
      </w:r>
      <w:r w:rsidR="000F44BF" w:rsidRPr="00DF2B0F">
        <w:rPr>
          <w:rFonts w:ascii="Times New Roman" w:hAnsi="Times New Roman" w:cs="Times New Roman"/>
          <w:sz w:val="26"/>
          <w:szCs w:val="26"/>
        </w:rPr>
        <w:t>2</w:t>
      </w:r>
      <w:r w:rsidRPr="00DF2B0F">
        <w:rPr>
          <w:rFonts w:ascii="Times New Roman" w:hAnsi="Times New Roman" w:cs="Times New Roman"/>
          <w:sz w:val="26"/>
          <w:szCs w:val="26"/>
        </w:rPr>
        <w:t xml:space="preserve">. Заявление о предоставлении </w:t>
      </w:r>
      <w:r w:rsidR="007805E3"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подлежит </w:t>
      </w:r>
      <w:r w:rsidRPr="00DF2B0F">
        <w:rPr>
          <w:rFonts w:ascii="Times New Roman" w:hAnsi="Times New Roman" w:cs="Times New Roman"/>
          <w:sz w:val="26"/>
          <w:szCs w:val="26"/>
        </w:rPr>
        <w:lastRenderedPageBreak/>
        <w:t xml:space="preserve">регистрации в Уполномоченном органе в течение 1 рабочего дня со дня получения заявления и документов, необходимых для предоставления </w:t>
      </w:r>
      <w:r w:rsidR="007805E3"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 xml:space="preserve">Показатели доступности и качества </w:t>
      </w:r>
      <w:r w:rsidR="0058753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2.2</w:t>
      </w:r>
      <w:r w:rsidR="00587534" w:rsidRPr="00DF2B0F">
        <w:rPr>
          <w:rFonts w:ascii="Times New Roman" w:hAnsi="Times New Roman" w:cs="Times New Roman"/>
          <w:sz w:val="26"/>
          <w:szCs w:val="26"/>
        </w:rPr>
        <w:t>3</w:t>
      </w:r>
      <w:r w:rsidRPr="00DF2B0F">
        <w:rPr>
          <w:rFonts w:ascii="Times New Roman" w:hAnsi="Times New Roman" w:cs="Times New Roman"/>
          <w:sz w:val="26"/>
          <w:szCs w:val="26"/>
        </w:rPr>
        <w:t xml:space="preserve">. Основными показателями доступности предоставления </w:t>
      </w:r>
      <w:r w:rsidR="0058753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являются: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2.2</w:t>
      </w:r>
      <w:r w:rsidR="00587534" w:rsidRPr="00DF2B0F">
        <w:rPr>
          <w:rFonts w:ascii="Times New Roman" w:hAnsi="Times New Roman" w:cs="Times New Roman"/>
          <w:sz w:val="26"/>
          <w:szCs w:val="26"/>
        </w:rPr>
        <w:t>3</w:t>
      </w:r>
      <w:r w:rsidRPr="00DF2B0F">
        <w:rPr>
          <w:rFonts w:ascii="Times New Roman" w:hAnsi="Times New Roman" w:cs="Times New Roman"/>
          <w:sz w:val="26"/>
          <w:szCs w:val="26"/>
        </w:rPr>
        <w:t xml:space="preserve">.1. Наличие полной и понятной информации о порядке, сроках и ходе предоставления </w:t>
      </w:r>
      <w:r w:rsidR="0058753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 информационно-телекоммуникационных сетях общего пользования (в том числе в сети "Интернет"), средствах массовой информации.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2.2</w:t>
      </w:r>
      <w:r w:rsidR="00587534" w:rsidRPr="00DF2B0F">
        <w:rPr>
          <w:rFonts w:ascii="Times New Roman" w:hAnsi="Times New Roman" w:cs="Times New Roman"/>
          <w:sz w:val="26"/>
          <w:szCs w:val="26"/>
        </w:rPr>
        <w:t>3</w:t>
      </w:r>
      <w:r w:rsidRPr="00DF2B0F">
        <w:rPr>
          <w:rFonts w:ascii="Times New Roman" w:hAnsi="Times New Roman" w:cs="Times New Roman"/>
          <w:sz w:val="26"/>
          <w:szCs w:val="26"/>
        </w:rPr>
        <w:t xml:space="preserve">.2. Возможность получения заявителем уведомлений о предоставлении </w:t>
      </w:r>
      <w:r w:rsidR="0058753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с помощью ЕПГУ.</w:t>
      </w:r>
    </w:p>
    <w:p w:rsidR="00821C77" w:rsidRPr="00DF2B0F" w:rsidRDefault="000F44BF"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2.2</w:t>
      </w:r>
      <w:r w:rsidR="00587534" w:rsidRPr="00DF2B0F">
        <w:rPr>
          <w:rFonts w:ascii="Times New Roman" w:hAnsi="Times New Roman" w:cs="Times New Roman"/>
          <w:sz w:val="26"/>
          <w:szCs w:val="26"/>
        </w:rPr>
        <w:t>3</w:t>
      </w:r>
      <w:r w:rsidR="00821C77" w:rsidRPr="00DF2B0F">
        <w:rPr>
          <w:rFonts w:ascii="Times New Roman" w:hAnsi="Times New Roman" w:cs="Times New Roman"/>
          <w:sz w:val="26"/>
          <w:szCs w:val="26"/>
        </w:rPr>
        <w:t xml:space="preserve">.3. Возможность получения информации о ходе предоставления </w:t>
      </w:r>
      <w:r w:rsidR="00587534" w:rsidRPr="00DF2B0F">
        <w:rPr>
          <w:rFonts w:ascii="Times New Roman" w:hAnsi="Times New Roman" w:cs="Times New Roman"/>
          <w:sz w:val="26"/>
          <w:szCs w:val="26"/>
        </w:rPr>
        <w:t>муниципальной</w:t>
      </w:r>
      <w:r w:rsidR="00821C77" w:rsidRPr="00DF2B0F">
        <w:rPr>
          <w:rFonts w:ascii="Times New Roman" w:hAnsi="Times New Roman" w:cs="Times New Roman"/>
          <w:sz w:val="26"/>
          <w:szCs w:val="26"/>
        </w:rPr>
        <w:t xml:space="preserve"> услуги, в том числе с использованием информационно-коммуникационных технологий.</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2.2</w:t>
      </w:r>
      <w:r w:rsidR="00587534" w:rsidRPr="00DF2B0F">
        <w:rPr>
          <w:rFonts w:ascii="Times New Roman" w:hAnsi="Times New Roman" w:cs="Times New Roman"/>
          <w:sz w:val="26"/>
          <w:szCs w:val="26"/>
        </w:rPr>
        <w:t>4</w:t>
      </w:r>
      <w:r w:rsidRPr="00DF2B0F">
        <w:rPr>
          <w:rFonts w:ascii="Times New Roman" w:hAnsi="Times New Roman" w:cs="Times New Roman"/>
          <w:sz w:val="26"/>
          <w:szCs w:val="26"/>
        </w:rPr>
        <w:t xml:space="preserve">. Основными показателями качества предоставления </w:t>
      </w:r>
      <w:r w:rsidR="0058753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являются:</w:t>
      </w:r>
    </w:p>
    <w:p w:rsidR="00821C77" w:rsidRPr="00DF2B0F" w:rsidRDefault="000F44BF"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2.2</w:t>
      </w:r>
      <w:r w:rsidR="00587534" w:rsidRPr="00DF2B0F">
        <w:rPr>
          <w:rFonts w:ascii="Times New Roman" w:hAnsi="Times New Roman" w:cs="Times New Roman"/>
          <w:sz w:val="26"/>
          <w:szCs w:val="26"/>
        </w:rPr>
        <w:t>4</w:t>
      </w:r>
      <w:r w:rsidR="00821C77" w:rsidRPr="00DF2B0F">
        <w:rPr>
          <w:rFonts w:ascii="Times New Roman" w:hAnsi="Times New Roman" w:cs="Times New Roman"/>
          <w:sz w:val="26"/>
          <w:szCs w:val="26"/>
        </w:rPr>
        <w:t xml:space="preserve">.1. Своевременность предоставления </w:t>
      </w:r>
      <w:r w:rsidR="00587534" w:rsidRPr="00DF2B0F">
        <w:rPr>
          <w:rFonts w:ascii="Times New Roman" w:hAnsi="Times New Roman" w:cs="Times New Roman"/>
          <w:sz w:val="26"/>
          <w:szCs w:val="26"/>
        </w:rPr>
        <w:t>муниципальной</w:t>
      </w:r>
      <w:r w:rsidR="00821C77" w:rsidRPr="00DF2B0F">
        <w:rPr>
          <w:rFonts w:ascii="Times New Roman" w:hAnsi="Times New Roman" w:cs="Times New Roman"/>
          <w:sz w:val="26"/>
          <w:szCs w:val="26"/>
        </w:rPr>
        <w:t xml:space="preserve"> услуги в соответствии со стандартом ее предоставления, установленным настоящим Административным регламентом.</w:t>
      </w:r>
    </w:p>
    <w:p w:rsidR="00821C77" w:rsidRPr="00DF2B0F" w:rsidRDefault="000F44BF"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2.2</w:t>
      </w:r>
      <w:r w:rsidR="00587534" w:rsidRPr="00DF2B0F">
        <w:rPr>
          <w:rFonts w:ascii="Times New Roman" w:hAnsi="Times New Roman" w:cs="Times New Roman"/>
          <w:sz w:val="26"/>
          <w:szCs w:val="26"/>
        </w:rPr>
        <w:t>4</w:t>
      </w:r>
      <w:r w:rsidR="00821C77" w:rsidRPr="00DF2B0F">
        <w:rPr>
          <w:rFonts w:ascii="Times New Roman" w:hAnsi="Times New Roman" w:cs="Times New Roman"/>
          <w:sz w:val="26"/>
          <w:szCs w:val="26"/>
        </w:rPr>
        <w:t xml:space="preserve">.2. Минимально возможное количество взаимодействий гражданина с должностными лицами, участвующими в предоставлении </w:t>
      </w:r>
      <w:r w:rsidR="00587534" w:rsidRPr="00DF2B0F">
        <w:rPr>
          <w:rFonts w:ascii="Times New Roman" w:hAnsi="Times New Roman" w:cs="Times New Roman"/>
          <w:sz w:val="26"/>
          <w:szCs w:val="26"/>
        </w:rPr>
        <w:t>муниципальной</w:t>
      </w:r>
      <w:r w:rsidR="00821C77" w:rsidRPr="00DF2B0F">
        <w:rPr>
          <w:rFonts w:ascii="Times New Roman" w:hAnsi="Times New Roman" w:cs="Times New Roman"/>
          <w:sz w:val="26"/>
          <w:szCs w:val="26"/>
        </w:rPr>
        <w:t xml:space="preserve"> услуги.</w:t>
      </w:r>
    </w:p>
    <w:p w:rsidR="00821C77" w:rsidRPr="00DF2B0F" w:rsidRDefault="000F44BF"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2.2</w:t>
      </w:r>
      <w:r w:rsidR="00587534" w:rsidRPr="00DF2B0F">
        <w:rPr>
          <w:rFonts w:ascii="Times New Roman" w:hAnsi="Times New Roman" w:cs="Times New Roman"/>
          <w:sz w:val="26"/>
          <w:szCs w:val="26"/>
        </w:rPr>
        <w:t>4</w:t>
      </w:r>
      <w:r w:rsidR="00821C77" w:rsidRPr="00DF2B0F">
        <w:rPr>
          <w:rFonts w:ascii="Times New Roman" w:hAnsi="Times New Roman" w:cs="Times New Roman"/>
          <w:sz w:val="26"/>
          <w:szCs w:val="26"/>
        </w:rPr>
        <w:t>.3. Отсутствие обоснованных жалоб на действия (бездействие) сотрудников и их некорректное (невнимательное) отношение к заявителям.</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2.2</w:t>
      </w:r>
      <w:r w:rsidR="00587534" w:rsidRPr="00DF2B0F">
        <w:rPr>
          <w:rFonts w:ascii="Times New Roman" w:hAnsi="Times New Roman" w:cs="Times New Roman"/>
          <w:sz w:val="26"/>
          <w:szCs w:val="26"/>
        </w:rPr>
        <w:t>4</w:t>
      </w:r>
      <w:r w:rsidRPr="00DF2B0F">
        <w:rPr>
          <w:rFonts w:ascii="Times New Roman" w:hAnsi="Times New Roman" w:cs="Times New Roman"/>
          <w:sz w:val="26"/>
          <w:szCs w:val="26"/>
        </w:rPr>
        <w:t xml:space="preserve">.4. Отсутствие нарушений установленных сроков в процессе предоставления </w:t>
      </w:r>
      <w:r w:rsidR="00587534" w:rsidRPr="00DF2B0F">
        <w:rPr>
          <w:rFonts w:ascii="Times New Roman" w:hAnsi="Times New Roman" w:cs="Times New Roman"/>
          <w:sz w:val="26"/>
          <w:szCs w:val="26"/>
        </w:rPr>
        <w:t xml:space="preserve">муниципальной </w:t>
      </w:r>
      <w:r w:rsidRPr="00DF2B0F">
        <w:rPr>
          <w:rFonts w:ascii="Times New Roman" w:hAnsi="Times New Roman" w:cs="Times New Roman"/>
          <w:sz w:val="26"/>
          <w:szCs w:val="26"/>
        </w:rPr>
        <w:t>услуги.</w:t>
      </w:r>
    </w:p>
    <w:p w:rsidR="00821C77" w:rsidRPr="00DF2B0F" w:rsidRDefault="000F44BF"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2.2</w:t>
      </w:r>
      <w:r w:rsidR="00587534" w:rsidRPr="00DF2B0F">
        <w:rPr>
          <w:rFonts w:ascii="Times New Roman" w:hAnsi="Times New Roman" w:cs="Times New Roman"/>
          <w:sz w:val="26"/>
          <w:szCs w:val="26"/>
        </w:rPr>
        <w:t>4</w:t>
      </w:r>
      <w:r w:rsidR="00821C77" w:rsidRPr="00DF2B0F">
        <w:rPr>
          <w:rFonts w:ascii="Times New Roman" w:hAnsi="Times New Roman" w:cs="Times New Roman"/>
          <w:sz w:val="26"/>
          <w:szCs w:val="26"/>
        </w:rPr>
        <w:t xml:space="preserve">.5.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587534" w:rsidRPr="00DF2B0F">
        <w:rPr>
          <w:rFonts w:ascii="Times New Roman" w:hAnsi="Times New Roman" w:cs="Times New Roman"/>
          <w:sz w:val="26"/>
          <w:szCs w:val="26"/>
        </w:rPr>
        <w:t xml:space="preserve">муниципальной </w:t>
      </w:r>
      <w:r w:rsidR="00821C77" w:rsidRPr="00DF2B0F">
        <w:rPr>
          <w:rFonts w:ascii="Times New Roman" w:hAnsi="Times New Roman" w:cs="Times New Roman"/>
          <w:sz w:val="26"/>
          <w:szCs w:val="26"/>
        </w:rPr>
        <w:t xml:space="preserve"> услуги, по </w:t>
      </w:r>
      <w:proofErr w:type="gramStart"/>
      <w:r w:rsidR="00821C77" w:rsidRPr="00DF2B0F">
        <w:rPr>
          <w:rFonts w:ascii="Times New Roman" w:hAnsi="Times New Roman" w:cs="Times New Roman"/>
          <w:sz w:val="26"/>
          <w:szCs w:val="26"/>
        </w:rPr>
        <w:t>итогам</w:t>
      </w:r>
      <w:proofErr w:type="gramEnd"/>
      <w:r w:rsidR="00821C77" w:rsidRPr="00DF2B0F">
        <w:rPr>
          <w:rFonts w:ascii="Times New Roman" w:hAnsi="Times New Roman" w:cs="Times New Roman"/>
          <w:sz w:val="26"/>
          <w:szCs w:val="26"/>
        </w:rPr>
        <w:t xml:space="preserve"> рассмотрения которых вынесены решения об удовлетворении (частичном удовлетворении) требований заявителей.</w:t>
      </w:r>
    </w:p>
    <w:p w:rsidR="00821C77" w:rsidRPr="00DF2B0F" w:rsidRDefault="00821C77" w:rsidP="00183A14">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Иные требования, в том числе учитывающие особенности</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предоставления </w:t>
      </w:r>
      <w:r w:rsidR="0058753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 </w:t>
      </w:r>
      <w:proofErr w:type="gramStart"/>
      <w:r w:rsidRPr="00DF2B0F">
        <w:rPr>
          <w:rFonts w:ascii="Times New Roman" w:hAnsi="Times New Roman" w:cs="Times New Roman"/>
          <w:sz w:val="26"/>
          <w:szCs w:val="26"/>
        </w:rPr>
        <w:t>многофункциональных</w:t>
      </w:r>
      <w:proofErr w:type="gramEnd"/>
    </w:p>
    <w:p w:rsidR="00821C77" w:rsidRPr="00DF2B0F" w:rsidRDefault="00821C77">
      <w:pPr>
        <w:pStyle w:val="ConsPlusTitle"/>
        <w:jc w:val="center"/>
        <w:rPr>
          <w:rFonts w:ascii="Times New Roman" w:hAnsi="Times New Roman" w:cs="Times New Roman"/>
          <w:sz w:val="26"/>
          <w:szCs w:val="26"/>
        </w:rPr>
      </w:pPr>
      <w:proofErr w:type="gramStart"/>
      <w:r w:rsidRPr="00DF2B0F">
        <w:rPr>
          <w:rFonts w:ascii="Times New Roman" w:hAnsi="Times New Roman" w:cs="Times New Roman"/>
          <w:sz w:val="26"/>
          <w:szCs w:val="26"/>
        </w:rPr>
        <w:t>центрах</w:t>
      </w:r>
      <w:proofErr w:type="gramEnd"/>
      <w:r w:rsidRPr="00DF2B0F">
        <w:rPr>
          <w:rFonts w:ascii="Times New Roman" w:hAnsi="Times New Roman" w:cs="Times New Roman"/>
          <w:sz w:val="26"/>
          <w:szCs w:val="26"/>
        </w:rPr>
        <w:t>, особенности предоставления</w:t>
      </w:r>
      <w:r w:rsidR="00587534" w:rsidRPr="00DF2B0F">
        <w:rPr>
          <w:rFonts w:ascii="Times New Roman" w:hAnsi="Times New Roman" w:cs="Times New Roman"/>
          <w:sz w:val="26"/>
          <w:szCs w:val="26"/>
        </w:rPr>
        <w:t xml:space="preserve"> 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по экстерриториальному принципу и особенности предоставления</w:t>
      </w:r>
    </w:p>
    <w:p w:rsidR="00821C77" w:rsidRPr="00DF2B0F" w:rsidRDefault="00587534">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муниципальной</w:t>
      </w:r>
      <w:r w:rsidR="00821C77" w:rsidRPr="00DF2B0F">
        <w:rPr>
          <w:rFonts w:ascii="Times New Roman" w:hAnsi="Times New Roman" w:cs="Times New Roman"/>
          <w:sz w:val="26"/>
          <w:szCs w:val="26"/>
        </w:rPr>
        <w:t xml:space="preserve"> услуги в электронной форме</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2.2</w:t>
      </w:r>
      <w:r w:rsidR="00587534" w:rsidRPr="00DF2B0F">
        <w:rPr>
          <w:rFonts w:ascii="Times New Roman" w:hAnsi="Times New Roman" w:cs="Times New Roman"/>
          <w:sz w:val="26"/>
          <w:szCs w:val="26"/>
        </w:rPr>
        <w:t>5</w:t>
      </w:r>
      <w:r w:rsidRPr="00DF2B0F">
        <w:rPr>
          <w:rFonts w:ascii="Times New Roman" w:hAnsi="Times New Roman" w:cs="Times New Roman"/>
          <w:sz w:val="26"/>
          <w:szCs w:val="26"/>
        </w:rPr>
        <w:t xml:space="preserve">. Предоставление </w:t>
      </w:r>
      <w:r w:rsidR="0058753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по экстерриториальному принципу осуществляется в части обеспечения возможности подачи заявлений посредством ЕПГУ и получения результата </w:t>
      </w:r>
      <w:r w:rsidR="0058753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 многофункциональном центре.</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2.2</w:t>
      </w:r>
      <w:r w:rsidR="00587534" w:rsidRPr="00DF2B0F">
        <w:rPr>
          <w:rFonts w:ascii="Times New Roman" w:hAnsi="Times New Roman" w:cs="Times New Roman"/>
          <w:sz w:val="26"/>
          <w:szCs w:val="26"/>
        </w:rPr>
        <w:t>6</w:t>
      </w:r>
      <w:r w:rsidRPr="00DF2B0F">
        <w:rPr>
          <w:rFonts w:ascii="Times New Roman" w:hAnsi="Times New Roman" w:cs="Times New Roman"/>
          <w:sz w:val="26"/>
          <w:szCs w:val="26"/>
        </w:rPr>
        <w:t>. Заявителям обеспечивается возможность представления заявления и прилагаемых документов в форме электронных документов посредством ЕПГУ.</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w:t>
      </w:r>
      <w:r w:rsidR="0058753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с использованием интерактивной формы в </w:t>
      </w:r>
      <w:r w:rsidRPr="00DF2B0F">
        <w:rPr>
          <w:rFonts w:ascii="Times New Roman" w:hAnsi="Times New Roman" w:cs="Times New Roman"/>
          <w:sz w:val="26"/>
          <w:szCs w:val="26"/>
        </w:rPr>
        <w:lastRenderedPageBreak/>
        <w:t>электронном виде.</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Заполненное заявление о предоставлении </w:t>
      </w:r>
      <w:r w:rsidR="00587534" w:rsidRPr="00DF2B0F">
        <w:rPr>
          <w:rFonts w:ascii="Times New Roman" w:hAnsi="Times New Roman" w:cs="Times New Roman"/>
          <w:sz w:val="26"/>
          <w:szCs w:val="26"/>
        </w:rPr>
        <w:t xml:space="preserve">муниципальной </w:t>
      </w:r>
      <w:r w:rsidRPr="00DF2B0F">
        <w:rPr>
          <w:rFonts w:ascii="Times New Roman" w:hAnsi="Times New Roman" w:cs="Times New Roman"/>
          <w:sz w:val="26"/>
          <w:szCs w:val="26"/>
        </w:rPr>
        <w:t xml:space="preserve">услуги отправляется заявителем вместе с прикрепленными электронными образами документов, необходимыми для предоставления </w:t>
      </w:r>
      <w:r w:rsidR="0058753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 Уполномоченный орган. При авторизации в ЕСИА заявление о предоставлении </w:t>
      </w:r>
      <w:r w:rsidR="0058753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считается подписанным простой электронной подписью заявителя, представителя, уполномоченного на подписание заявления.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Результаты предоставления </w:t>
      </w:r>
      <w:r w:rsidR="002A6AD7"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В случае направления заявления посредством ЕПГУ результат предоставления </w:t>
      </w:r>
      <w:r w:rsidR="002A6AD7"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также может быть выдан заявителю на бумажном носителе в многофункциональном центре в порядке, предусмотренном пунктами 6.3, 6.4 настоящего Административного регламента.</w:t>
      </w:r>
    </w:p>
    <w:p w:rsidR="00821C77" w:rsidRPr="00DF2B0F" w:rsidRDefault="000F44BF"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2.2</w:t>
      </w:r>
      <w:r w:rsidR="00587534" w:rsidRPr="00DF2B0F">
        <w:rPr>
          <w:rFonts w:ascii="Times New Roman" w:hAnsi="Times New Roman" w:cs="Times New Roman"/>
          <w:sz w:val="26"/>
          <w:szCs w:val="26"/>
        </w:rPr>
        <w:t>7</w:t>
      </w:r>
      <w:r w:rsidR="00821C77" w:rsidRPr="00DF2B0F">
        <w:rPr>
          <w:rFonts w:ascii="Times New Roman" w:hAnsi="Times New Roman" w:cs="Times New Roman"/>
          <w:sz w:val="26"/>
          <w:szCs w:val="26"/>
        </w:rPr>
        <w:t xml:space="preserve">. Электронные документы могут быть предоставлены в следующих форматах: </w:t>
      </w:r>
      <w:proofErr w:type="spellStart"/>
      <w:r w:rsidR="00821C77" w:rsidRPr="00DF2B0F">
        <w:rPr>
          <w:rFonts w:ascii="Times New Roman" w:hAnsi="Times New Roman" w:cs="Times New Roman"/>
          <w:sz w:val="26"/>
          <w:szCs w:val="26"/>
        </w:rPr>
        <w:t>xml</w:t>
      </w:r>
      <w:proofErr w:type="spellEnd"/>
      <w:r w:rsidR="00821C77" w:rsidRPr="00DF2B0F">
        <w:rPr>
          <w:rFonts w:ascii="Times New Roman" w:hAnsi="Times New Roman" w:cs="Times New Roman"/>
          <w:sz w:val="26"/>
          <w:szCs w:val="26"/>
        </w:rPr>
        <w:t xml:space="preserve">, </w:t>
      </w:r>
      <w:proofErr w:type="spellStart"/>
      <w:r w:rsidR="00821C77" w:rsidRPr="00DF2B0F">
        <w:rPr>
          <w:rFonts w:ascii="Times New Roman" w:hAnsi="Times New Roman" w:cs="Times New Roman"/>
          <w:sz w:val="26"/>
          <w:szCs w:val="26"/>
        </w:rPr>
        <w:t>doc</w:t>
      </w:r>
      <w:proofErr w:type="spellEnd"/>
      <w:r w:rsidR="00821C77" w:rsidRPr="00DF2B0F">
        <w:rPr>
          <w:rFonts w:ascii="Times New Roman" w:hAnsi="Times New Roman" w:cs="Times New Roman"/>
          <w:sz w:val="26"/>
          <w:szCs w:val="26"/>
        </w:rPr>
        <w:t xml:space="preserve">, </w:t>
      </w:r>
      <w:proofErr w:type="spellStart"/>
      <w:r w:rsidR="00821C77" w:rsidRPr="00DF2B0F">
        <w:rPr>
          <w:rFonts w:ascii="Times New Roman" w:hAnsi="Times New Roman" w:cs="Times New Roman"/>
          <w:sz w:val="26"/>
          <w:szCs w:val="26"/>
        </w:rPr>
        <w:t>docx</w:t>
      </w:r>
      <w:proofErr w:type="spellEnd"/>
      <w:r w:rsidR="00821C77" w:rsidRPr="00DF2B0F">
        <w:rPr>
          <w:rFonts w:ascii="Times New Roman" w:hAnsi="Times New Roman" w:cs="Times New Roman"/>
          <w:sz w:val="26"/>
          <w:szCs w:val="26"/>
        </w:rPr>
        <w:t xml:space="preserve">, </w:t>
      </w:r>
      <w:proofErr w:type="spellStart"/>
      <w:r w:rsidR="00821C77" w:rsidRPr="00DF2B0F">
        <w:rPr>
          <w:rFonts w:ascii="Times New Roman" w:hAnsi="Times New Roman" w:cs="Times New Roman"/>
          <w:sz w:val="26"/>
          <w:szCs w:val="26"/>
        </w:rPr>
        <w:t>odt</w:t>
      </w:r>
      <w:proofErr w:type="spellEnd"/>
      <w:r w:rsidR="00821C77" w:rsidRPr="00DF2B0F">
        <w:rPr>
          <w:rFonts w:ascii="Times New Roman" w:hAnsi="Times New Roman" w:cs="Times New Roman"/>
          <w:sz w:val="26"/>
          <w:szCs w:val="26"/>
        </w:rPr>
        <w:t xml:space="preserve">, </w:t>
      </w:r>
      <w:proofErr w:type="spellStart"/>
      <w:r w:rsidR="00821C77" w:rsidRPr="00DF2B0F">
        <w:rPr>
          <w:rFonts w:ascii="Times New Roman" w:hAnsi="Times New Roman" w:cs="Times New Roman"/>
          <w:sz w:val="26"/>
          <w:szCs w:val="26"/>
        </w:rPr>
        <w:t>xls</w:t>
      </w:r>
      <w:proofErr w:type="spellEnd"/>
      <w:r w:rsidR="00821C77" w:rsidRPr="00DF2B0F">
        <w:rPr>
          <w:rFonts w:ascii="Times New Roman" w:hAnsi="Times New Roman" w:cs="Times New Roman"/>
          <w:sz w:val="26"/>
          <w:szCs w:val="26"/>
        </w:rPr>
        <w:t xml:space="preserve">, </w:t>
      </w:r>
      <w:proofErr w:type="spellStart"/>
      <w:r w:rsidR="00821C77" w:rsidRPr="00DF2B0F">
        <w:rPr>
          <w:rFonts w:ascii="Times New Roman" w:hAnsi="Times New Roman" w:cs="Times New Roman"/>
          <w:sz w:val="26"/>
          <w:szCs w:val="26"/>
        </w:rPr>
        <w:t>xlsx</w:t>
      </w:r>
      <w:proofErr w:type="spellEnd"/>
      <w:r w:rsidR="00821C77" w:rsidRPr="00DF2B0F">
        <w:rPr>
          <w:rFonts w:ascii="Times New Roman" w:hAnsi="Times New Roman" w:cs="Times New Roman"/>
          <w:sz w:val="26"/>
          <w:szCs w:val="26"/>
        </w:rPr>
        <w:t xml:space="preserve">, </w:t>
      </w:r>
      <w:proofErr w:type="spellStart"/>
      <w:r w:rsidR="00821C77" w:rsidRPr="00DF2B0F">
        <w:rPr>
          <w:rFonts w:ascii="Times New Roman" w:hAnsi="Times New Roman" w:cs="Times New Roman"/>
          <w:sz w:val="26"/>
          <w:szCs w:val="26"/>
        </w:rPr>
        <w:t>ods</w:t>
      </w:r>
      <w:proofErr w:type="spellEnd"/>
      <w:r w:rsidR="00821C77" w:rsidRPr="00DF2B0F">
        <w:rPr>
          <w:rFonts w:ascii="Times New Roman" w:hAnsi="Times New Roman" w:cs="Times New Roman"/>
          <w:sz w:val="26"/>
          <w:szCs w:val="26"/>
        </w:rPr>
        <w:t xml:space="preserve">, </w:t>
      </w:r>
      <w:proofErr w:type="spellStart"/>
      <w:r w:rsidR="00821C77" w:rsidRPr="00DF2B0F">
        <w:rPr>
          <w:rFonts w:ascii="Times New Roman" w:hAnsi="Times New Roman" w:cs="Times New Roman"/>
          <w:sz w:val="26"/>
          <w:szCs w:val="26"/>
        </w:rPr>
        <w:t>pdf</w:t>
      </w:r>
      <w:proofErr w:type="spellEnd"/>
      <w:r w:rsidR="00821C77" w:rsidRPr="00DF2B0F">
        <w:rPr>
          <w:rFonts w:ascii="Times New Roman" w:hAnsi="Times New Roman" w:cs="Times New Roman"/>
          <w:sz w:val="26"/>
          <w:szCs w:val="26"/>
        </w:rPr>
        <w:t xml:space="preserve">, </w:t>
      </w:r>
      <w:proofErr w:type="spellStart"/>
      <w:r w:rsidR="00821C77" w:rsidRPr="00DF2B0F">
        <w:rPr>
          <w:rFonts w:ascii="Times New Roman" w:hAnsi="Times New Roman" w:cs="Times New Roman"/>
          <w:sz w:val="26"/>
          <w:szCs w:val="26"/>
        </w:rPr>
        <w:t>jpg</w:t>
      </w:r>
      <w:proofErr w:type="spellEnd"/>
      <w:r w:rsidR="00821C77" w:rsidRPr="00DF2B0F">
        <w:rPr>
          <w:rFonts w:ascii="Times New Roman" w:hAnsi="Times New Roman" w:cs="Times New Roman"/>
          <w:sz w:val="26"/>
          <w:szCs w:val="26"/>
        </w:rPr>
        <w:t xml:space="preserve">, </w:t>
      </w:r>
      <w:proofErr w:type="spellStart"/>
      <w:r w:rsidR="00821C77" w:rsidRPr="00DF2B0F">
        <w:rPr>
          <w:rFonts w:ascii="Times New Roman" w:hAnsi="Times New Roman" w:cs="Times New Roman"/>
          <w:sz w:val="26"/>
          <w:szCs w:val="26"/>
        </w:rPr>
        <w:t>jpeg</w:t>
      </w:r>
      <w:proofErr w:type="spellEnd"/>
      <w:r w:rsidR="00821C77" w:rsidRPr="00DF2B0F">
        <w:rPr>
          <w:rFonts w:ascii="Times New Roman" w:hAnsi="Times New Roman" w:cs="Times New Roman"/>
          <w:sz w:val="26"/>
          <w:szCs w:val="26"/>
        </w:rPr>
        <w:t xml:space="preserve">, </w:t>
      </w:r>
      <w:proofErr w:type="spellStart"/>
      <w:r w:rsidR="00821C77" w:rsidRPr="00DF2B0F">
        <w:rPr>
          <w:rFonts w:ascii="Times New Roman" w:hAnsi="Times New Roman" w:cs="Times New Roman"/>
          <w:sz w:val="26"/>
          <w:szCs w:val="26"/>
        </w:rPr>
        <w:t>zip</w:t>
      </w:r>
      <w:proofErr w:type="spellEnd"/>
      <w:r w:rsidR="00821C77" w:rsidRPr="00DF2B0F">
        <w:rPr>
          <w:rFonts w:ascii="Times New Roman" w:hAnsi="Times New Roman" w:cs="Times New Roman"/>
          <w:sz w:val="26"/>
          <w:szCs w:val="26"/>
        </w:rPr>
        <w:t xml:space="preserve">, </w:t>
      </w:r>
      <w:proofErr w:type="spellStart"/>
      <w:r w:rsidR="00821C77" w:rsidRPr="00DF2B0F">
        <w:rPr>
          <w:rFonts w:ascii="Times New Roman" w:hAnsi="Times New Roman" w:cs="Times New Roman"/>
          <w:sz w:val="26"/>
          <w:szCs w:val="26"/>
        </w:rPr>
        <w:t>rar</w:t>
      </w:r>
      <w:proofErr w:type="spellEnd"/>
      <w:r w:rsidR="00821C77" w:rsidRPr="00DF2B0F">
        <w:rPr>
          <w:rFonts w:ascii="Times New Roman" w:hAnsi="Times New Roman" w:cs="Times New Roman"/>
          <w:sz w:val="26"/>
          <w:szCs w:val="26"/>
        </w:rPr>
        <w:t xml:space="preserve">, </w:t>
      </w:r>
      <w:proofErr w:type="spellStart"/>
      <w:r w:rsidR="00821C77" w:rsidRPr="00DF2B0F">
        <w:rPr>
          <w:rFonts w:ascii="Times New Roman" w:hAnsi="Times New Roman" w:cs="Times New Roman"/>
          <w:sz w:val="26"/>
          <w:szCs w:val="26"/>
        </w:rPr>
        <w:t>sig</w:t>
      </w:r>
      <w:proofErr w:type="spellEnd"/>
      <w:r w:rsidR="00821C77" w:rsidRPr="00DF2B0F">
        <w:rPr>
          <w:rFonts w:ascii="Times New Roman" w:hAnsi="Times New Roman" w:cs="Times New Roman"/>
          <w:sz w:val="26"/>
          <w:szCs w:val="26"/>
        </w:rPr>
        <w:t xml:space="preserve">, </w:t>
      </w:r>
      <w:proofErr w:type="spellStart"/>
      <w:r w:rsidR="00821C77" w:rsidRPr="00DF2B0F">
        <w:rPr>
          <w:rFonts w:ascii="Times New Roman" w:hAnsi="Times New Roman" w:cs="Times New Roman"/>
          <w:sz w:val="26"/>
          <w:szCs w:val="26"/>
        </w:rPr>
        <w:t>png</w:t>
      </w:r>
      <w:proofErr w:type="spellEnd"/>
      <w:r w:rsidR="00821C77" w:rsidRPr="00DF2B0F">
        <w:rPr>
          <w:rFonts w:ascii="Times New Roman" w:hAnsi="Times New Roman" w:cs="Times New Roman"/>
          <w:sz w:val="26"/>
          <w:szCs w:val="26"/>
        </w:rPr>
        <w:t xml:space="preserve">, </w:t>
      </w:r>
      <w:proofErr w:type="spellStart"/>
      <w:r w:rsidR="00821C77" w:rsidRPr="00DF2B0F">
        <w:rPr>
          <w:rFonts w:ascii="Times New Roman" w:hAnsi="Times New Roman" w:cs="Times New Roman"/>
          <w:sz w:val="26"/>
          <w:szCs w:val="26"/>
        </w:rPr>
        <w:t>bmp</w:t>
      </w:r>
      <w:proofErr w:type="spellEnd"/>
      <w:r w:rsidR="00821C77" w:rsidRPr="00DF2B0F">
        <w:rPr>
          <w:rFonts w:ascii="Times New Roman" w:hAnsi="Times New Roman" w:cs="Times New Roman"/>
          <w:sz w:val="26"/>
          <w:szCs w:val="26"/>
        </w:rPr>
        <w:t xml:space="preserve">, </w:t>
      </w:r>
      <w:proofErr w:type="spellStart"/>
      <w:r w:rsidR="00821C77" w:rsidRPr="00DF2B0F">
        <w:rPr>
          <w:rFonts w:ascii="Times New Roman" w:hAnsi="Times New Roman" w:cs="Times New Roman"/>
          <w:sz w:val="26"/>
          <w:szCs w:val="26"/>
        </w:rPr>
        <w:t>tiff</w:t>
      </w:r>
      <w:proofErr w:type="spellEnd"/>
      <w:r w:rsidR="00821C77" w:rsidRPr="00DF2B0F">
        <w:rPr>
          <w:rFonts w:ascii="Times New Roman" w:hAnsi="Times New Roman" w:cs="Times New Roman"/>
          <w:sz w:val="26"/>
          <w:szCs w:val="26"/>
        </w:rPr>
        <w:t>.</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DF2B0F">
        <w:rPr>
          <w:rFonts w:ascii="Times New Roman" w:hAnsi="Times New Roman" w:cs="Times New Roman"/>
          <w:sz w:val="26"/>
          <w:szCs w:val="26"/>
        </w:rPr>
        <w:t>dpi</w:t>
      </w:r>
      <w:proofErr w:type="spellEnd"/>
      <w:r w:rsidRPr="00DF2B0F">
        <w:rPr>
          <w:rFonts w:ascii="Times New Roman" w:hAnsi="Times New Roman" w:cs="Times New Roman"/>
          <w:sz w:val="26"/>
          <w:szCs w:val="26"/>
        </w:rPr>
        <w:t xml:space="preserve"> (масштаб 1:1) с использованием следующих режимов:</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"черно-белый" (при отсутствии в документе графических изображений и (или) цветного текста);</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"оттенки серого" (при наличии в документе графических изображений, отличных от цветного графического изображения);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"цветной" или "режим полной цветопередачи" (при наличии в документе цветных графических изображений либо цветного текста);</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сохранением всех аутентичных признаков подлинности, а именно: графической подписи лица, печати, углового штампа бланка;</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Электронные документы должны обеспечивать:</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возможность идентифицировать документ и количество листов в документе;</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Документы, подлежащие представлению в форматах </w:t>
      </w:r>
      <w:proofErr w:type="spellStart"/>
      <w:r w:rsidRPr="00DF2B0F">
        <w:rPr>
          <w:rFonts w:ascii="Times New Roman" w:hAnsi="Times New Roman" w:cs="Times New Roman"/>
          <w:sz w:val="26"/>
          <w:szCs w:val="26"/>
        </w:rPr>
        <w:t>xls</w:t>
      </w:r>
      <w:proofErr w:type="spellEnd"/>
      <w:r w:rsidRPr="00DF2B0F">
        <w:rPr>
          <w:rFonts w:ascii="Times New Roman" w:hAnsi="Times New Roman" w:cs="Times New Roman"/>
          <w:sz w:val="26"/>
          <w:szCs w:val="26"/>
        </w:rPr>
        <w:t xml:space="preserve">, </w:t>
      </w:r>
      <w:proofErr w:type="spellStart"/>
      <w:r w:rsidRPr="00DF2B0F">
        <w:rPr>
          <w:rFonts w:ascii="Times New Roman" w:hAnsi="Times New Roman" w:cs="Times New Roman"/>
          <w:sz w:val="26"/>
          <w:szCs w:val="26"/>
        </w:rPr>
        <w:t>xlsx</w:t>
      </w:r>
      <w:proofErr w:type="spellEnd"/>
      <w:r w:rsidRPr="00DF2B0F">
        <w:rPr>
          <w:rFonts w:ascii="Times New Roman" w:hAnsi="Times New Roman" w:cs="Times New Roman"/>
          <w:sz w:val="26"/>
          <w:szCs w:val="26"/>
        </w:rPr>
        <w:t xml:space="preserve"> или </w:t>
      </w:r>
      <w:proofErr w:type="spellStart"/>
      <w:r w:rsidRPr="00DF2B0F">
        <w:rPr>
          <w:rFonts w:ascii="Times New Roman" w:hAnsi="Times New Roman" w:cs="Times New Roman"/>
          <w:sz w:val="26"/>
          <w:szCs w:val="26"/>
        </w:rPr>
        <w:t>ods</w:t>
      </w:r>
      <w:proofErr w:type="spellEnd"/>
      <w:r w:rsidRPr="00DF2B0F">
        <w:rPr>
          <w:rFonts w:ascii="Times New Roman" w:hAnsi="Times New Roman" w:cs="Times New Roman"/>
          <w:sz w:val="26"/>
          <w:szCs w:val="26"/>
        </w:rPr>
        <w:t>, формируются в виде отдельного электронного документа.</w:t>
      </w:r>
    </w:p>
    <w:p w:rsidR="00821C77" w:rsidRPr="00DF2B0F" w:rsidRDefault="00821C77">
      <w:pPr>
        <w:pStyle w:val="ConsPlusNormal"/>
        <w:jc w:val="both"/>
        <w:rPr>
          <w:rFonts w:ascii="Times New Roman" w:hAnsi="Times New Roman" w:cs="Times New Roman"/>
          <w:sz w:val="26"/>
          <w:szCs w:val="26"/>
        </w:rPr>
      </w:pPr>
    </w:p>
    <w:p w:rsidR="00821C77" w:rsidRPr="00DF2B0F" w:rsidRDefault="000F44BF">
      <w:pPr>
        <w:pStyle w:val="ConsPlusTitle"/>
        <w:jc w:val="center"/>
        <w:outlineLvl w:val="1"/>
        <w:rPr>
          <w:rFonts w:ascii="Times New Roman" w:hAnsi="Times New Roman" w:cs="Times New Roman"/>
          <w:sz w:val="26"/>
          <w:szCs w:val="26"/>
        </w:rPr>
      </w:pPr>
      <w:r w:rsidRPr="00DF2B0F">
        <w:rPr>
          <w:rFonts w:ascii="Times New Roman" w:hAnsi="Times New Roman" w:cs="Times New Roman"/>
          <w:sz w:val="26"/>
          <w:szCs w:val="26"/>
        </w:rPr>
        <w:t>3</w:t>
      </w:r>
      <w:r w:rsidR="00821C77" w:rsidRPr="00DF2B0F">
        <w:rPr>
          <w:rFonts w:ascii="Times New Roman" w:hAnsi="Times New Roman" w:cs="Times New Roman"/>
          <w:sz w:val="26"/>
          <w:szCs w:val="26"/>
        </w:rPr>
        <w:t>. СОСТАВ, ПОСЛЕДОВАТЕЛЬНОСТЬ И СРОКИ ВЫПОЛНЕНИЯ</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АДМИНИСТРАТИВНЫХ ПРОЦЕДУР (ДЕЙСТВИЙ), ТРЕБОВАНИЯ К ПОРЯДКУ</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ИХ ВЫПОЛНЕНИЯ, В ТОМ ЧИСЛЕ ОСОБЕННОСТИ ВЫПОЛНЕНИЯ</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АДМИНИСТРАТИВНЫХ ПРОЦЕДУР В ЭЛЕКТРОННОЙ ФОРМЕ</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Исчерпывающий перечень административных процедур</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3.1. Предоставление </w:t>
      </w:r>
      <w:r w:rsidR="002203AD"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включает в себя следующие административные процедуры:</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проверка документов и регистрация заявления;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рассмотрение документов и сведений;</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принятие решения о предоставлении государственной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выдача результата на бумажном носителе (опционально).</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Описание административных процедур представлено в приложении N 4 к настоящему Административному регламенту.</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Перечень административных процедур (действий)</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при предоставлении </w:t>
      </w:r>
      <w:r w:rsidR="002203AD"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в электронной форме</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3.2. При предоставлении </w:t>
      </w:r>
      <w:r w:rsidR="002203AD"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 электронной форме заявителю обеспечиваются: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получение информации о порядке и сроках предоставления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запись на прием в </w:t>
      </w:r>
      <w:r w:rsidR="002203AD" w:rsidRPr="00DF2B0F">
        <w:rPr>
          <w:rFonts w:ascii="Times New Roman" w:hAnsi="Times New Roman" w:cs="Times New Roman"/>
          <w:sz w:val="26"/>
          <w:szCs w:val="26"/>
        </w:rPr>
        <w:t>Администрацию</w:t>
      </w:r>
      <w:r w:rsidRPr="00DF2B0F">
        <w:rPr>
          <w:rFonts w:ascii="Times New Roman" w:hAnsi="Times New Roman" w:cs="Times New Roman"/>
          <w:sz w:val="26"/>
          <w:szCs w:val="26"/>
        </w:rPr>
        <w:t>, многофункциональный центр предоставления государственных и муниципальных услуг для подачи запроса о предоставлении услуги (далее - запрос), а также в случаях, предусмотренных административным регламентом предоставления услуги, возможность подачи такого запроса с одновременной записью на указанный прием;</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формирование запроса;</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прием и регистрация </w:t>
      </w:r>
      <w:r w:rsidR="002203AD" w:rsidRPr="00DF2B0F">
        <w:rPr>
          <w:rFonts w:ascii="Times New Roman" w:hAnsi="Times New Roman" w:cs="Times New Roman"/>
          <w:sz w:val="26"/>
          <w:szCs w:val="26"/>
        </w:rPr>
        <w:t>Администрацией</w:t>
      </w:r>
      <w:r w:rsidRPr="00DF2B0F">
        <w:rPr>
          <w:rFonts w:ascii="Times New Roman" w:hAnsi="Times New Roman" w:cs="Times New Roman"/>
          <w:sz w:val="26"/>
          <w:szCs w:val="26"/>
        </w:rPr>
        <w:t xml:space="preserve"> запроса и иных документов, необходимых для предоставления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получение результата предоставления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получение сведений о ходе выполнения запроса;</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осуществление оценки качества предоставления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досудебное (внесудебное) обжалование решений и действий (бездействия) </w:t>
      </w:r>
      <w:r w:rsidR="002203AD"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либо действия (бездействия) должностных лиц </w:t>
      </w:r>
      <w:r w:rsidR="002203AD"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предоставляюще</w:t>
      </w:r>
      <w:r w:rsidR="002203AD" w:rsidRPr="00DF2B0F">
        <w:rPr>
          <w:rFonts w:ascii="Times New Roman" w:hAnsi="Times New Roman" w:cs="Times New Roman"/>
          <w:sz w:val="26"/>
          <w:szCs w:val="26"/>
        </w:rPr>
        <w:t>й</w:t>
      </w:r>
      <w:r w:rsidRPr="00DF2B0F">
        <w:rPr>
          <w:rFonts w:ascii="Times New Roman" w:hAnsi="Times New Roman" w:cs="Times New Roman"/>
          <w:sz w:val="26"/>
          <w:szCs w:val="26"/>
        </w:rPr>
        <w:t xml:space="preserve"> </w:t>
      </w:r>
      <w:r w:rsidR="002203AD" w:rsidRPr="00DF2B0F">
        <w:rPr>
          <w:rFonts w:ascii="Times New Roman" w:hAnsi="Times New Roman" w:cs="Times New Roman"/>
          <w:sz w:val="26"/>
          <w:szCs w:val="26"/>
        </w:rPr>
        <w:t>муниципальную</w:t>
      </w:r>
      <w:r w:rsidRPr="00DF2B0F">
        <w:rPr>
          <w:rFonts w:ascii="Times New Roman" w:hAnsi="Times New Roman" w:cs="Times New Roman"/>
          <w:sz w:val="26"/>
          <w:szCs w:val="26"/>
        </w:rPr>
        <w:t xml:space="preserve"> услугу, либо </w:t>
      </w:r>
      <w:r w:rsidR="002203AD" w:rsidRPr="00DF2B0F">
        <w:rPr>
          <w:rFonts w:ascii="Times New Roman" w:hAnsi="Times New Roman" w:cs="Times New Roman"/>
          <w:sz w:val="26"/>
          <w:szCs w:val="26"/>
        </w:rPr>
        <w:t xml:space="preserve">муниципальную </w:t>
      </w:r>
      <w:r w:rsidRPr="00DF2B0F">
        <w:rPr>
          <w:rFonts w:ascii="Times New Roman" w:hAnsi="Times New Roman" w:cs="Times New Roman"/>
          <w:sz w:val="26"/>
          <w:szCs w:val="26"/>
        </w:rPr>
        <w:t>служащего;</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анкетирование заявителя (предъявление заявителю перечня вопросов и исчерпывающего перечня вариантов ответов на указанные вопросы) в целях определения варианта </w:t>
      </w:r>
      <w:r w:rsidR="002203AD"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предусмотренного административным регламентом предоставления </w:t>
      </w:r>
      <w:r w:rsidR="00A75FC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соответствующего признакам заявителя;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предъявление заявителю варианта предоставления </w:t>
      </w:r>
      <w:r w:rsidR="00A75FC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предусмотренного административным регламентом предоставления </w:t>
      </w:r>
      <w:r w:rsidR="00A75FC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 xml:space="preserve">Порядок осуществления </w:t>
      </w:r>
      <w:proofErr w:type="gramStart"/>
      <w:r w:rsidRPr="00DF2B0F">
        <w:rPr>
          <w:rFonts w:ascii="Times New Roman" w:hAnsi="Times New Roman" w:cs="Times New Roman"/>
          <w:sz w:val="26"/>
          <w:szCs w:val="26"/>
        </w:rPr>
        <w:t>административных</w:t>
      </w:r>
      <w:proofErr w:type="gramEnd"/>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процедур (действий) в электронной форме</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3.3. Формирование заявления.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Формирование заявления осуществляется посредством заполнения </w:t>
      </w:r>
      <w:r w:rsidRPr="00DF2B0F">
        <w:rPr>
          <w:rFonts w:ascii="Times New Roman" w:hAnsi="Times New Roman" w:cs="Times New Roman"/>
          <w:sz w:val="26"/>
          <w:szCs w:val="26"/>
        </w:rPr>
        <w:lastRenderedPageBreak/>
        <w:t>электронной формы заявления на ЕПГУ без необходимости дополнительной подачи заявления в какой-либо иной форме.</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При формировании заявления заявителю обеспечивается: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1) возможность копирования и сохранения заявления и иных документов, указанных в пункте 2.8 настоящего Административного регламента, необходимых для предоставления </w:t>
      </w:r>
      <w:r w:rsidR="00A75FC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 возможность печати на бумажном носителе копии электронной формы заявления;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3)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4)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5) возможность вернуться на любой из этапов заполнения электронной формы заявления без </w:t>
      </w:r>
      <w:proofErr w:type="gramStart"/>
      <w:r w:rsidRPr="00DF2B0F">
        <w:rPr>
          <w:rFonts w:ascii="Times New Roman" w:hAnsi="Times New Roman" w:cs="Times New Roman"/>
          <w:sz w:val="26"/>
          <w:szCs w:val="26"/>
        </w:rPr>
        <w:t>потери</w:t>
      </w:r>
      <w:proofErr w:type="gramEnd"/>
      <w:r w:rsidRPr="00DF2B0F">
        <w:rPr>
          <w:rFonts w:ascii="Times New Roman" w:hAnsi="Times New Roman" w:cs="Times New Roman"/>
          <w:sz w:val="26"/>
          <w:szCs w:val="26"/>
        </w:rPr>
        <w:t xml:space="preserve"> ранее введенной информации;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6) возможность доступа заявителя на ЕПГУ к ранее поданным им заявлениям в течение не менее одного года, а также частично сформированным заявлениям - в течение не менее 3 месяцев.</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Сформированное и подписанное </w:t>
      </w:r>
      <w:proofErr w:type="gramStart"/>
      <w:r w:rsidRPr="00DF2B0F">
        <w:rPr>
          <w:rFonts w:ascii="Times New Roman" w:hAnsi="Times New Roman" w:cs="Times New Roman"/>
          <w:sz w:val="26"/>
          <w:szCs w:val="26"/>
        </w:rPr>
        <w:t>заявление</w:t>
      </w:r>
      <w:proofErr w:type="gramEnd"/>
      <w:r w:rsidRPr="00DF2B0F">
        <w:rPr>
          <w:rFonts w:ascii="Times New Roman" w:hAnsi="Times New Roman" w:cs="Times New Roman"/>
          <w:sz w:val="26"/>
          <w:szCs w:val="26"/>
        </w:rPr>
        <w:t xml:space="preserve"> и иные документы, необходимые для предоставления </w:t>
      </w:r>
      <w:r w:rsidR="00A75FC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направляются в </w:t>
      </w:r>
      <w:r w:rsidR="00A75FC4" w:rsidRPr="00DF2B0F">
        <w:rPr>
          <w:rFonts w:ascii="Times New Roman" w:hAnsi="Times New Roman" w:cs="Times New Roman"/>
          <w:sz w:val="26"/>
          <w:szCs w:val="26"/>
        </w:rPr>
        <w:t>Администрацию</w:t>
      </w:r>
      <w:r w:rsidRPr="00DF2B0F">
        <w:rPr>
          <w:rFonts w:ascii="Times New Roman" w:hAnsi="Times New Roman" w:cs="Times New Roman"/>
          <w:sz w:val="26"/>
          <w:szCs w:val="26"/>
        </w:rPr>
        <w:t xml:space="preserve"> посредством ЕПГУ.</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3.4. </w:t>
      </w:r>
      <w:r w:rsidR="00A75FC4" w:rsidRPr="00DF2B0F">
        <w:rPr>
          <w:rFonts w:ascii="Times New Roman" w:hAnsi="Times New Roman" w:cs="Times New Roman"/>
          <w:sz w:val="26"/>
          <w:szCs w:val="26"/>
        </w:rPr>
        <w:t>Администрация</w:t>
      </w:r>
      <w:r w:rsidRPr="00DF2B0F">
        <w:rPr>
          <w:rFonts w:ascii="Times New Roman" w:hAnsi="Times New Roman" w:cs="Times New Roman"/>
          <w:sz w:val="26"/>
          <w:szCs w:val="26"/>
        </w:rPr>
        <w:t xml:space="preserve">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1) прием документов, необходимых для предоставления </w:t>
      </w:r>
      <w:r w:rsidR="00A75FC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и направление заявителю электронного сообщения о поступлении заявления;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2) регистрацию заявления и направление заявителю уведомления о регистрации заявления либо об отказе в приеме документов, </w:t>
      </w:r>
      <w:r w:rsidR="00A75FC4" w:rsidRPr="00DF2B0F">
        <w:rPr>
          <w:rFonts w:ascii="Times New Roman" w:hAnsi="Times New Roman" w:cs="Times New Roman"/>
          <w:sz w:val="26"/>
          <w:szCs w:val="26"/>
        </w:rPr>
        <w:t xml:space="preserve">необходимых для предоставления </w:t>
      </w:r>
      <w:r w:rsidRPr="00DF2B0F">
        <w:rPr>
          <w:rFonts w:ascii="Times New Roman" w:hAnsi="Times New Roman" w:cs="Times New Roman"/>
          <w:sz w:val="26"/>
          <w:szCs w:val="26"/>
        </w:rPr>
        <w:t>муниципальной услуги.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3.5. Электронное заявление становится доступным для должностного лица </w:t>
      </w:r>
      <w:r w:rsidR="00A75FC4"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ответственного за прием и регистрацию заявления (далее - ответственное должностное лицо), в государственной информационной системе, используемой </w:t>
      </w:r>
      <w:r w:rsidR="00A75FC4" w:rsidRPr="00DF2B0F">
        <w:rPr>
          <w:rFonts w:ascii="Times New Roman" w:hAnsi="Times New Roman" w:cs="Times New Roman"/>
          <w:sz w:val="26"/>
          <w:szCs w:val="26"/>
        </w:rPr>
        <w:t>Администрацией</w:t>
      </w:r>
      <w:r w:rsidRPr="00DF2B0F">
        <w:rPr>
          <w:rFonts w:ascii="Times New Roman" w:hAnsi="Times New Roman" w:cs="Times New Roman"/>
          <w:sz w:val="26"/>
          <w:szCs w:val="26"/>
        </w:rPr>
        <w:t xml:space="preserve"> для предоставления </w:t>
      </w:r>
      <w:r w:rsidR="00A75FC4"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(далее - ГИС).</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Ответственное должностное лицо: проверяет наличие электронных заявлений, поступивших с ЕПГУ, с периодом не реже 2 раз в день;</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рассматривает поступившие заявления и приложенные образы документов (документы);</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производит действия в соответствии с пунктом 3.4 настоящего </w:t>
      </w:r>
      <w:r w:rsidRPr="00DF2B0F">
        <w:rPr>
          <w:rFonts w:ascii="Times New Roman" w:hAnsi="Times New Roman" w:cs="Times New Roman"/>
          <w:sz w:val="26"/>
          <w:szCs w:val="26"/>
        </w:rPr>
        <w:lastRenderedPageBreak/>
        <w:t>Административного регламента.</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3.6. Заявителю в качестве результата предоставления </w:t>
      </w:r>
      <w:r w:rsidR="00D758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обеспечивается возможность получения документа:</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в форме электронного документа, подписанного усиленной квалифицированной электронной подписью уполномоченного должностного лица </w:t>
      </w:r>
      <w:r w:rsidR="00D758C6"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направленного заявителю в личный кабинет на ЕПГУ;</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3.7. Получение информации о ходе рассмотрения заявления и о результате предоставления </w:t>
      </w:r>
      <w:r w:rsidR="00D758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При предоставлении </w:t>
      </w:r>
      <w:r w:rsidR="00D758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 электронной форме заявителю направляется:</w:t>
      </w:r>
    </w:p>
    <w:p w:rsidR="00821C77" w:rsidRPr="00DF2B0F" w:rsidRDefault="00821C77" w:rsidP="00183A14">
      <w:pPr>
        <w:pStyle w:val="ConsPlusNormal"/>
        <w:ind w:firstLine="540"/>
        <w:jc w:val="both"/>
        <w:rPr>
          <w:rFonts w:ascii="Times New Roman" w:hAnsi="Times New Roman" w:cs="Times New Roman"/>
          <w:sz w:val="26"/>
          <w:szCs w:val="26"/>
        </w:rPr>
      </w:pPr>
      <w:proofErr w:type="gramStart"/>
      <w:r w:rsidRPr="00DF2B0F">
        <w:rPr>
          <w:rFonts w:ascii="Times New Roman" w:hAnsi="Times New Roman" w:cs="Times New Roman"/>
          <w:sz w:val="26"/>
          <w:szCs w:val="26"/>
        </w:rPr>
        <w:t xml:space="preserve">1) уведомление о приеме и регистрации заявления и иных документов, необходимых для предоставления </w:t>
      </w:r>
      <w:r w:rsidR="00D758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содержащее сведения о факте приема заявления и документов, необходимых для предоставления </w:t>
      </w:r>
      <w:r w:rsidR="00D758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и начале процедуры предоставления </w:t>
      </w:r>
      <w:r w:rsidR="00D758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а также сведения о дате и времени окончания предоставления </w:t>
      </w:r>
      <w:r w:rsidR="00D758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либо мотивированный отказ в приеме документов, необходимых для предоставления </w:t>
      </w:r>
      <w:r w:rsidR="00D758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roofErr w:type="gramEnd"/>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2) уведомление о результатах рассмотрения документов, необходимых для предоставления </w:t>
      </w:r>
      <w:r w:rsidR="00D758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содержащее сведения о принятии положительного решения о предоставлении </w:t>
      </w:r>
      <w:r w:rsidR="00D758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и возможности получить результат предоставления </w:t>
      </w:r>
      <w:r w:rsidR="00D758C6" w:rsidRPr="00DF2B0F">
        <w:rPr>
          <w:rFonts w:ascii="Times New Roman" w:hAnsi="Times New Roman" w:cs="Times New Roman"/>
          <w:sz w:val="26"/>
          <w:szCs w:val="26"/>
        </w:rPr>
        <w:t xml:space="preserve">муниципальной </w:t>
      </w:r>
      <w:r w:rsidRPr="00DF2B0F">
        <w:rPr>
          <w:rFonts w:ascii="Times New Roman" w:hAnsi="Times New Roman" w:cs="Times New Roman"/>
          <w:sz w:val="26"/>
          <w:szCs w:val="26"/>
        </w:rPr>
        <w:t>услуги либо мотивированный отказ в предоставлении</w:t>
      </w:r>
      <w:r w:rsidR="00D758C6" w:rsidRPr="00DF2B0F">
        <w:rPr>
          <w:rFonts w:ascii="Times New Roman" w:hAnsi="Times New Roman" w:cs="Times New Roman"/>
          <w:sz w:val="26"/>
          <w:szCs w:val="26"/>
        </w:rPr>
        <w:t xml:space="preserve"> муниципальной </w:t>
      </w:r>
      <w:r w:rsidRPr="00DF2B0F">
        <w:rPr>
          <w:rFonts w:ascii="Times New Roman" w:hAnsi="Times New Roman" w:cs="Times New Roman"/>
          <w:sz w:val="26"/>
          <w:szCs w:val="26"/>
        </w:rPr>
        <w:t>услуги.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3.8. </w:t>
      </w:r>
      <w:proofErr w:type="gramStart"/>
      <w:r w:rsidRPr="00DF2B0F">
        <w:rPr>
          <w:rFonts w:ascii="Times New Roman" w:hAnsi="Times New Roman" w:cs="Times New Roman"/>
          <w:sz w:val="26"/>
          <w:szCs w:val="26"/>
        </w:rPr>
        <w:t xml:space="preserve">Заявителю обеспечивается возможность направления жалобы на решения, действия или бездействие </w:t>
      </w:r>
      <w:r w:rsidR="00D758C6"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должностного лица </w:t>
      </w:r>
      <w:r w:rsidR="00D758C6"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либо муниципального служащего в соответствии со </w:t>
      </w:r>
      <w:hyperlink r:id="rId28">
        <w:r w:rsidRPr="00DF2B0F">
          <w:rPr>
            <w:rFonts w:ascii="Times New Roman" w:hAnsi="Times New Roman" w:cs="Times New Roman"/>
            <w:color w:val="0000FF"/>
            <w:sz w:val="26"/>
            <w:szCs w:val="26"/>
          </w:rPr>
          <w:t>статьей 11.2</w:t>
        </w:r>
      </w:hyperlink>
      <w:r w:rsidRPr="00DF2B0F">
        <w:rPr>
          <w:rFonts w:ascii="Times New Roman" w:hAnsi="Times New Roman" w:cs="Times New Roman"/>
          <w:sz w:val="26"/>
          <w:szCs w:val="26"/>
        </w:rPr>
        <w:t xml:space="preserve"> Федерального закона N 210-ФЗ и в порядке, установленном </w:t>
      </w:r>
      <w:hyperlink r:id="rId29">
        <w:r w:rsidRPr="00DF2B0F">
          <w:rPr>
            <w:rFonts w:ascii="Times New Roman" w:hAnsi="Times New Roman" w:cs="Times New Roman"/>
            <w:color w:val="0000FF"/>
            <w:sz w:val="26"/>
            <w:szCs w:val="26"/>
          </w:rPr>
          <w:t>постановлением</w:t>
        </w:r>
      </w:hyperlink>
      <w:r w:rsidRPr="00DF2B0F">
        <w:rPr>
          <w:rFonts w:ascii="Times New Roman" w:hAnsi="Times New Roman" w:cs="Times New Roman"/>
          <w:sz w:val="26"/>
          <w:szCs w:val="26"/>
        </w:rPr>
        <w:t xml:space="preserve">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w:t>
      </w:r>
      <w:r w:rsidR="00117C29" w:rsidRPr="00DF2B0F">
        <w:rPr>
          <w:rFonts w:ascii="Times New Roman" w:hAnsi="Times New Roman" w:cs="Times New Roman"/>
          <w:sz w:val="26"/>
          <w:szCs w:val="26"/>
        </w:rPr>
        <w:t xml:space="preserve"> и муниципальных</w:t>
      </w:r>
      <w:r w:rsidRPr="00DF2B0F">
        <w:rPr>
          <w:rFonts w:ascii="Times New Roman" w:hAnsi="Times New Roman" w:cs="Times New Roman"/>
          <w:sz w:val="26"/>
          <w:szCs w:val="26"/>
        </w:rPr>
        <w:t xml:space="preserve"> услуг".</w:t>
      </w:r>
      <w:proofErr w:type="gramEnd"/>
    </w:p>
    <w:p w:rsidR="00821C77" w:rsidRPr="00DF2B0F" w:rsidRDefault="00821C77" w:rsidP="00183A14">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 xml:space="preserve">Перечень вариантов предоставления </w:t>
      </w:r>
      <w:r w:rsidR="00D758C6" w:rsidRPr="00DF2B0F">
        <w:rPr>
          <w:rFonts w:ascii="Times New Roman" w:hAnsi="Times New Roman" w:cs="Times New Roman"/>
          <w:sz w:val="26"/>
          <w:szCs w:val="26"/>
        </w:rPr>
        <w:t xml:space="preserve">муниципальной </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3.9. Предоставление </w:t>
      </w:r>
      <w:r w:rsidR="00D758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включает в себя следующие варианты:</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3.9.1. утверждение схемы расположения земельного участка на кадастровом плане территории;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3.9.2. отказ в предоставлении услуги.</w:t>
      </w:r>
    </w:p>
    <w:p w:rsidR="00821C77" w:rsidRPr="00DF2B0F" w:rsidRDefault="00821C77" w:rsidP="00183A14">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Порядок исправления допущенных опечаток и ошибок</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в </w:t>
      </w:r>
      <w:proofErr w:type="gramStart"/>
      <w:r w:rsidRPr="00DF2B0F">
        <w:rPr>
          <w:rFonts w:ascii="Times New Roman" w:hAnsi="Times New Roman" w:cs="Times New Roman"/>
          <w:sz w:val="26"/>
          <w:szCs w:val="26"/>
        </w:rPr>
        <w:t>выданных</w:t>
      </w:r>
      <w:proofErr w:type="gramEnd"/>
      <w:r w:rsidRPr="00DF2B0F">
        <w:rPr>
          <w:rFonts w:ascii="Times New Roman" w:hAnsi="Times New Roman" w:cs="Times New Roman"/>
          <w:sz w:val="26"/>
          <w:szCs w:val="26"/>
        </w:rPr>
        <w:t xml:space="preserve"> в результате предоставления </w:t>
      </w:r>
      <w:r w:rsidR="00D758C6" w:rsidRPr="00DF2B0F">
        <w:rPr>
          <w:rFonts w:ascii="Times New Roman" w:hAnsi="Times New Roman" w:cs="Times New Roman"/>
          <w:sz w:val="26"/>
          <w:szCs w:val="26"/>
        </w:rPr>
        <w:t>муниципальной</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услуги </w:t>
      </w:r>
      <w:proofErr w:type="gramStart"/>
      <w:r w:rsidRPr="00DF2B0F">
        <w:rPr>
          <w:rFonts w:ascii="Times New Roman" w:hAnsi="Times New Roman" w:cs="Times New Roman"/>
          <w:sz w:val="26"/>
          <w:szCs w:val="26"/>
        </w:rPr>
        <w:t>документах</w:t>
      </w:r>
      <w:proofErr w:type="gramEnd"/>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3.10. В случае выявления опечаток и ошибок заявитель вправе обратиться в Уполномоченный орган с заявлением с приложением документов, указанных в пункте 2.8 настоящего Административного регламента.</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3.11. Основания отказа в приеме заявления об исправлении опечаток и ошибок указаны в пункте 2.13 настоящего Административного регламента.</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3.12. Исправление допущенных опечаток и ошибок в выданных в результате предоставления </w:t>
      </w:r>
      <w:r w:rsidR="00D758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документах осуществляется в следующем порядке:</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3.12.1. Заявитель при обнаружении опечаток и ошибок в документах, выданных в результате предоставления </w:t>
      </w:r>
      <w:r w:rsidR="00D758C6"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3.12.2. Уполномоченный орган при получении заявления, указанного в подпункте 3.12.1 пункта 3.12 настоящего подраздела, рассматривает необходимость внесения соответствующих изменений в документы, являющиеся результатом предоставления </w:t>
      </w:r>
      <w:r w:rsidR="00C0063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3.12.3. Уполномоченный орган обеспечивает устранение опечаток и ошибок в документах, являющихся результатом предоставления </w:t>
      </w:r>
      <w:r w:rsidR="00C0063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3.12.4. Срок устранения опечаток и ошибок не должен превышать 3 (трех) рабочих дней </w:t>
      </w:r>
      <w:proofErr w:type="gramStart"/>
      <w:r w:rsidRPr="00DF2B0F">
        <w:rPr>
          <w:rFonts w:ascii="Times New Roman" w:hAnsi="Times New Roman" w:cs="Times New Roman"/>
          <w:sz w:val="26"/>
          <w:szCs w:val="26"/>
        </w:rPr>
        <w:t>с даты регистрации</w:t>
      </w:r>
      <w:proofErr w:type="gramEnd"/>
      <w:r w:rsidRPr="00DF2B0F">
        <w:rPr>
          <w:rFonts w:ascii="Times New Roman" w:hAnsi="Times New Roman" w:cs="Times New Roman"/>
          <w:sz w:val="26"/>
          <w:szCs w:val="26"/>
        </w:rPr>
        <w:t xml:space="preserve"> заявления, указанного в подпункте 3.12.1 пункта 3.12 настоящего подраздела.</w:t>
      </w:r>
    </w:p>
    <w:p w:rsidR="00821C77" w:rsidRPr="00DF2B0F" w:rsidRDefault="00821C77">
      <w:pPr>
        <w:pStyle w:val="ConsPlusNormal"/>
        <w:jc w:val="both"/>
        <w:rPr>
          <w:rFonts w:ascii="Times New Roman" w:hAnsi="Times New Roman" w:cs="Times New Roman"/>
          <w:sz w:val="26"/>
          <w:szCs w:val="26"/>
        </w:rPr>
      </w:pPr>
    </w:p>
    <w:p w:rsidR="00821C77" w:rsidRPr="00DF2B0F" w:rsidRDefault="00C00630">
      <w:pPr>
        <w:pStyle w:val="ConsPlusTitle"/>
        <w:jc w:val="center"/>
        <w:outlineLvl w:val="1"/>
        <w:rPr>
          <w:rFonts w:ascii="Times New Roman" w:hAnsi="Times New Roman" w:cs="Times New Roman"/>
          <w:sz w:val="26"/>
          <w:szCs w:val="26"/>
        </w:rPr>
      </w:pPr>
      <w:r w:rsidRPr="00DF2B0F">
        <w:rPr>
          <w:rFonts w:ascii="Times New Roman" w:hAnsi="Times New Roman" w:cs="Times New Roman"/>
          <w:sz w:val="26"/>
          <w:szCs w:val="26"/>
        </w:rPr>
        <w:t>4</w:t>
      </w:r>
      <w:r w:rsidR="00821C77" w:rsidRPr="00DF2B0F">
        <w:rPr>
          <w:rFonts w:ascii="Times New Roman" w:hAnsi="Times New Roman" w:cs="Times New Roman"/>
          <w:sz w:val="26"/>
          <w:szCs w:val="26"/>
        </w:rPr>
        <w:t xml:space="preserve">. ФОРМЫ </w:t>
      </w:r>
      <w:proofErr w:type="gramStart"/>
      <w:r w:rsidR="00821C77" w:rsidRPr="00DF2B0F">
        <w:rPr>
          <w:rFonts w:ascii="Times New Roman" w:hAnsi="Times New Roman" w:cs="Times New Roman"/>
          <w:sz w:val="26"/>
          <w:szCs w:val="26"/>
        </w:rPr>
        <w:t>КОНТРОЛЯ ЗА</w:t>
      </w:r>
      <w:proofErr w:type="gramEnd"/>
      <w:r w:rsidR="00821C77" w:rsidRPr="00DF2B0F">
        <w:rPr>
          <w:rFonts w:ascii="Times New Roman" w:hAnsi="Times New Roman" w:cs="Times New Roman"/>
          <w:sz w:val="26"/>
          <w:szCs w:val="26"/>
        </w:rPr>
        <w:t xml:space="preserve"> ИСПОЛНЕНИЕМ АДМИНИСТРАТИВНОГО</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РЕГЛАМЕНТА. ПОРЯДОК ОСУЩЕСТВЛЕНИЯ ТЕКУЩЕГО КОНТРОЛЯ</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ЗА СОБЛЮДЕНИЕМ И ИСПОЛНЕНИЕМ </w:t>
      </w:r>
      <w:proofErr w:type="gramStart"/>
      <w:r w:rsidRPr="00DF2B0F">
        <w:rPr>
          <w:rFonts w:ascii="Times New Roman" w:hAnsi="Times New Roman" w:cs="Times New Roman"/>
          <w:sz w:val="26"/>
          <w:szCs w:val="26"/>
        </w:rPr>
        <w:t>ОТВЕТСТВЕННЫМИ</w:t>
      </w:r>
      <w:proofErr w:type="gramEnd"/>
      <w:r w:rsidRPr="00DF2B0F">
        <w:rPr>
          <w:rFonts w:ascii="Times New Roman" w:hAnsi="Times New Roman" w:cs="Times New Roman"/>
          <w:sz w:val="26"/>
          <w:szCs w:val="26"/>
        </w:rPr>
        <w:t xml:space="preserve"> ДОЛЖНОСТНЫМИ</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ЛИЦАМИ ПОЛОЖЕНИЙ РЕГЛАМЕНТА И ИНЫХ НОРМАТИВНЫХ ПРАВОВЫХ</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АКТОВ, УСТАНАВЛИВАЮЩИХ ТРЕБОВАНИЯ К ПРЕДОСТАВЛЕНИЮ</w:t>
      </w:r>
    </w:p>
    <w:p w:rsidR="00821C77" w:rsidRPr="00DF2B0F" w:rsidRDefault="00C00630">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МУНИЦИПАЛЬНОЙ</w:t>
      </w:r>
      <w:r w:rsidR="00821C77" w:rsidRPr="00DF2B0F">
        <w:rPr>
          <w:rFonts w:ascii="Times New Roman" w:hAnsi="Times New Roman" w:cs="Times New Roman"/>
          <w:sz w:val="26"/>
          <w:szCs w:val="26"/>
        </w:rPr>
        <w:t xml:space="preserve"> УСЛУГИ, А ТАКЖЕ ПРИНЯТИЕМ ИМИ РЕШЕНИЙ</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4.1. Текущий </w:t>
      </w:r>
      <w:proofErr w:type="gramStart"/>
      <w:r w:rsidRPr="00DF2B0F">
        <w:rPr>
          <w:rFonts w:ascii="Times New Roman" w:hAnsi="Times New Roman" w:cs="Times New Roman"/>
          <w:sz w:val="26"/>
          <w:szCs w:val="26"/>
        </w:rPr>
        <w:t>контроль за</w:t>
      </w:r>
      <w:proofErr w:type="gramEnd"/>
      <w:r w:rsidRPr="00DF2B0F">
        <w:rPr>
          <w:rFonts w:ascii="Times New Roman" w:hAnsi="Times New Roman" w:cs="Times New Roman"/>
          <w:sz w:val="26"/>
          <w:szCs w:val="26"/>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w:t>
      </w:r>
      <w:r w:rsidR="00C0063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w:t>
      </w:r>
      <w:r w:rsidR="00C0063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Текущий контроль осуществляется путем проведения проверок:</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решений о предоставлении (об отказе в предоставлении) </w:t>
      </w:r>
      <w:r w:rsidR="00C0063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выявления и устранения нарушений прав граждан;</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 xml:space="preserve">Порядок и периодичность осуществления </w:t>
      </w:r>
      <w:proofErr w:type="gramStart"/>
      <w:r w:rsidRPr="00DF2B0F">
        <w:rPr>
          <w:rFonts w:ascii="Times New Roman" w:hAnsi="Times New Roman" w:cs="Times New Roman"/>
          <w:sz w:val="26"/>
          <w:szCs w:val="26"/>
        </w:rPr>
        <w:t>плановых</w:t>
      </w:r>
      <w:proofErr w:type="gramEnd"/>
      <w:r w:rsidRPr="00DF2B0F">
        <w:rPr>
          <w:rFonts w:ascii="Times New Roman" w:hAnsi="Times New Roman" w:cs="Times New Roman"/>
          <w:sz w:val="26"/>
          <w:szCs w:val="26"/>
        </w:rPr>
        <w:t xml:space="preserve"> и внеплановых</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проверок полноты и качества предоставления</w:t>
      </w:r>
      <w:r w:rsidR="00C00630" w:rsidRPr="00DF2B0F">
        <w:rPr>
          <w:rFonts w:ascii="Times New Roman" w:hAnsi="Times New Roman" w:cs="Times New Roman"/>
          <w:sz w:val="26"/>
          <w:szCs w:val="26"/>
        </w:rPr>
        <w:t xml:space="preserve"> муниципальной</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услуги, в том числе порядок и формы </w:t>
      </w:r>
      <w:proofErr w:type="gramStart"/>
      <w:r w:rsidRPr="00DF2B0F">
        <w:rPr>
          <w:rFonts w:ascii="Times New Roman" w:hAnsi="Times New Roman" w:cs="Times New Roman"/>
          <w:sz w:val="26"/>
          <w:szCs w:val="26"/>
        </w:rPr>
        <w:t>контроля за</w:t>
      </w:r>
      <w:proofErr w:type="gramEnd"/>
      <w:r w:rsidRPr="00DF2B0F">
        <w:rPr>
          <w:rFonts w:ascii="Times New Roman" w:hAnsi="Times New Roman" w:cs="Times New Roman"/>
          <w:sz w:val="26"/>
          <w:szCs w:val="26"/>
        </w:rPr>
        <w:t xml:space="preserve"> полнотой</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и качеством предоставления </w:t>
      </w:r>
      <w:r w:rsidR="00C0063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4.2. </w:t>
      </w:r>
      <w:proofErr w:type="gramStart"/>
      <w:r w:rsidRPr="00DF2B0F">
        <w:rPr>
          <w:rFonts w:ascii="Times New Roman" w:hAnsi="Times New Roman" w:cs="Times New Roman"/>
          <w:sz w:val="26"/>
          <w:szCs w:val="26"/>
        </w:rPr>
        <w:t>Контроль за</w:t>
      </w:r>
      <w:proofErr w:type="gramEnd"/>
      <w:r w:rsidRPr="00DF2B0F">
        <w:rPr>
          <w:rFonts w:ascii="Times New Roman" w:hAnsi="Times New Roman" w:cs="Times New Roman"/>
          <w:sz w:val="26"/>
          <w:szCs w:val="26"/>
        </w:rPr>
        <w:t xml:space="preserve"> полнотой и качеством предоставления </w:t>
      </w:r>
      <w:r w:rsidR="00C0063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включает в себя проведение плановых и внеплановых проверок.</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C0063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контролю подлежат:</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соблюдение сроков предоставления </w:t>
      </w:r>
      <w:r w:rsidR="00C0063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соблюдение положений настоящего Административного регламента;</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правильность и обоснованность принятого решения об отказе в предоставлении </w:t>
      </w:r>
      <w:r w:rsidR="00C00630"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Основанием для проведения внеплановых проверок являются: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Псковской области;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обращения граждан и юридических лиц на нарушения законодательства, в том числе на качество предоставления</w:t>
      </w:r>
      <w:r w:rsidR="00C00630" w:rsidRPr="00DF2B0F">
        <w:rPr>
          <w:rFonts w:ascii="Times New Roman" w:hAnsi="Times New Roman" w:cs="Times New Roman"/>
          <w:sz w:val="26"/>
          <w:szCs w:val="26"/>
        </w:rPr>
        <w:t xml:space="preserve"> 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Ответственность должностных лиц за решения и действия</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(бездействие), </w:t>
      </w:r>
      <w:proofErr w:type="gramStart"/>
      <w:r w:rsidRPr="00DF2B0F">
        <w:rPr>
          <w:rFonts w:ascii="Times New Roman" w:hAnsi="Times New Roman" w:cs="Times New Roman"/>
          <w:sz w:val="26"/>
          <w:szCs w:val="26"/>
        </w:rPr>
        <w:t>принимаемые</w:t>
      </w:r>
      <w:proofErr w:type="gramEnd"/>
      <w:r w:rsidRPr="00DF2B0F">
        <w:rPr>
          <w:rFonts w:ascii="Times New Roman" w:hAnsi="Times New Roman" w:cs="Times New Roman"/>
          <w:sz w:val="26"/>
          <w:szCs w:val="26"/>
        </w:rPr>
        <w:t xml:space="preserve"> (осуществляемые) ими в ходе</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предоставления </w:t>
      </w:r>
      <w:r w:rsidR="00CB1F3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4.4. По результатам проведенных проверок в случае выявления нарушений положений настоящего Административного регламента, нормативных правовых актов Псковской области осуществляется привлечение виновных лиц к ответственности в соответствии с законодательством Российской Федерации.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CB1F3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закрепляется в их должностных регламентах в соответствии с требованиями законодательства.</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 xml:space="preserve">Требования к порядку и формам </w:t>
      </w:r>
      <w:proofErr w:type="gramStart"/>
      <w:r w:rsidRPr="00DF2B0F">
        <w:rPr>
          <w:rFonts w:ascii="Times New Roman" w:hAnsi="Times New Roman" w:cs="Times New Roman"/>
          <w:sz w:val="26"/>
          <w:szCs w:val="26"/>
        </w:rPr>
        <w:t>контроля за</w:t>
      </w:r>
      <w:proofErr w:type="gramEnd"/>
      <w:r w:rsidRPr="00DF2B0F">
        <w:rPr>
          <w:rFonts w:ascii="Times New Roman" w:hAnsi="Times New Roman" w:cs="Times New Roman"/>
          <w:sz w:val="26"/>
          <w:szCs w:val="26"/>
        </w:rPr>
        <w:t xml:space="preserve"> предоставлением</w:t>
      </w:r>
    </w:p>
    <w:p w:rsidR="00821C77" w:rsidRPr="00DF2B0F" w:rsidRDefault="00CB1F35">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муниципальной</w:t>
      </w:r>
      <w:r w:rsidR="00821C77" w:rsidRPr="00DF2B0F">
        <w:rPr>
          <w:rFonts w:ascii="Times New Roman" w:hAnsi="Times New Roman" w:cs="Times New Roman"/>
          <w:sz w:val="26"/>
          <w:szCs w:val="26"/>
        </w:rPr>
        <w:t xml:space="preserve"> услуги, в том числе со стороны граждан, их</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объединений и организаций</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4.5. Граждане, их объединения и организации имеют право осуществлять </w:t>
      </w:r>
      <w:proofErr w:type="gramStart"/>
      <w:r w:rsidRPr="00DF2B0F">
        <w:rPr>
          <w:rFonts w:ascii="Times New Roman" w:hAnsi="Times New Roman" w:cs="Times New Roman"/>
          <w:sz w:val="26"/>
          <w:szCs w:val="26"/>
        </w:rPr>
        <w:t>контроль за</w:t>
      </w:r>
      <w:proofErr w:type="gramEnd"/>
      <w:r w:rsidRPr="00DF2B0F">
        <w:rPr>
          <w:rFonts w:ascii="Times New Roman" w:hAnsi="Times New Roman" w:cs="Times New Roman"/>
          <w:sz w:val="26"/>
          <w:szCs w:val="26"/>
        </w:rPr>
        <w:t xml:space="preserve"> предоставлением </w:t>
      </w:r>
      <w:r w:rsidR="00CB1F35" w:rsidRPr="00DF2B0F">
        <w:rPr>
          <w:rFonts w:ascii="Times New Roman" w:hAnsi="Times New Roman" w:cs="Times New Roman"/>
          <w:sz w:val="26"/>
          <w:szCs w:val="26"/>
        </w:rPr>
        <w:t xml:space="preserve">муниципальной </w:t>
      </w:r>
      <w:r w:rsidRPr="00DF2B0F">
        <w:rPr>
          <w:rFonts w:ascii="Times New Roman" w:hAnsi="Times New Roman" w:cs="Times New Roman"/>
          <w:sz w:val="26"/>
          <w:szCs w:val="26"/>
        </w:rPr>
        <w:t xml:space="preserve">услуги путем получения информации о ходе предоставления </w:t>
      </w:r>
      <w:r w:rsidR="00CB1F3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 том числе о сроках завершения административных процедур (действий).</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Граждане, их объединения и организации также имеют право:</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направлять замечания и предложения по улучшению доступности и качества предоставления </w:t>
      </w:r>
      <w:r w:rsidR="00CB1F3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lastRenderedPageBreak/>
        <w:t>вносить предложения о мерах по устранению нарушений настоящего Административного регламента.</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821C77" w:rsidRPr="00DF2B0F" w:rsidRDefault="00821C77" w:rsidP="00183A14">
      <w:pPr>
        <w:pStyle w:val="ConsPlusNormal"/>
        <w:jc w:val="both"/>
        <w:rPr>
          <w:rFonts w:ascii="Times New Roman" w:hAnsi="Times New Roman" w:cs="Times New Roman"/>
          <w:sz w:val="26"/>
          <w:szCs w:val="26"/>
        </w:rPr>
      </w:pPr>
    </w:p>
    <w:p w:rsidR="00821C77" w:rsidRPr="00DF2B0F" w:rsidRDefault="00E46912">
      <w:pPr>
        <w:pStyle w:val="ConsPlusTitle"/>
        <w:jc w:val="center"/>
        <w:outlineLvl w:val="1"/>
        <w:rPr>
          <w:rFonts w:ascii="Times New Roman" w:hAnsi="Times New Roman" w:cs="Times New Roman"/>
          <w:sz w:val="26"/>
          <w:szCs w:val="26"/>
        </w:rPr>
      </w:pPr>
      <w:r w:rsidRPr="00DF2B0F">
        <w:rPr>
          <w:rFonts w:ascii="Times New Roman" w:hAnsi="Times New Roman" w:cs="Times New Roman"/>
          <w:sz w:val="26"/>
          <w:szCs w:val="26"/>
        </w:rPr>
        <w:t>5</w:t>
      </w:r>
      <w:r w:rsidR="00821C77" w:rsidRPr="00DF2B0F">
        <w:rPr>
          <w:rFonts w:ascii="Times New Roman" w:hAnsi="Times New Roman" w:cs="Times New Roman"/>
          <w:sz w:val="26"/>
          <w:szCs w:val="26"/>
        </w:rPr>
        <w:t>. ДОСУДЕБНЫЙ (ВНЕСУДЕБНЫЙ) ПОРЯДОК ОБЖАЛОВАНИЯ РЕШЕНИЙ</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И ДЕЙСТВИЙ (БЕЗДЕЙСТВИЯ) ОРГАНА, ПРЕДОСТАВЛЯЮЩЕГО</w:t>
      </w:r>
    </w:p>
    <w:p w:rsidR="00821C77" w:rsidRPr="00DF2B0F" w:rsidRDefault="00CB1F35">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МУНИЦИПАЛЬНУЮ</w:t>
      </w:r>
      <w:r w:rsidR="00821C77" w:rsidRPr="00DF2B0F">
        <w:rPr>
          <w:rFonts w:ascii="Times New Roman" w:hAnsi="Times New Roman" w:cs="Times New Roman"/>
          <w:sz w:val="26"/>
          <w:szCs w:val="26"/>
        </w:rPr>
        <w:t xml:space="preserve"> УСЛУГУ, А ТАКЖЕ ЕГО ДОЛЖНОСТНЫХ ЛИЦ,</w:t>
      </w:r>
    </w:p>
    <w:p w:rsidR="00821C77" w:rsidRPr="00DF2B0F" w:rsidRDefault="00CB1F35">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МУНИЦИПАЛЬНЫХ</w:t>
      </w:r>
      <w:r w:rsidR="00821C77" w:rsidRPr="00DF2B0F">
        <w:rPr>
          <w:rFonts w:ascii="Times New Roman" w:hAnsi="Times New Roman" w:cs="Times New Roman"/>
          <w:sz w:val="26"/>
          <w:szCs w:val="26"/>
        </w:rPr>
        <w:t xml:space="preserve"> СЛУЖАЩИХ</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5.1. </w:t>
      </w:r>
      <w:proofErr w:type="gramStart"/>
      <w:r w:rsidRPr="00DF2B0F">
        <w:rPr>
          <w:rFonts w:ascii="Times New Roman" w:hAnsi="Times New Roman" w:cs="Times New Roman"/>
          <w:sz w:val="26"/>
          <w:szCs w:val="26"/>
        </w:rPr>
        <w:t xml:space="preserve">Заявитель имеет право на досудебное (внесудебное) обжалование действий (бездействия) и (или) решений, принятых (осуществленных) в ходе предоставления </w:t>
      </w:r>
      <w:r w:rsidR="00CB1F3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roofErr w:type="gramEnd"/>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5.2. Заявитель может обратиться с жалобой на нарушение порядка предоставления </w:t>
      </w:r>
      <w:r w:rsidR="00CB1F3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выразившееся в неправомерных решениях и действиях (бездействии) </w:t>
      </w:r>
      <w:r w:rsidR="00CB1F35"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и его должностных лиц, государственных гражданских служащих области, а также многофункционального центра и его работников при предоставлении </w:t>
      </w:r>
      <w:r w:rsidR="00CB1F35"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(далее также - жалоба).</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5.3. Жалоба подается в письменной форме на бумажном носителе, в том числе при личном приеме заявителя, или в электронной форме в </w:t>
      </w:r>
      <w:r w:rsidR="00CB1F35"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или многофункциональный центр.</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Жалобы на решения и действия (бездействие) </w:t>
      </w:r>
      <w:r w:rsidR="00B23E4D" w:rsidRPr="00DF2B0F">
        <w:rPr>
          <w:rFonts w:ascii="Times New Roman" w:hAnsi="Times New Roman" w:cs="Times New Roman"/>
          <w:sz w:val="26"/>
          <w:szCs w:val="26"/>
        </w:rPr>
        <w:t>главу Администрации</w:t>
      </w:r>
      <w:r w:rsidRPr="00DF2B0F">
        <w:rPr>
          <w:rFonts w:ascii="Times New Roman" w:hAnsi="Times New Roman" w:cs="Times New Roman"/>
          <w:sz w:val="26"/>
          <w:szCs w:val="26"/>
        </w:rPr>
        <w:t xml:space="preserve"> подаются в Правительство Псковской области.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Жалобы на решения и действия (бездействие) сотрудников </w:t>
      </w:r>
      <w:r w:rsidR="00B23E4D"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подаются в </w:t>
      </w:r>
      <w:r w:rsidR="00B23E4D" w:rsidRPr="00DF2B0F">
        <w:rPr>
          <w:rFonts w:ascii="Times New Roman" w:hAnsi="Times New Roman" w:cs="Times New Roman"/>
          <w:sz w:val="26"/>
          <w:szCs w:val="26"/>
        </w:rPr>
        <w:t>Администрацию</w:t>
      </w:r>
      <w:r w:rsidRPr="00DF2B0F">
        <w:rPr>
          <w:rFonts w:ascii="Times New Roman" w:hAnsi="Times New Roman" w:cs="Times New Roman"/>
          <w:sz w:val="26"/>
          <w:szCs w:val="26"/>
        </w:rPr>
        <w:t>.</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Жалобы на решения и действия (бездействие) работника многофункционального центра подаются руководителю многофункционального центра.</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Жалобы на решения и действия (бездействие) многофункционального центра подаются в Комитет по экономическому развитию и инвестиционной политике Псковской области (далее также - учредитель многофункционального центра).</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Жалобы на решения и действия (бездействие) работников организаций, предусмотренных </w:t>
      </w:r>
      <w:hyperlink r:id="rId30">
        <w:r w:rsidRPr="00DF2B0F">
          <w:rPr>
            <w:rFonts w:ascii="Times New Roman" w:hAnsi="Times New Roman" w:cs="Times New Roman"/>
            <w:color w:val="0000FF"/>
            <w:sz w:val="26"/>
            <w:szCs w:val="26"/>
          </w:rPr>
          <w:t>частью 1.1 статьи 16</w:t>
        </w:r>
      </w:hyperlink>
      <w:r w:rsidRPr="00DF2B0F">
        <w:rPr>
          <w:rFonts w:ascii="Times New Roman" w:hAnsi="Times New Roman" w:cs="Times New Roman"/>
          <w:sz w:val="26"/>
          <w:szCs w:val="26"/>
        </w:rPr>
        <w:t xml:space="preserve"> Федерального закона N 210-ФЗ, подаются руководителям этих организаций.</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5.4. Жалоба должна содержать:</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1) наименование </w:t>
      </w:r>
      <w:r w:rsidR="00B23E4D"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наименование должностного лица </w:t>
      </w:r>
      <w:r w:rsidR="00B23E4D"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или </w:t>
      </w:r>
      <w:r w:rsidR="00B23E4D" w:rsidRPr="00DF2B0F">
        <w:rPr>
          <w:rFonts w:ascii="Times New Roman" w:hAnsi="Times New Roman" w:cs="Times New Roman"/>
          <w:sz w:val="26"/>
          <w:szCs w:val="26"/>
        </w:rPr>
        <w:t>муниципального</w:t>
      </w:r>
      <w:r w:rsidRPr="00DF2B0F">
        <w:rPr>
          <w:rFonts w:ascii="Times New Roman" w:hAnsi="Times New Roman" w:cs="Times New Roman"/>
          <w:sz w:val="26"/>
          <w:szCs w:val="26"/>
        </w:rPr>
        <w:t xml:space="preserve"> служащего </w:t>
      </w:r>
      <w:r w:rsidR="00B23E4D" w:rsidRPr="00DF2B0F">
        <w:rPr>
          <w:rFonts w:ascii="Times New Roman" w:hAnsi="Times New Roman" w:cs="Times New Roman"/>
          <w:sz w:val="26"/>
          <w:szCs w:val="26"/>
        </w:rPr>
        <w:t>района</w:t>
      </w:r>
      <w:r w:rsidRPr="00DF2B0F">
        <w:rPr>
          <w:rFonts w:ascii="Times New Roman" w:hAnsi="Times New Roman" w:cs="Times New Roman"/>
          <w:sz w:val="26"/>
          <w:szCs w:val="26"/>
        </w:rPr>
        <w:t>, многофункционального центра, его руководителя и (или) его работника, решения и действия (бездействие) которых обжалуются;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контактного телефона, адрес электронной почты (при наличии) и почтовый адрес, по которым должен быть </w:t>
      </w:r>
      <w:r w:rsidRPr="00DF2B0F">
        <w:rPr>
          <w:rFonts w:ascii="Times New Roman" w:hAnsi="Times New Roman" w:cs="Times New Roman"/>
          <w:sz w:val="26"/>
          <w:szCs w:val="26"/>
        </w:rPr>
        <w:lastRenderedPageBreak/>
        <w:t>направлен ответ заявителю;</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3) сведения об обжалуемых решениях и действиях (бездействии) </w:t>
      </w:r>
      <w:r w:rsidR="00B23E4D"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его должностного лица либо </w:t>
      </w:r>
      <w:r w:rsidR="00B23E4D" w:rsidRPr="00DF2B0F">
        <w:rPr>
          <w:rFonts w:ascii="Times New Roman" w:hAnsi="Times New Roman" w:cs="Times New Roman"/>
          <w:sz w:val="26"/>
          <w:szCs w:val="26"/>
        </w:rPr>
        <w:t>муниципального</w:t>
      </w:r>
      <w:r w:rsidRPr="00DF2B0F">
        <w:rPr>
          <w:rFonts w:ascii="Times New Roman" w:hAnsi="Times New Roman" w:cs="Times New Roman"/>
          <w:sz w:val="26"/>
          <w:szCs w:val="26"/>
        </w:rPr>
        <w:t xml:space="preserve"> служащего </w:t>
      </w:r>
      <w:r w:rsidR="00B23E4D" w:rsidRPr="00DF2B0F">
        <w:rPr>
          <w:rFonts w:ascii="Times New Roman" w:hAnsi="Times New Roman" w:cs="Times New Roman"/>
          <w:sz w:val="26"/>
          <w:szCs w:val="26"/>
        </w:rPr>
        <w:t>района</w:t>
      </w:r>
      <w:r w:rsidRPr="00DF2B0F">
        <w:rPr>
          <w:rFonts w:ascii="Times New Roman" w:hAnsi="Times New Roman" w:cs="Times New Roman"/>
          <w:sz w:val="26"/>
          <w:szCs w:val="26"/>
        </w:rPr>
        <w:t>, многофункционального центра, работника многофункционального центра;</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4) доводы, на основании которых заявитель не согласен с решением и действием (бездействием) </w:t>
      </w:r>
      <w:r w:rsidR="00B23E4D"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его должностного лица либо </w:t>
      </w:r>
      <w:r w:rsidR="00B23E4D" w:rsidRPr="00DF2B0F">
        <w:rPr>
          <w:rFonts w:ascii="Times New Roman" w:hAnsi="Times New Roman" w:cs="Times New Roman"/>
          <w:sz w:val="26"/>
          <w:szCs w:val="26"/>
        </w:rPr>
        <w:t>муниципального</w:t>
      </w:r>
      <w:r w:rsidRPr="00DF2B0F">
        <w:rPr>
          <w:rFonts w:ascii="Times New Roman" w:hAnsi="Times New Roman" w:cs="Times New Roman"/>
          <w:sz w:val="26"/>
          <w:szCs w:val="26"/>
        </w:rPr>
        <w:t xml:space="preserve"> служащего </w:t>
      </w:r>
      <w:r w:rsidR="00B23E4D" w:rsidRPr="00DF2B0F">
        <w:rPr>
          <w:rFonts w:ascii="Times New Roman" w:hAnsi="Times New Roman" w:cs="Times New Roman"/>
          <w:sz w:val="26"/>
          <w:szCs w:val="26"/>
        </w:rPr>
        <w:t>района</w:t>
      </w:r>
      <w:r w:rsidRPr="00DF2B0F">
        <w:rPr>
          <w:rFonts w:ascii="Times New Roman" w:hAnsi="Times New Roman" w:cs="Times New Roman"/>
          <w:sz w:val="26"/>
          <w:szCs w:val="26"/>
        </w:rPr>
        <w:t>,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5.5.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могут быть представлены:</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1) оформленная в соответствии с законодательством Российской Федерации доверенность (для физических лиц);</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 оформленная в соответствии с законодательством Российской Федерации доверенность, заверенная печатью (при наличии) заявителя и подписанная руководителем заявителя или уполномоченным этим руководителем лицом (для юридических лиц);</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5.6. Прием жалоб в письменной форме осуществляется </w:t>
      </w:r>
      <w:r w:rsidR="00CA07D9" w:rsidRPr="00DF2B0F">
        <w:rPr>
          <w:rFonts w:ascii="Times New Roman" w:hAnsi="Times New Roman" w:cs="Times New Roman"/>
          <w:sz w:val="26"/>
          <w:szCs w:val="26"/>
        </w:rPr>
        <w:t>Администрацией</w:t>
      </w:r>
      <w:r w:rsidRPr="00DF2B0F">
        <w:rPr>
          <w:rFonts w:ascii="Times New Roman" w:hAnsi="Times New Roman" w:cs="Times New Roman"/>
          <w:sz w:val="26"/>
          <w:szCs w:val="26"/>
        </w:rPr>
        <w:t xml:space="preserve">, многофункциональным центром в месте предоставления </w:t>
      </w:r>
      <w:r w:rsidR="00CA07D9"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 месте, где заявитель подавал запрос на получение </w:t>
      </w:r>
      <w:r w:rsidR="00CA07D9"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нарушение порядка которой обжалуется, либо в месте, где заявителем получен результат указанной </w:t>
      </w:r>
      <w:r w:rsidR="00CA07D9"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Время приема жалоб должно совпадать со временем предоставления </w:t>
      </w:r>
      <w:r w:rsidR="0065359E"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Жалоба в письменной форме может быть также направлена по почте.</w:t>
      </w:r>
    </w:p>
    <w:p w:rsidR="00821C77" w:rsidRPr="00DF2B0F" w:rsidRDefault="00821C77" w:rsidP="00183A14">
      <w:pPr>
        <w:pStyle w:val="ConsPlusNormal"/>
        <w:ind w:firstLine="540"/>
        <w:jc w:val="both"/>
        <w:rPr>
          <w:rFonts w:ascii="Times New Roman" w:hAnsi="Times New Roman" w:cs="Times New Roman"/>
          <w:sz w:val="26"/>
          <w:szCs w:val="26"/>
        </w:rPr>
      </w:pPr>
      <w:proofErr w:type="gramStart"/>
      <w:r w:rsidRPr="00DF2B0F">
        <w:rPr>
          <w:rFonts w:ascii="Times New Roman" w:hAnsi="Times New Roman" w:cs="Times New Roman"/>
          <w:sz w:val="26"/>
          <w:szCs w:val="26"/>
        </w:rPr>
        <w:t xml:space="preserve">В случае подачи жалобы 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многофункциональном центре с использованием информационных технологий, предусмотренных </w:t>
      </w:r>
      <w:hyperlink r:id="rId31">
        <w:r w:rsidRPr="00DF2B0F">
          <w:rPr>
            <w:rFonts w:ascii="Times New Roman" w:hAnsi="Times New Roman" w:cs="Times New Roman"/>
            <w:color w:val="0000FF"/>
            <w:sz w:val="26"/>
            <w:szCs w:val="26"/>
          </w:rPr>
          <w:t>частью 18 статьи 14.1</w:t>
        </w:r>
      </w:hyperlink>
      <w:r w:rsidRPr="00DF2B0F">
        <w:rPr>
          <w:rFonts w:ascii="Times New Roman" w:hAnsi="Times New Roman" w:cs="Times New Roman"/>
          <w:sz w:val="26"/>
          <w:szCs w:val="26"/>
        </w:rPr>
        <w:t xml:space="preserve"> Федерального закона от 27 июля 2006 года N 149-ФЗ "Об информации, информационных технологиях</w:t>
      </w:r>
      <w:proofErr w:type="gramEnd"/>
      <w:r w:rsidRPr="00DF2B0F">
        <w:rPr>
          <w:rFonts w:ascii="Times New Roman" w:hAnsi="Times New Roman" w:cs="Times New Roman"/>
          <w:sz w:val="26"/>
          <w:szCs w:val="26"/>
        </w:rPr>
        <w:t xml:space="preserve"> и о защите информации".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5.7. В электронной форме жалоба может быть подана заявителем посредством:</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1) официального сайта </w:t>
      </w:r>
      <w:r w:rsidR="0065359E"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в сети Интернет;</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 единого портала государственных услуг.</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5.8. Жалоба на решения и действия (бездействие) многофункционального центра, работника многофункционального центра может быть направлена по "Интернет", официального сайта многофункционального центра, единого портала государственных и муниципальных услуг Псковской области, а также может быть принята при личном приеме заявителя.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5.9. При подаче жалобы в электронной форме документы, указанные в пункте </w:t>
      </w:r>
      <w:r w:rsidRPr="00DF2B0F">
        <w:rPr>
          <w:rFonts w:ascii="Times New Roman" w:hAnsi="Times New Roman" w:cs="Times New Roman"/>
          <w:sz w:val="26"/>
          <w:szCs w:val="26"/>
        </w:rPr>
        <w:lastRenderedPageBreak/>
        <w:t>5.5 настоящего раздела,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5.10. Жалоба может быть подана заявителем через многофункциональный центр. При поступлении жалобы многофункциональный центр обеспечивает ее передачу в уполномоченный на ее рассмотрение орган не позднее следующего рабочего дня со дня поступления жалобы.</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Срок рассмотрения жалобы исчисляется со дня регистрации жалобы в уполномоченном на ее рассмотрение органе.</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5.11. Жалоба рассматривается </w:t>
      </w:r>
      <w:r w:rsidR="00D52F9F" w:rsidRPr="00DF2B0F">
        <w:rPr>
          <w:rFonts w:ascii="Times New Roman" w:hAnsi="Times New Roman" w:cs="Times New Roman"/>
          <w:sz w:val="26"/>
          <w:szCs w:val="26"/>
        </w:rPr>
        <w:t>Администрацией</w:t>
      </w:r>
      <w:r w:rsidRPr="00DF2B0F">
        <w:rPr>
          <w:rFonts w:ascii="Times New Roman" w:hAnsi="Times New Roman" w:cs="Times New Roman"/>
          <w:sz w:val="26"/>
          <w:szCs w:val="26"/>
        </w:rPr>
        <w:t>:</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В случае если обжалуются решения и действия (бездействие) </w:t>
      </w:r>
      <w:r w:rsidR="00D52F9F" w:rsidRPr="00DF2B0F">
        <w:rPr>
          <w:rFonts w:ascii="Times New Roman" w:hAnsi="Times New Roman" w:cs="Times New Roman"/>
          <w:sz w:val="26"/>
          <w:szCs w:val="26"/>
        </w:rPr>
        <w:t>главы Администрации</w:t>
      </w:r>
      <w:r w:rsidRPr="00DF2B0F">
        <w:rPr>
          <w:rFonts w:ascii="Times New Roman" w:hAnsi="Times New Roman" w:cs="Times New Roman"/>
          <w:sz w:val="26"/>
          <w:szCs w:val="26"/>
        </w:rPr>
        <w:t>, жалоба рассматривается заместителем Губернатора области в соответствии с утвержденными сферами ведения в порядке, предусмотренном настоящим разделом.</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В случае если обжалуются решения и действия (бездействие) сотрудника </w:t>
      </w:r>
      <w:r w:rsidR="00D52F9F"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жалоба рассматривается </w:t>
      </w:r>
      <w:r w:rsidR="00D52F9F" w:rsidRPr="00DF2B0F">
        <w:rPr>
          <w:rFonts w:ascii="Times New Roman" w:hAnsi="Times New Roman" w:cs="Times New Roman"/>
          <w:sz w:val="26"/>
          <w:szCs w:val="26"/>
        </w:rPr>
        <w:t>главой Администрации</w:t>
      </w:r>
      <w:r w:rsidRPr="00DF2B0F">
        <w:rPr>
          <w:rFonts w:ascii="Times New Roman" w:hAnsi="Times New Roman" w:cs="Times New Roman"/>
          <w:sz w:val="26"/>
          <w:szCs w:val="26"/>
        </w:rPr>
        <w:t>.</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Жалоба рассматривается руководителем многофункционального центра, предоставившего </w:t>
      </w:r>
      <w:r w:rsidR="00D52F9F"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услугу, порядок предоставления которой был нарушен вследствие решений и действий (бездействия) многофункционального центра, его должностного лица и (или) работника.</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В случае если обжалуются решения и действия (бездействие) руководителя многофункционального центра, жалоба рассматривается учредителем многофункционального центра и подлежит рассмотрению в установленном порядке.</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5.12. В случае если жалоба подана заявителем в </w:t>
      </w:r>
      <w:r w:rsidR="0099221B" w:rsidRPr="00DF2B0F">
        <w:rPr>
          <w:rFonts w:ascii="Times New Roman" w:hAnsi="Times New Roman" w:cs="Times New Roman"/>
          <w:sz w:val="26"/>
          <w:szCs w:val="26"/>
        </w:rPr>
        <w:t>Администрацию</w:t>
      </w:r>
      <w:r w:rsidRPr="00DF2B0F">
        <w:rPr>
          <w:rFonts w:ascii="Times New Roman" w:hAnsi="Times New Roman" w:cs="Times New Roman"/>
          <w:sz w:val="26"/>
          <w:szCs w:val="26"/>
        </w:rPr>
        <w:t xml:space="preserve">, многофункциональный центр, учредителю многофункционального центра, в компетенцию которого не входит принятие решения по жалобе, в течение 3 рабочих дней со дня регистрации такой жалобы она направляется в уполномоченные на ее рассмотрение орган, предоставляющий </w:t>
      </w:r>
      <w:r w:rsidR="0099221B" w:rsidRPr="00DF2B0F">
        <w:rPr>
          <w:rFonts w:ascii="Times New Roman" w:hAnsi="Times New Roman" w:cs="Times New Roman"/>
          <w:sz w:val="26"/>
          <w:szCs w:val="26"/>
        </w:rPr>
        <w:t>муниципальные</w:t>
      </w:r>
      <w:r w:rsidRPr="00DF2B0F">
        <w:rPr>
          <w:rFonts w:ascii="Times New Roman" w:hAnsi="Times New Roman" w:cs="Times New Roman"/>
          <w:sz w:val="26"/>
          <w:szCs w:val="26"/>
        </w:rPr>
        <w:t xml:space="preserve"> услуги, многофункциональный центр, учредителю многофункционального центра.</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При этом </w:t>
      </w:r>
      <w:r w:rsidR="0099221B" w:rsidRPr="00DF2B0F">
        <w:rPr>
          <w:rFonts w:ascii="Times New Roman" w:hAnsi="Times New Roman" w:cs="Times New Roman"/>
          <w:sz w:val="26"/>
          <w:szCs w:val="26"/>
        </w:rPr>
        <w:t>Администрация</w:t>
      </w:r>
      <w:r w:rsidRPr="00DF2B0F">
        <w:rPr>
          <w:rFonts w:ascii="Times New Roman" w:hAnsi="Times New Roman" w:cs="Times New Roman"/>
          <w:sz w:val="26"/>
          <w:szCs w:val="26"/>
        </w:rPr>
        <w:t>, многофункциональный центр, учредитель многофункционального центра, перенаправившие жалобу в письменной форме, информируют о перенаправлении жалобы заявителя.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Срок рассмотрения жалобы исчисляется со дня регистрации такой жалобы в уполномоченном на ее рассмотрение органе, предоставляющем </w:t>
      </w:r>
      <w:r w:rsidR="000111CB" w:rsidRPr="00DF2B0F">
        <w:rPr>
          <w:rFonts w:ascii="Times New Roman" w:hAnsi="Times New Roman" w:cs="Times New Roman"/>
          <w:sz w:val="26"/>
          <w:szCs w:val="26"/>
        </w:rPr>
        <w:t>муниципальные</w:t>
      </w:r>
      <w:r w:rsidRPr="00DF2B0F">
        <w:rPr>
          <w:rFonts w:ascii="Times New Roman" w:hAnsi="Times New Roman" w:cs="Times New Roman"/>
          <w:sz w:val="26"/>
          <w:szCs w:val="26"/>
        </w:rPr>
        <w:t xml:space="preserve"> услуги, многофункциональном центре, у учредителя многофункционального центра.</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5.13. Заявитель может обратиться с </w:t>
      </w:r>
      <w:proofErr w:type="gramStart"/>
      <w:r w:rsidRPr="00DF2B0F">
        <w:rPr>
          <w:rFonts w:ascii="Times New Roman" w:hAnsi="Times New Roman" w:cs="Times New Roman"/>
          <w:sz w:val="26"/>
          <w:szCs w:val="26"/>
        </w:rPr>
        <w:t>жалобой</w:t>
      </w:r>
      <w:proofErr w:type="gramEnd"/>
      <w:r w:rsidRPr="00DF2B0F">
        <w:rPr>
          <w:rFonts w:ascii="Times New Roman" w:hAnsi="Times New Roman" w:cs="Times New Roman"/>
          <w:sz w:val="26"/>
          <w:szCs w:val="26"/>
        </w:rPr>
        <w:t xml:space="preserve"> в том числе в следующих случаях:</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1) нарушение срока регистрации запроса заявителя о предоставлении </w:t>
      </w:r>
      <w:r w:rsidR="000111CB"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2) нарушение срока предоставления </w:t>
      </w:r>
      <w:r w:rsidR="000111CB"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возложена функция по предоставлению соответствующих государственных услуг в полном объеме в порядке, определенном </w:t>
      </w:r>
      <w:hyperlink r:id="rId32">
        <w:r w:rsidRPr="00DF2B0F">
          <w:rPr>
            <w:rFonts w:ascii="Times New Roman" w:hAnsi="Times New Roman" w:cs="Times New Roman"/>
            <w:color w:val="0000FF"/>
            <w:sz w:val="26"/>
            <w:szCs w:val="26"/>
          </w:rPr>
          <w:t>частью 1.3 статьи 16</w:t>
        </w:r>
      </w:hyperlink>
      <w:r w:rsidRPr="00DF2B0F">
        <w:rPr>
          <w:rFonts w:ascii="Times New Roman" w:hAnsi="Times New Roman" w:cs="Times New Roman"/>
          <w:sz w:val="26"/>
          <w:szCs w:val="26"/>
        </w:rPr>
        <w:t xml:space="preserve"> Федерального закона N 210-</w:t>
      </w:r>
      <w:r w:rsidRPr="00DF2B0F">
        <w:rPr>
          <w:rFonts w:ascii="Times New Roman" w:hAnsi="Times New Roman" w:cs="Times New Roman"/>
          <w:sz w:val="26"/>
          <w:szCs w:val="26"/>
        </w:rPr>
        <w:lastRenderedPageBreak/>
        <w:t>ФЗ;</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3) 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Псковской области для предоставления </w:t>
      </w:r>
      <w:r w:rsidR="000111CB" w:rsidRPr="00DF2B0F">
        <w:rPr>
          <w:rFonts w:ascii="Times New Roman" w:hAnsi="Times New Roman" w:cs="Times New Roman"/>
          <w:sz w:val="26"/>
          <w:szCs w:val="26"/>
        </w:rPr>
        <w:t>муниципально</w:t>
      </w:r>
      <w:r w:rsidRPr="00DF2B0F">
        <w:rPr>
          <w:rFonts w:ascii="Times New Roman" w:hAnsi="Times New Roman" w:cs="Times New Roman"/>
          <w:sz w:val="26"/>
          <w:szCs w:val="26"/>
        </w:rPr>
        <w:t>й услуги;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Псковской области для предоставления </w:t>
      </w:r>
      <w:r w:rsidR="000111CB"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40"/>
        <w:jc w:val="both"/>
        <w:rPr>
          <w:rFonts w:ascii="Times New Roman" w:hAnsi="Times New Roman" w:cs="Times New Roman"/>
          <w:sz w:val="26"/>
          <w:szCs w:val="26"/>
        </w:rPr>
      </w:pPr>
      <w:proofErr w:type="gramStart"/>
      <w:r w:rsidRPr="00DF2B0F">
        <w:rPr>
          <w:rFonts w:ascii="Times New Roman" w:hAnsi="Times New Roman" w:cs="Times New Roman"/>
          <w:sz w:val="26"/>
          <w:szCs w:val="26"/>
        </w:rPr>
        <w:t xml:space="preserve">5) отказ в предоставлении </w:t>
      </w:r>
      <w:r w:rsidR="000111CB"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Псковской области.</w:t>
      </w:r>
      <w:proofErr w:type="gramEnd"/>
      <w:r w:rsidRPr="00DF2B0F">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возложена функция по предоставлению соответствующих </w:t>
      </w:r>
      <w:r w:rsidR="00B56493" w:rsidRPr="00DF2B0F">
        <w:rPr>
          <w:rFonts w:ascii="Times New Roman" w:hAnsi="Times New Roman" w:cs="Times New Roman"/>
          <w:sz w:val="26"/>
          <w:szCs w:val="26"/>
        </w:rPr>
        <w:t xml:space="preserve">муниципальных </w:t>
      </w:r>
      <w:r w:rsidRPr="00DF2B0F">
        <w:rPr>
          <w:rFonts w:ascii="Times New Roman" w:hAnsi="Times New Roman" w:cs="Times New Roman"/>
          <w:sz w:val="26"/>
          <w:szCs w:val="26"/>
        </w:rPr>
        <w:t xml:space="preserve">услуг в полном объеме в порядке, определенном </w:t>
      </w:r>
      <w:hyperlink r:id="rId33">
        <w:r w:rsidRPr="00DF2B0F">
          <w:rPr>
            <w:rFonts w:ascii="Times New Roman" w:hAnsi="Times New Roman" w:cs="Times New Roman"/>
            <w:color w:val="0000FF"/>
            <w:sz w:val="26"/>
            <w:szCs w:val="26"/>
          </w:rPr>
          <w:t>частью 1.3 статьи 16</w:t>
        </w:r>
      </w:hyperlink>
      <w:r w:rsidRPr="00DF2B0F">
        <w:rPr>
          <w:rFonts w:ascii="Times New Roman" w:hAnsi="Times New Roman" w:cs="Times New Roman"/>
          <w:sz w:val="26"/>
          <w:szCs w:val="26"/>
        </w:rPr>
        <w:t xml:space="preserve"> Федерального закона N 210-ФЗ;</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6) затребование с заявителя при предоставлении </w:t>
      </w:r>
      <w:r w:rsidR="000111CB"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платы, не предусмотренной нормативными правовыми актами Российской Федерации, нормативными правовыми актами Псковской области;</w:t>
      </w:r>
    </w:p>
    <w:p w:rsidR="00821C77" w:rsidRPr="00DF2B0F" w:rsidRDefault="00821C77" w:rsidP="00183A14">
      <w:pPr>
        <w:pStyle w:val="ConsPlusNormal"/>
        <w:ind w:firstLine="540"/>
        <w:jc w:val="both"/>
        <w:rPr>
          <w:rFonts w:ascii="Times New Roman" w:hAnsi="Times New Roman" w:cs="Times New Roman"/>
          <w:sz w:val="26"/>
          <w:szCs w:val="26"/>
        </w:rPr>
      </w:pPr>
      <w:proofErr w:type="gramStart"/>
      <w:r w:rsidRPr="00DF2B0F">
        <w:rPr>
          <w:rFonts w:ascii="Times New Roman" w:hAnsi="Times New Roman" w:cs="Times New Roman"/>
          <w:sz w:val="26"/>
          <w:szCs w:val="26"/>
        </w:rPr>
        <w:t xml:space="preserve">7) отказ </w:t>
      </w:r>
      <w:r w:rsidR="000111CB"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xml:space="preserve">, его должностного лица, работника в исправлении допущенных опечаток и ошибок в выданных в результате предоставления </w:t>
      </w:r>
      <w:r w:rsidR="000111CB"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документах либо нарушение установленного срока таких исправлений.</w:t>
      </w:r>
      <w:proofErr w:type="gramEnd"/>
      <w:r w:rsidRPr="00DF2B0F">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возложена функция по предоставлению соответствующих </w:t>
      </w:r>
      <w:r w:rsidR="00B56493" w:rsidRPr="00DF2B0F">
        <w:rPr>
          <w:rFonts w:ascii="Times New Roman" w:hAnsi="Times New Roman" w:cs="Times New Roman"/>
          <w:sz w:val="26"/>
          <w:szCs w:val="26"/>
        </w:rPr>
        <w:t>муниципальных</w:t>
      </w:r>
      <w:r w:rsidRPr="00DF2B0F">
        <w:rPr>
          <w:rFonts w:ascii="Times New Roman" w:hAnsi="Times New Roman" w:cs="Times New Roman"/>
          <w:sz w:val="26"/>
          <w:szCs w:val="26"/>
        </w:rPr>
        <w:t xml:space="preserve"> услуг в полном объеме в порядке, определенном </w:t>
      </w:r>
      <w:hyperlink r:id="rId34">
        <w:r w:rsidRPr="00DF2B0F">
          <w:rPr>
            <w:rFonts w:ascii="Times New Roman" w:hAnsi="Times New Roman" w:cs="Times New Roman"/>
            <w:color w:val="0000FF"/>
            <w:sz w:val="26"/>
            <w:szCs w:val="26"/>
          </w:rPr>
          <w:t>частью 1.3 статьи 16</w:t>
        </w:r>
      </w:hyperlink>
      <w:r w:rsidRPr="00DF2B0F">
        <w:rPr>
          <w:rFonts w:ascii="Times New Roman" w:hAnsi="Times New Roman" w:cs="Times New Roman"/>
          <w:sz w:val="26"/>
          <w:szCs w:val="26"/>
        </w:rPr>
        <w:t xml:space="preserve"> Федерального закона N 210-ФЗ;</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8) нарушение срока или порядка выдачи документов по результатам предоставления </w:t>
      </w:r>
      <w:r w:rsidR="00B56493"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40"/>
        <w:jc w:val="both"/>
        <w:rPr>
          <w:rFonts w:ascii="Times New Roman" w:hAnsi="Times New Roman" w:cs="Times New Roman"/>
          <w:sz w:val="26"/>
          <w:szCs w:val="26"/>
        </w:rPr>
      </w:pPr>
      <w:proofErr w:type="gramStart"/>
      <w:r w:rsidRPr="00DF2B0F">
        <w:rPr>
          <w:rFonts w:ascii="Times New Roman" w:hAnsi="Times New Roman" w:cs="Times New Roman"/>
          <w:sz w:val="26"/>
          <w:szCs w:val="26"/>
        </w:rPr>
        <w:t xml:space="preserve">9) приостановление предоставления </w:t>
      </w:r>
      <w:r w:rsidR="00B56493"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Псковской области.</w:t>
      </w:r>
      <w:proofErr w:type="gramEnd"/>
      <w:r w:rsidRPr="00DF2B0F">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возложена функция по предоставлению соответствующих</w:t>
      </w:r>
      <w:r w:rsidR="00035B3F" w:rsidRPr="00DF2B0F">
        <w:rPr>
          <w:rFonts w:ascii="Times New Roman" w:hAnsi="Times New Roman" w:cs="Times New Roman"/>
          <w:sz w:val="26"/>
          <w:szCs w:val="26"/>
        </w:rPr>
        <w:t xml:space="preserve"> муниципальных</w:t>
      </w:r>
      <w:r w:rsidRPr="00DF2B0F">
        <w:rPr>
          <w:rFonts w:ascii="Times New Roman" w:hAnsi="Times New Roman" w:cs="Times New Roman"/>
          <w:sz w:val="26"/>
          <w:szCs w:val="26"/>
        </w:rPr>
        <w:t xml:space="preserve"> услуг в полном объеме в порядке, определенном </w:t>
      </w:r>
      <w:hyperlink r:id="rId35">
        <w:r w:rsidRPr="00DF2B0F">
          <w:rPr>
            <w:rFonts w:ascii="Times New Roman" w:hAnsi="Times New Roman" w:cs="Times New Roman"/>
            <w:color w:val="0000FF"/>
            <w:sz w:val="26"/>
            <w:szCs w:val="26"/>
          </w:rPr>
          <w:t>частью 1.3 статьи 16</w:t>
        </w:r>
      </w:hyperlink>
      <w:r w:rsidRPr="00DF2B0F">
        <w:rPr>
          <w:rFonts w:ascii="Times New Roman" w:hAnsi="Times New Roman" w:cs="Times New Roman"/>
          <w:sz w:val="26"/>
          <w:szCs w:val="26"/>
        </w:rPr>
        <w:t xml:space="preserve"> Федерального закона N 210-ФЗ;</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36">
        <w:r w:rsidRPr="00DF2B0F">
          <w:rPr>
            <w:rFonts w:ascii="Times New Roman" w:hAnsi="Times New Roman" w:cs="Times New Roman"/>
            <w:color w:val="0000FF"/>
            <w:sz w:val="26"/>
            <w:szCs w:val="26"/>
          </w:rPr>
          <w:t>пунктом 4 статьи 7</w:t>
        </w:r>
      </w:hyperlink>
      <w:r w:rsidRPr="00DF2B0F">
        <w:rPr>
          <w:rFonts w:ascii="Times New Roman" w:hAnsi="Times New Roman" w:cs="Times New Roman"/>
          <w:sz w:val="26"/>
          <w:szCs w:val="26"/>
        </w:rPr>
        <w:t xml:space="preserve"> Федерального закона N 210-ФЗ. В указанном случае досудебное (внесудебное) обжалование заявителем решений и действий (бездействия) </w:t>
      </w:r>
      <w:r w:rsidRPr="00DF2B0F">
        <w:rPr>
          <w:rFonts w:ascii="Times New Roman" w:hAnsi="Times New Roman" w:cs="Times New Roman"/>
          <w:sz w:val="26"/>
          <w:szCs w:val="26"/>
        </w:rPr>
        <w:lastRenderedPageBreak/>
        <w:t xml:space="preserve">многофункционального центра, работника многофункционального центра возможно в случае, если на многофункциональный центр возложена функция по предоставлению соответствующих государственных услуг в полном объеме в порядке, определенном </w:t>
      </w:r>
      <w:hyperlink r:id="rId37">
        <w:r w:rsidRPr="00DF2B0F">
          <w:rPr>
            <w:rFonts w:ascii="Times New Roman" w:hAnsi="Times New Roman" w:cs="Times New Roman"/>
            <w:color w:val="0000FF"/>
            <w:sz w:val="26"/>
            <w:szCs w:val="26"/>
          </w:rPr>
          <w:t>частью 1.3 статьи 16</w:t>
        </w:r>
      </w:hyperlink>
      <w:r w:rsidRPr="00DF2B0F">
        <w:rPr>
          <w:rFonts w:ascii="Times New Roman" w:hAnsi="Times New Roman" w:cs="Times New Roman"/>
          <w:sz w:val="26"/>
          <w:szCs w:val="26"/>
        </w:rPr>
        <w:t xml:space="preserve"> Федерального закона N 210-ФЗ.</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5.14. </w:t>
      </w:r>
      <w:r w:rsidR="00035B3F" w:rsidRPr="00DF2B0F">
        <w:rPr>
          <w:rFonts w:ascii="Times New Roman" w:hAnsi="Times New Roman" w:cs="Times New Roman"/>
          <w:sz w:val="26"/>
          <w:szCs w:val="26"/>
        </w:rPr>
        <w:t>Администрация</w:t>
      </w:r>
      <w:r w:rsidRPr="00DF2B0F">
        <w:rPr>
          <w:rFonts w:ascii="Times New Roman" w:hAnsi="Times New Roman" w:cs="Times New Roman"/>
          <w:sz w:val="26"/>
          <w:szCs w:val="26"/>
        </w:rPr>
        <w:t>, многофункциональный центр, учредитель многофункционального центра определяют уполномоченных на рассмотрение жалоб должностных лиц и (или) работников, которые обеспечивают:</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1) прием и рассмотрение жалоб;</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 направление жалоб в уполномоченный на их рассмотрение орган в соответствии с пунктом 5.12 настоящего раздела.</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5.15. В случае установления в ходе или по результатам </w:t>
      </w:r>
      <w:proofErr w:type="gramStart"/>
      <w:r w:rsidRPr="00DF2B0F">
        <w:rPr>
          <w:rFonts w:ascii="Times New Roman" w:hAnsi="Times New Roman" w:cs="Times New Roman"/>
          <w:sz w:val="26"/>
          <w:szCs w:val="26"/>
        </w:rPr>
        <w:t>рассмотрения жалобы признаков состава административного правонарушения</w:t>
      </w:r>
      <w:proofErr w:type="gramEnd"/>
      <w:r w:rsidRPr="00DF2B0F">
        <w:rPr>
          <w:rFonts w:ascii="Times New Roman" w:hAnsi="Times New Roman" w:cs="Times New Roman"/>
          <w:sz w:val="26"/>
          <w:szCs w:val="26"/>
        </w:rPr>
        <w:t xml:space="preserve"> или преступления должностное лицо, работник, наделенный полномочиями по рассмотрению жалоб, незамедлительно направляет соответствующие материалы в органы прокуратуры.</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5.1</w:t>
      </w:r>
      <w:r w:rsidR="00955993" w:rsidRPr="00DF2B0F">
        <w:rPr>
          <w:rFonts w:ascii="Times New Roman" w:hAnsi="Times New Roman" w:cs="Times New Roman"/>
          <w:sz w:val="26"/>
          <w:szCs w:val="26"/>
        </w:rPr>
        <w:t>6</w:t>
      </w:r>
      <w:r w:rsidRPr="00DF2B0F">
        <w:rPr>
          <w:rFonts w:ascii="Times New Roman" w:hAnsi="Times New Roman" w:cs="Times New Roman"/>
          <w:sz w:val="26"/>
          <w:szCs w:val="26"/>
        </w:rPr>
        <w:t>. Жалоба, поступившая в уполномоченный на ее рассмотрение орган, многофункциональный центр, учредителю многофункционального центра,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В случае обжалования отказа</w:t>
      </w:r>
      <w:r w:rsidR="00955993" w:rsidRPr="00DF2B0F">
        <w:rPr>
          <w:rFonts w:ascii="Times New Roman" w:hAnsi="Times New Roman" w:cs="Times New Roman"/>
          <w:sz w:val="26"/>
          <w:szCs w:val="26"/>
        </w:rPr>
        <w:t xml:space="preserve"> Администрации</w:t>
      </w:r>
      <w:r w:rsidRPr="00DF2B0F">
        <w:rPr>
          <w:rFonts w:ascii="Times New Roman" w:hAnsi="Times New Roman" w:cs="Times New Roman"/>
          <w:sz w:val="26"/>
          <w:szCs w:val="26"/>
        </w:rPr>
        <w:t>, его должностного лица в приеме документов у заявителя либо в исправлении допущенных опечаток и ошибок или в случае жалобы заявителя на нарушение установленного срока таких исправлений жалоба рассматривается в течение 5 рабочих дней со дня ее регистрации.</w:t>
      </w:r>
    </w:p>
    <w:p w:rsidR="00821C77" w:rsidRPr="00DF2B0F" w:rsidRDefault="00955993"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5.17</w:t>
      </w:r>
      <w:r w:rsidR="00821C77" w:rsidRPr="00DF2B0F">
        <w:rPr>
          <w:rFonts w:ascii="Times New Roman" w:hAnsi="Times New Roman" w:cs="Times New Roman"/>
          <w:sz w:val="26"/>
          <w:szCs w:val="26"/>
        </w:rPr>
        <w:t>. По результатам рассмотрения жалобы уполномоченный на ее рассмотрение орган принимает одно из следующих решений:</w:t>
      </w:r>
    </w:p>
    <w:p w:rsidR="00821C77" w:rsidRPr="00DF2B0F" w:rsidRDefault="00821C77" w:rsidP="00183A14">
      <w:pPr>
        <w:pStyle w:val="ConsPlusNormal"/>
        <w:ind w:firstLine="540"/>
        <w:jc w:val="both"/>
        <w:rPr>
          <w:rFonts w:ascii="Times New Roman" w:hAnsi="Times New Roman" w:cs="Times New Roman"/>
          <w:sz w:val="26"/>
          <w:szCs w:val="26"/>
        </w:rPr>
      </w:pPr>
      <w:proofErr w:type="gramStart"/>
      <w:r w:rsidRPr="00DF2B0F">
        <w:rPr>
          <w:rFonts w:ascii="Times New Roman" w:hAnsi="Times New Roman" w:cs="Times New Roman"/>
          <w:sz w:val="26"/>
          <w:szCs w:val="26"/>
        </w:rPr>
        <w:t xml:space="preserve">1) удовлетворяет жалобу, в том числе в форме отмены принятого решения, исправления допущенных </w:t>
      </w:r>
      <w:r w:rsidR="00955993" w:rsidRPr="00DF2B0F">
        <w:rPr>
          <w:rFonts w:ascii="Times New Roman" w:hAnsi="Times New Roman" w:cs="Times New Roman"/>
          <w:sz w:val="26"/>
          <w:szCs w:val="26"/>
        </w:rPr>
        <w:t xml:space="preserve">Администрацией </w:t>
      </w:r>
      <w:r w:rsidRPr="00DF2B0F">
        <w:rPr>
          <w:rFonts w:ascii="Times New Roman" w:hAnsi="Times New Roman" w:cs="Times New Roman"/>
          <w:sz w:val="26"/>
          <w:szCs w:val="26"/>
        </w:rPr>
        <w:t xml:space="preserve">опечаток и ошибок в выданных в результате предоставления </w:t>
      </w:r>
      <w:r w:rsidR="00955993" w:rsidRPr="00DF2B0F">
        <w:rPr>
          <w:rFonts w:ascii="Times New Roman" w:hAnsi="Times New Roman" w:cs="Times New Roman"/>
          <w:sz w:val="26"/>
          <w:szCs w:val="26"/>
        </w:rPr>
        <w:t xml:space="preserve">муниципальной </w:t>
      </w:r>
      <w:r w:rsidRPr="00DF2B0F">
        <w:rPr>
          <w:rFonts w:ascii="Times New Roman" w:hAnsi="Times New Roman" w:cs="Times New Roman"/>
          <w:sz w:val="26"/>
          <w:szCs w:val="26"/>
        </w:rPr>
        <w:t>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Псковской области, а также в иных формах;</w:t>
      </w:r>
      <w:proofErr w:type="gramEnd"/>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 отказывает в удовлетворении жалобы.</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При удовлетворении жалобы уполномоченный на ее рассмотрение орган, многофункциональный центр, учредитель многофункционального центра принимает исчерпывающие меры по устранению выявленных нарушений, в том числе по выдаче заявителю результата </w:t>
      </w:r>
      <w:r w:rsidR="00955993"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не позднее дня истечения срока, указанного в пункте 5.14 настоящего раздела, если иное не установлено законодательством Российской Федерации и Псковской области.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5.1</w:t>
      </w:r>
      <w:r w:rsidR="00E46912" w:rsidRPr="00DF2B0F">
        <w:rPr>
          <w:rFonts w:ascii="Times New Roman" w:hAnsi="Times New Roman" w:cs="Times New Roman"/>
          <w:sz w:val="26"/>
          <w:szCs w:val="26"/>
        </w:rPr>
        <w:t>8</w:t>
      </w:r>
      <w:r w:rsidRPr="00DF2B0F">
        <w:rPr>
          <w:rFonts w:ascii="Times New Roman" w:hAnsi="Times New Roman" w:cs="Times New Roman"/>
          <w:sz w:val="26"/>
          <w:szCs w:val="26"/>
        </w:rPr>
        <w:t>. 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 следующего за днем принятия решения, указанного в пункте 5.1</w:t>
      </w:r>
      <w:r w:rsidR="00955993" w:rsidRPr="00DF2B0F">
        <w:rPr>
          <w:rFonts w:ascii="Times New Roman" w:hAnsi="Times New Roman" w:cs="Times New Roman"/>
          <w:sz w:val="26"/>
          <w:szCs w:val="26"/>
        </w:rPr>
        <w:t>7</w:t>
      </w:r>
      <w:r w:rsidRPr="00DF2B0F">
        <w:rPr>
          <w:rFonts w:ascii="Times New Roman" w:hAnsi="Times New Roman" w:cs="Times New Roman"/>
          <w:sz w:val="26"/>
          <w:szCs w:val="26"/>
        </w:rPr>
        <w:t xml:space="preserve"> настоящего раздела.</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5.</w:t>
      </w:r>
      <w:r w:rsidR="00E46912" w:rsidRPr="00DF2B0F">
        <w:rPr>
          <w:rFonts w:ascii="Times New Roman" w:hAnsi="Times New Roman" w:cs="Times New Roman"/>
          <w:sz w:val="26"/>
          <w:szCs w:val="26"/>
        </w:rPr>
        <w:t>19</w:t>
      </w:r>
      <w:r w:rsidRPr="00DF2B0F">
        <w:rPr>
          <w:rFonts w:ascii="Times New Roman" w:hAnsi="Times New Roman" w:cs="Times New Roman"/>
          <w:sz w:val="26"/>
          <w:szCs w:val="26"/>
        </w:rPr>
        <w:t>. В ответе по результатам рассмотрения жалобы указываются: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1) наименование органа исполнительной власти области, рассмотревшего жалобу, должность, фамилия, имя, отчество (при наличии) его должностного лица, принявшего решение по жалобе;</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2) номер, дата, место принятия решения, включая сведения о должностном лице </w:t>
      </w:r>
      <w:r w:rsidR="00E46912" w:rsidRPr="00DF2B0F">
        <w:rPr>
          <w:rFonts w:ascii="Times New Roman" w:hAnsi="Times New Roman" w:cs="Times New Roman"/>
          <w:sz w:val="26"/>
          <w:szCs w:val="26"/>
        </w:rPr>
        <w:t>Администрации</w:t>
      </w:r>
      <w:r w:rsidRPr="00DF2B0F">
        <w:rPr>
          <w:rFonts w:ascii="Times New Roman" w:hAnsi="Times New Roman" w:cs="Times New Roman"/>
          <w:sz w:val="26"/>
          <w:szCs w:val="26"/>
        </w:rPr>
        <w:t>, решение или действие (бездействие) которого обжалуется;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lastRenderedPageBreak/>
        <w:t>3) фамилия, имя, отчество (при наличии) или наименование заявителя;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4) основания для принятия решения по жалобе;</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5) принятое по жалобе решение;</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6) в случае, если жалоба признана обоснованной, - сроки устранения выявленных нарушений, в том числе срок предоставления результата </w:t>
      </w:r>
      <w:r w:rsidR="00E46912"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7) сведения о порядке обжалования принятого по жалобе решения.</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5.2</w:t>
      </w:r>
      <w:r w:rsidR="00E46912" w:rsidRPr="00DF2B0F">
        <w:rPr>
          <w:rFonts w:ascii="Times New Roman" w:hAnsi="Times New Roman" w:cs="Times New Roman"/>
          <w:sz w:val="26"/>
          <w:szCs w:val="26"/>
        </w:rPr>
        <w:t>0</w:t>
      </w:r>
      <w:r w:rsidRPr="00DF2B0F">
        <w:rPr>
          <w:rFonts w:ascii="Times New Roman" w:hAnsi="Times New Roman" w:cs="Times New Roman"/>
          <w:sz w:val="26"/>
          <w:szCs w:val="26"/>
        </w:rPr>
        <w:t>. В случае признания жалобы подлежащей удовлетворению в ответе заявителю, указанном в пункте 5.2</w:t>
      </w:r>
      <w:r w:rsidR="009C707C" w:rsidRPr="00DF2B0F">
        <w:rPr>
          <w:rFonts w:ascii="Times New Roman" w:hAnsi="Times New Roman" w:cs="Times New Roman"/>
          <w:sz w:val="26"/>
          <w:szCs w:val="26"/>
        </w:rPr>
        <w:t>1</w:t>
      </w:r>
      <w:r w:rsidRPr="00DF2B0F">
        <w:rPr>
          <w:rFonts w:ascii="Times New Roman" w:hAnsi="Times New Roman" w:cs="Times New Roman"/>
          <w:sz w:val="26"/>
          <w:szCs w:val="26"/>
        </w:rPr>
        <w:t xml:space="preserve"> настоящего раздела, также дается информация о действиях, осуществляемых органом, предоставляющим </w:t>
      </w:r>
      <w:r w:rsidR="009C707C" w:rsidRPr="00DF2B0F">
        <w:rPr>
          <w:rFonts w:ascii="Times New Roman" w:hAnsi="Times New Roman" w:cs="Times New Roman"/>
          <w:sz w:val="26"/>
          <w:szCs w:val="26"/>
        </w:rPr>
        <w:t>муниципальну</w:t>
      </w:r>
      <w:r w:rsidRPr="00DF2B0F">
        <w:rPr>
          <w:rFonts w:ascii="Times New Roman" w:hAnsi="Times New Roman" w:cs="Times New Roman"/>
          <w:sz w:val="26"/>
          <w:szCs w:val="26"/>
        </w:rPr>
        <w:t xml:space="preserve">ю услугу, в целях незамедлительного устранения выявленных нарушений при оказании </w:t>
      </w:r>
      <w:r w:rsidR="009C707C" w:rsidRPr="00DF2B0F">
        <w:rPr>
          <w:rFonts w:ascii="Times New Roman" w:hAnsi="Times New Roman" w:cs="Times New Roman"/>
          <w:sz w:val="26"/>
          <w:szCs w:val="26"/>
        </w:rPr>
        <w:t>муниципальной услуги</w:t>
      </w:r>
      <w:r w:rsidRPr="00DF2B0F">
        <w:rPr>
          <w:rFonts w:ascii="Times New Roman" w:hAnsi="Times New Roman" w:cs="Times New Roman"/>
          <w:sz w:val="26"/>
          <w:szCs w:val="26"/>
        </w:rPr>
        <w:t xml:space="preserve">, а также приносятся извинения за доставленные </w:t>
      </w:r>
      <w:proofErr w:type="gramStart"/>
      <w:r w:rsidRPr="00DF2B0F">
        <w:rPr>
          <w:rFonts w:ascii="Times New Roman" w:hAnsi="Times New Roman" w:cs="Times New Roman"/>
          <w:sz w:val="26"/>
          <w:szCs w:val="26"/>
        </w:rPr>
        <w:t>неудобства</w:t>
      </w:r>
      <w:proofErr w:type="gramEnd"/>
      <w:r w:rsidRPr="00DF2B0F">
        <w:rPr>
          <w:rFonts w:ascii="Times New Roman" w:hAnsi="Times New Roman" w:cs="Times New Roman"/>
          <w:sz w:val="26"/>
          <w:szCs w:val="26"/>
        </w:rPr>
        <w:t xml:space="preserve"> и указывается информация о дальнейших действиях, которые необходимо совершить заявителю в целях получения </w:t>
      </w:r>
      <w:r w:rsidR="009C707C" w:rsidRPr="00DF2B0F">
        <w:rPr>
          <w:rFonts w:ascii="Times New Roman" w:hAnsi="Times New Roman" w:cs="Times New Roman"/>
          <w:sz w:val="26"/>
          <w:szCs w:val="26"/>
        </w:rPr>
        <w:t>муници</w:t>
      </w:r>
      <w:r w:rsidR="00032073" w:rsidRPr="00DF2B0F">
        <w:rPr>
          <w:rFonts w:ascii="Times New Roman" w:hAnsi="Times New Roman" w:cs="Times New Roman"/>
          <w:sz w:val="26"/>
          <w:szCs w:val="26"/>
        </w:rPr>
        <w:t>па</w:t>
      </w:r>
      <w:r w:rsidR="009C707C" w:rsidRPr="00DF2B0F">
        <w:rPr>
          <w:rFonts w:ascii="Times New Roman" w:hAnsi="Times New Roman" w:cs="Times New Roman"/>
          <w:sz w:val="26"/>
          <w:szCs w:val="26"/>
        </w:rPr>
        <w:t>льной</w:t>
      </w:r>
      <w:r w:rsidRPr="00DF2B0F">
        <w:rPr>
          <w:rFonts w:ascii="Times New Roman" w:hAnsi="Times New Roman" w:cs="Times New Roman"/>
          <w:sz w:val="26"/>
          <w:szCs w:val="26"/>
        </w:rPr>
        <w:t xml:space="preserve"> услуги.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5.2</w:t>
      </w:r>
      <w:r w:rsidR="00E46912" w:rsidRPr="00DF2B0F">
        <w:rPr>
          <w:rFonts w:ascii="Times New Roman" w:hAnsi="Times New Roman" w:cs="Times New Roman"/>
          <w:sz w:val="26"/>
          <w:szCs w:val="26"/>
        </w:rPr>
        <w:t>1</w:t>
      </w:r>
      <w:r w:rsidRPr="00DF2B0F">
        <w:rPr>
          <w:rFonts w:ascii="Times New Roman" w:hAnsi="Times New Roman" w:cs="Times New Roman"/>
          <w:sz w:val="26"/>
          <w:szCs w:val="26"/>
        </w:rPr>
        <w:t>. Ответ по результатам рассмотрения жалобы подписывается уполномоченным на рассмотрение жалобы должностным лицом органа, рассмотревшего жалобу.</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5.2</w:t>
      </w:r>
      <w:r w:rsidR="00E46912" w:rsidRPr="00DF2B0F">
        <w:rPr>
          <w:rFonts w:ascii="Times New Roman" w:hAnsi="Times New Roman" w:cs="Times New Roman"/>
          <w:sz w:val="26"/>
          <w:szCs w:val="26"/>
        </w:rPr>
        <w:t>2</w:t>
      </w:r>
      <w:r w:rsidRPr="00DF2B0F">
        <w:rPr>
          <w:rFonts w:ascii="Times New Roman" w:hAnsi="Times New Roman" w:cs="Times New Roman"/>
          <w:sz w:val="26"/>
          <w:szCs w:val="26"/>
        </w:rPr>
        <w:t xml:space="preserve">. </w:t>
      </w:r>
      <w:r w:rsidR="00032073" w:rsidRPr="00DF2B0F">
        <w:rPr>
          <w:rFonts w:ascii="Times New Roman" w:hAnsi="Times New Roman" w:cs="Times New Roman"/>
          <w:sz w:val="26"/>
          <w:szCs w:val="26"/>
        </w:rPr>
        <w:t>Администрация</w:t>
      </w:r>
      <w:r w:rsidRPr="00DF2B0F">
        <w:rPr>
          <w:rFonts w:ascii="Times New Roman" w:hAnsi="Times New Roman" w:cs="Times New Roman"/>
          <w:sz w:val="26"/>
          <w:szCs w:val="26"/>
        </w:rPr>
        <w:t>, многофункциональный центр, учредитель многофункционального центра отказывает в удовлетворении жалобы в следующих случаях:</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1) наличие вступившего в законную силу решения суда, арбитражного суда по жалобе о том же предмете и по тем же основаниям;</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2) подача жалобы лицом, полномочия которого не подтверждены в порядке, установленном законодательством Российской Федерации;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3) наличие решения по жалобе, принятого ранее в соответствии с требованиями настоящего раздела в отношении того же заявителя и по тому же предмету жалобы.</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5.2</w:t>
      </w:r>
      <w:r w:rsidR="00E46912" w:rsidRPr="00DF2B0F">
        <w:rPr>
          <w:rFonts w:ascii="Times New Roman" w:hAnsi="Times New Roman" w:cs="Times New Roman"/>
          <w:sz w:val="26"/>
          <w:szCs w:val="26"/>
        </w:rPr>
        <w:t>3</w:t>
      </w:r>
      <w:r w:rsidRPr="00DF2B0F">
        <w:rPr>
          <w:rFonts w:ascii="Times New Roman" w:hAnsi="Times New Roman" w:cs="Times New Roman"/>
          <w:sz w:val="26"/>
          <w:szCs w:val="26"/>
        </w:rPr>
        <w:t xml:space="preserve">. В случае признания </w:t>
      </w:r>
      <w:proofErr w:type="gramStart"/>
      <w:r w:rsidRPr="00DF2B0F">
        <w:rPr>
          <w:rFonts w:ascii="Times New Roman" w:hAnsi="Times New Roman" w:cs="Times New Roman"/>
          <w:sz w:val="26"/>
          <w:szCs w:val="26"/>
        </w:rPr>
        <w:t>жалобы</w:t>
      </w:r>
      <w:proofErr w:type="gramEnd"/>
      <w:r w:rsidRPr="00DF2B0F">
        <w:rPr>
          <w:rFonts w:ascii="Times New Roman" w:hAnsi="Times New Roman" w:cs="Times New Roman"/>
          <w:sz w:val="26"/>
          <w:szCs w:val="26"/>
        </w:rPr>
        <w:t xml:space="preserve"> не подлежащей удовлетворению в ответе заявителю, указанном в пункте 5.2</w:t>
      </w:r>
      <w:r w:rsidR="00032073" w:rsidRPr="00DF2B0F">
        <w:rPr>
          <w:rFonts w:ascii="Times New Roman" w:hAnsi="Times New Roman" w:cs="Times New Roman"/>
          <w:sz w:val="26"/>
          <w:szCs w:val="26"/>
        </w:rPr>
        <w:t>1</w:t>
      </w:r>
      <w:r w:rsidRPr="00DF2B0F">
        <w:rPr>
          <w:rFonts w:ascii="Times New Roman" w:hAnsi="Times New Roman" w:cs="Times New Roman"/>
          <w:sz w:val="26"/>
          <w:szCs w:val="26"/>
        </w:rPr>
        <w:t xml:space="preserve">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821C77" w:rsidRPr="00DF2B0F" w:rsidRDefault="00821C77">
      <w:pPr>
        <w:pStyle w:val="ConsPlusNormal"/>
        <w:jc w:val="both"/>
        <w:rPr>
          <w:rFonts w:ascii="Times New Roman" w:hAnsi="Times New Roman" w:cs="Times New Roman"/>
          <w:sz w:val="26"/>
          <w:szCs w:val="26"/>
        </w:rPr>
      </w:pPr>
    </w:p>
    <w:p w:rsidR="00821C77" w:rsidRPr="00DF2B0F" w:rsidRDefault="00E46912">
      <w:pPr>
        <w:pStyle w:val="ConsPlusTitle"/>
        <w:jc w:val="center"/>
        <w:outlineLvl w:val="1"/>
        <w:rPr>
          <w:rFonts w:ascii="Times New Roman" w:hAnsi="Times New Roman" w:cs="Times New Roman"/>
          <w:sz w:val="26"/>
          <w:szCs w:val="26"/>
        </w:rPr>
      </w:pPr>
      <w:r w:rsidRPr="00DF2B0F">
        <w:rPr>
          <w:rFonts w:ascii="Times New Roman" w:hAnsi="Times New Roman" w:cs="Times New Roman"/>
          <w:sz w:val="26"/>
          <w:szCs w:val="26"/>
        </w:rPr>
        <w:t>6</w:t>
      </w:r>
      <w:r w:rsidR="00821C77" w:rsidRPr="00DF2B0F">
        <w:rPr>
          <w:rFonts w:ascii="Times New Roman" w:hAnsi="Times New Roman" w:cs="Times New Roman"/>
          <w:sz w:val="26"/>
          <w:szCs w:val="26"/>
        </w:rPr>
        <w:t>. ОСОБЕННОСТИ ВЫПОЛНЕНИЯ АДМИНИСТРАТИВНЫХ ПРОЦЕДУР</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(ДЕЙСТВИЙ) В МНОГОФУНКЦИОНАЛЬНЫХ ЦЕНТРАХ ПРЕДОСТАВЛЕНИЯ</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ГОСУДАРСТВЕННЫХ И МУНИЦИПАЛЬНЫХ УСЛУГ. ИСЧЕРПЫВАЮЩИЙ</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ПЕРЕЧЕНЬ АДМИНИСТРАТИВНЫХ ПРОЦЕДУР (ДЕЙСТВИЙ) </w:t>
      </w:r>
      <w:proofErr w:type="gramStart"/>
      <w:r w:rsidRPr="00DF2B0F">
        <w:rPr>
          <w:rFonts w:ascii="Times New Roman" w:hAnsi="Times New Roman" w:cs="Times New Roman"/>
          <w:sz w:val="26"/>
          <w:szCs w:val="26"/>
        </w:rPr>
        <w:t>ПРИ</w:t>
      </w:r>
      <w:proofErr w:type="gramEnd"/>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ПРЕДОСТАВЛЕНИИ </w:t>
      </w:r>
      <w:r w:rsidR="00032073"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w:t>
      </w:r>
      <w:proofErr w:type="gramStart"/>
      <w:r w:rsidRPr="00DF2B0F">
        <w:rPr>
          <w:rFonts w:ascii="Times New Roman" w:hAnsi="Times New Roman" w:cs="Times New Roman"/>
          <w:sz w:val="26"/>
          <w:szCs w:val="26"/>
        </w:rPr>
        <w:t>ВЫПОЛНЯЕМЫХ</w:t>
      </w:r>
      <w:proofErr w:type="gramEnd"/>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МНОГОФУНКЦИОНАЛЬНЫМИ ЦЕНТРАМИ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6.1. Информирование заявителя многофункциональными центрами осуществляется следующими способами: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при обращении заявителя в многофункциональный центр лично, по телефону, посредством почтовых отправлений либо по электронной почте.</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lastRenderedPageBreak/>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Рекомендуемое время предоставления консультации - не более 15 минут, время ожидания в очереди в секторе информирования для получения информации о </w:t>
      </w:r>
      <w:r w:rsidR="001B56E4" w:rsidRPr="00DF2B0F">
        <w:rPr>
          <w:rFonts w:ascii="Times New Roman" w:hAnsi="Times New Roman" w:cs="Times New Roman"/>
          <w:sz w:val="26"/>
          <w:szCs w:val="26"/>
        </w:rPr>
        <w:t>муниципальных</w:t>
      </w:r>
      <w:r w:rsidRPr="00DF2B0F">
        <w:rPr>
          <w:rFonts w:ascii="Times New Roman" w:hAnsi="Times New Roman" w:cs="Times New Roman"/>
          <w:sz w:val="26"/>
          <w:szCs w:val="26"/>
        </w:rPr>
        <w:t xml:space="preserve"> услугах не может превышать 15 минут.</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Ответ на телефонный звонок должен начинаться с информации о наименовании организации, фамилии, имени, отчестве (последнее - при наличии)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изложить обращение в письменной форме (ответ направляется Заявителю в соответствии со способом, указанным в обращении);</w:t>
      </w:r>
    </w:p>
    <w:p w:rsidR="00821C77" w:rsidRPr="00DF2B0F" w:rsidRDefault="00821C77" w:rsidP="00183A14">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назначить другое время для консультаций.</w:t>
      </w:r>
    </w:p>
    <w:p w:rsidR="00821C77" w:rsidRPr="00DF2B0F" w:rsidRDefault="00821C77" w:rsidP="00183A14">
      <w:pPr>
        <w:pStyle w:val="ConsPlusNormal"/>
        <w:ind w:firstLine="540"/>
        <w:jc w:val="both"/>
        <w:rPr>
          <w:rFonts w:ascii="Times New Roman" w:hAnsi="Times New Roman" w:cs="Times New Roman"/>
          <w:sz w:val="26"/>
          <w:szCs w:val="26"/>
        </w:rPr>
      </w:pPr>
      <w:proofErr w:type="gramStart"/>
      <w:r w:rsidRPr="00DF2B0F">
        <w:rPr>
          <w:rFonts w:ascii="Times New Roman" w:hAnsi="Times New Roman" w:cs="Times New Roman"/>
          <w:sz w:val="26"/>
          <w:szCs w:val="26"/>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821C77" w:rsidRPr="00DF2B0F" w:rsidRDefault="00821C77" w:rsidP="00183A14">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Прием заявления и иных документов,</w:t>
      </w:r>
    </w:p>
    <w:p w:rsidR="00821C77" w:rsidRPr="00DF2B0F" w:rsidRDefault="00821C77">
      <w:pPr>
        <w:pStyle w:val="ConsPlusTitle"/>
        <w:jc w:val="center"/>
        <w:rPr>
          <w:rFonts w:ascii="Times New Roman" w:hAnsi="Times New Roman" w:cs="Times New Roman"/>
          <w:sz w:val="26"/>
          <w:szCs w:val="26"/>
        </w:rPr>
      </w:pPr>
      <w:proofErr w:type="gramStart"/>
      <w:r w:rsidRPr="00DF2B0F">
        <w:rPr>
          <w:rFonts w:ascii="Times New Roman" w:hAnsi="Times New Roman" w:cs="Times New Roman"/>
          <w:sz w:val="26"/>
          <w:szCs w:val="26"/>
        </w:rPr>
        <w:t>необходимых</w:t>
      </w:r>
      <w:proofErr w:type="gramEnd"/>
      <w:r w:rsidRPr="00DF2B0F">
        <w:rPr>
          <w:rFonts w:ascii="Times New Roman" w:hAnsi="Times New Roman" w:cs="Times New Roman"/>
          <w:sz w:val="26"/>
          <w:szCs w:val="26"/>
        </w:rPr>
        <w:t xml:space="preserve"> для предоставления </w:t>
      </w:r>
      <w:r w:rsidR="001B56E4" w:rsidRPr="00DF2B0F">
        <w:rPr>
          <w:rFonts w:ascii="Times New Roman" w:hAnsi="Times New Roman" w:cs="Times New Roman"/>
          <w:sz w:val="26"/>
          <w:szCs w:val="26"/>
        </w:rPr>
        <w:t xml:space="preserve">муниципальной </w:t>
      </w:r>
      <w:r w:rsidRPr="00DF2B0F">
        <w:rPr>
          <w:rFonts w:ascii="Times New Roman" w:hAnsi="Times New Roman" w:cs="Times New Roman"/>
          <w:sz w:val="26"/>
          <w:szCs w:val="26"/>
        </w:rPr>
        <w:t>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6.2. При приеме документов, лично представленных заявителем или его законным представителем в многофункциональный центр и его отделы, работник:</w:t>
      </w:r>
    </w:p>
    <w:p w:rsidR="00821C77" w:rsidRPr="00DF2B0F" w:rsidRDefault="00821C77" w:rsidP="00183A14">
      <w:pPr>
        <w:pStyle w:val="ConsPlusNormal"/>
        <w:ind w:firstLine="539"/>
        <w:jc w:val="both"/>
        <w:rPr>
          <w:rFonts w:ascii="Times New Roman" w:hAnsi="Times New Roman" w:cs="Times New Roman"/>
          <w:sz w:val="26"/>
          <w:szCs w:val="26"/>
        </w:rPr>
      </w:pPr>
      <w:proofErr w:type="gramStart"/>
      <w:r w:rsidRPr="00DF2B0F">
        <w:rPr>
          <w:rFonts w:ascii="Times New Roman" w:hAnsi="Times New Roman" w:cs="Times New Roman"/>
          <w:sz w:val="26"/>
          <w:szCs w:val="26"/>
        </w:rPr>
        <w:t xml:space="preserve">устанавливает личность заявителя и (или) его законного представителя на основании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многофункциональном центре с использованием информационных технологий, предусмотренных </w:t>
      </w:r>
      <w:hyperlink r:id="rId38">
        <w:r w:rsidRPr="00DF2B0F">
          <w:rPr>
            <w:rFonts w:ascii="Times New Roman" w:hAnsi="Times New Roman" w:cs="Times New Roman"/>
            <w:color w:val="0000FF"/>
            <w:sz w:val="26"/>
            <w:szCs w:val="26"/>
          </w:rPr>
          <w:t>частью 18 статьи 14.1</w:t>
        </w:r>
      </w:hyperlink>
      <w:r w:rsidRPr="00DF2B0F">
        <w:rPr>
          <w:rFonts w:ascii="Times New Roman" w:hAnsi="Times New Roman" w:cs="Times New Roman"/>
          <w:sz w:val="26"/>
          <w:szCs w:val="26"/>
        </w:rPr>
        <w:t xml:space="preserve"> Федерального закона от 27 июля 2006 года N 149-ФЗ "Об информации, информационных технологиях и о защите информации";</w:t>
      </w:r>
      <w:proofErr w:type="gramEnd"/>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проверяет полноту комплекта документов и их соответствие передаваемым заявителем сведениям, необходимым для предоставления государственной услуги;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осуществляет прием документов заявителя;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при наличии технической возможности изготавливает электронные образы представленных документов посредством сканирования бумажных носителей и внесения сведений в информационную систему АИС МФЦ; формирует и выдает заявителю или его законному представителю расписку о приеме документов;</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информирует заявителя или его законного представителя о сроках предоставления </w:t>
      </w:r>
      <w:r w:rsidR="001B56E4" w:rsidRPr="00DF2B0F">
        <w:rPr>
          <w:rFonts w:ascii="Times New Roman" w:hAnsi="Times New Roman" w:cs="Times New Roman"/>
          <w:sz w:val="26"/>
          <w:szCs w:val="26"/>
        </w:rPr>
        <w:t xml:space="preserve">муниципальной </w:t>
      </w:r>
      <w:r w:rsidRPr="00DF2B0F">
        <w:rPr>
          <w:rFonts w:ascii="Times New Roman" w:hAnsi="Times New Roman" w:cs="Times New Roman"/>
          <w:sz w:val="26"/>
          <w:szCs w:val="26"/>
        </w:rPr>
        <w:t>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outlineLvl w:val="2"/>
        <w:rPr>
          <w:rFonts w:ascii="Times New Roman" w:hAnsi="Times New Roman" w:cs="Times New Roman"/>
          <w:sz w:val="26"/>
          <w:szCs w:val="26"/>
        </w:rPr>
      </w:pPr>
      <w:r w:rsidRPr="00DF2B0F">
        <w:rPr>
          <w:rFonts w:ascii="Times New Roman" w:hAnsi="Times New Roman" w:cs="Times New Roman"/>
          <w:sz w:val="26"/>
          <w:szCs w:val="26"/>
        </w:rPr>
        <w:t>Выдача заявителю результата</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предоставления </w:t>
      </w:r>
      <w:r w:rsidR="00BC57A9"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183A14">
      <w:pPr>
        <w:pStyle w:val="ConsPlusNormal"/>
        <w:ind w:firstLine="539"/>
        <w:jc w:val="both"/>
        <w:rPr>
          <w:rFonts w:ascii="Times New Roman" w:hAnsi="Times New Roman" w:cs="Times New Roman"/>
          <w:sz w:val="26"/>
          <w:szCs w:val="26"/>
        </w:rPr>
      </w:pPr>
      <w:bookmarkStart w:id="1" w:name="_GoBack"/>
      <w:r w:rsidRPr="00DF2B0F">
        <w:rPr>
          <w:rFonts w:ascii="Times New Roman" w:hAnsi="Times New Roman" w:cs="Times New Roman"/>
          <w:sz w:val="26"/>
          <w:szCs w:val="26"/>
        </w:rPr>
        <w:t xml:space="preserve">6.3. </w:t>
      </w:r>
      <w:proofErr w:type="gramStart"/>
      <w:r w:rsidRPr="00DF2B0F">
        <w:rPr>
          <w:rFonts w:ascii="Times New Roman" w:hAnsi="Times New Roman" w:cs="Times New Roman"/>
          <w:sz w:val="26"/>
          <w:szCs w:val="26"/>
        </w:rPr>
        <w:t xml:space="preserve">При наличии в заявлении о предоставлении </w:t>
      </w:r>
      <w:r w:rsidR="00BC57A9"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указания о выдаче результатов оказания услуги через многофункциональный центр </w:t>
      </w:r>
      <w:r w:rsidR="00BC57A9" w:rsidRPr="00DF2B0F">
        <w:rPr>
          <w:rFonts w:ascii="Times New Roman" w:hAnsi="Times New Roman" w:cs="Times New Roman"/>
          <w:sz w:val="26"/>
          <w:szCs w:val="26"/>
        </w:rPr>
        <w:t>Администрация</w:t>
      </w:r>
      <w:r w:rsidRPr="00DF2B0F">
        <w:rPr>
          <w:rFonts w:ascii="Times New Roman" w:hAnsi="Times New Roman" w:cs="Times New Roman"/>
          <w:sz w:val="26"/>
          <w:szCs w:val="26"/>
        </w:rPr>
        <w:t xml:space="preserve">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w:t>
      </w:r>
      <w:r w:rsidR="00BC57A9" w:rsidRPr="00DF2B0F">
        <w:rPr>
          <w:rFonts w:ascii="Times New Roman" w:hAnsi="Times New Roman" w:cs="Times New Roman"/>
          <w:sz w:val="26"/>
          <w:szCs w:val="26"/>
        </w:rPr>
        <w:t>Администрацией</w:t>
      </w:r>
      <w:r w:rsidRPr="00DF2B0F">
        <w:rPr>
          <w:rFonts w:ascii="Times New Roman" w:hAnsi="Times New Roman" w:cs="Times New Roman"/>
          <w:sz w:val="26"/>
          <w:szCs w:val="26"/>
        </w:rPr>
        <w:t xml:space="preserve"> и многофункциональным центром в порядке, утвержденном </w:t>
      </w:r>
      <w:hyperlink r:id="rId39">
        <w:r w:rsidRPr="00DF2B0F">
          <w:rPr>
            <w:rFonts w:ascii="Times New Roman" w:hAnsi="Times New Roman" w:cs="Times New Roman"/>
            <w:color w:val="0000FF"/>
            <w:sz w:val="26"/>
            <w:szCs w:val="26"/>
          </w:rPr>
          <w:t>постановлением</w:t>
        </w:r>
      </w:hyperlink>
      <w:r w:rsidRPr="00DF2B0F">
        <w:rPr>
          <w:rFonts w:ascii="Times New Roman" w:hAnsi="Times New Roman" w:cs="Times New Roman"/>
          <w:sz w:val="26"/>
          <w:szCs w:val="26"/>
        </w:rPr>
        <w:t xml:space="preserve"> Правительства Российской Федерации от 27 сентября 2011 года N 797 "О взаимодействии между многофункциональными центрами предоставления</w:t>
      </w:r>
      <w:proofErr w:type="gramEnd"/>
      <w:r w:rsidRPr="00DF2B0F">
        <w:rPr>
          <w:rFonts w:ascii="Times New Roman" w:hAnsi="Times New Roman" w:cs="Times New Roman"/>
          <w:sz w:val="26"/>
          <w:szCs w:val="26"/>
        </w:rPr>
        <w:t xml:space="preserve">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N 797).</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Порядок и сроки передачи </w:t>
      </w:r>
      <w:r w:rsidR="00BC57A9" w:rsidRPr="00DF2B0F">
        <w:rPr>
          <w:rFonts w:ascii="Times New Roman" w:hAnsi="Times New Roman" w:cs="Times New Roman"/>
          <w:sz w:val="26"/>
          <w:szCs w:val="26"/>
        </w:rPr>
        <w:t>Администрацией</w:t>
      </w:r>
      <w:r w:rsidRPr="00DF2B0F">
        <w:rPr>
          <w:rFonts w:ascii="Times New Roman" w:hAnsi="Times New Roman" w:cs="Times New Roman"/>
          <w:sz w:val="26"/>
          <w:szCs w:val="26"/>
        </w:rPr>
        <w:t xml:space="preserve"> таких документов в многофункциональный центр определяются соглашением о взаимодействии, заключенным ими в порядке, установленном </w:t>
      </w:r>
      <w:hyperlink r:id="rId40">
        <w:r w:rsidRPr="00DF2B0F">
          <w:rPr>
            <w:rFonts w:ascii="Times New Roman" w:hAnsi="Times New Roman" w:cs="Times New Roman"/>
            <w:color w:val="0000FF"/>
            <w:sz w:val="26"/>
            <w:szCs w:val="26"/>
          </w:rPr>
          <w:t>Постановлением</w:t>
        </w:r>
      </w:hyperlink>
      <w:r w:rsidRPr="00DF2B0F">
        <w:rPr>
          <w:rFonts w:ascii="Times New Roman" w:hAnsi="Times New Roman" w:cs="Times New Roman"/>
          <w:sz w:val="26"/>
          <w:szCs w:val="26"/>
        </w:rPr>
        <w:t xml:space="preserve"> N 797.</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6.4. Прием заявителей для выдачи документов, являющихся результатом </w:t>
      </w:r>
      <w:r w:rsidR="00BC57A9"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Работник многофункционального центра осуществляет следующие действия:</w:t>
      </w:r>
    </w:p>
    <w:p w:rsidR="00821C77" w:rsidRPr="00DF2B0F" w:rsidRDefault="00821C77" w:rsidP="00183A14">
      <w:pPr>
        <w:pStyle w:val="ConsPlusNormal"/>
        <w:ind w:firstLine="539"/>
        <w:jc w:val="both"/>
        <w:rPr>
          <w:rFonts w:ascii="Times New Roman" w:hAnsi="Times New Roman" w:cs="Times New Roman"/>
          <w:sz w:val="26"/>
          <w:szCs w:val="26"/>
        </w:rPr>
      </w:pPr>
      <w:proofErr w:type="gramStart"/>
      <w:r w:rsidRPr="00DF2B0F">
        <w:rPr>
          <w:rFonts w:ascii="Times New Roman" w:hAnsi="Times New Roman" w:cs="Times New Roman"/>
          <w:sz w:val="26"/>
          <w:szCs w:val="26"/>
        </w:rPr>
        <w:t xml:space="preserve">устанавливает личность заявителя на основании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w:t>
      </w:r>
      <w:hyperlink r:id="rId41">
        <w:r w:rsidRPr="00DF2B0F">
          <w:rPr>
            <w:rFonts w:ascii="Times New Roman" w:hAnsi="Times New Roman" w:cs="Times New Roman"/>
            <w:color w:val="0000FF"/>
            <w:sz w:val="26"/>
            <w:szCs w:val="26"/>
          </w:rPr>
          <w:t>частью 18 статьи 14.1</w:t>
        </w:r>
      </w:hyperlink>
      <w:r w:rsidRPr="00DF2B0F">
        <w:rPr>
          <w:rFonts w:ascii="Times New Roman" w:hAnsi="Times New Roman" w:cs="Times New Roman"/>
          <w:sz w:val="26"/>
          <w:szCs w:val="26"/>
        </w:rPr>
        <w:t xml:space="preserve"> Федерального закона от 27 июля 2006 года N 149-ФЗ "Об информации, информационных технологиях и о защите информации";</w:t>
      </w:r>
      <w:proofErr w:type="gramEnd"/>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проверяет полномочия представителя заявителя (в случае обращения представителя заявителя);</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определяет статус исполнения заявления заявителя в ГИС;</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 xml:space="preserve">распечатывает результат предоставления </w:t>
      </w:r>
      <w:r w:rsidR="00BC57A9"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 в виде экземпляра электронного документа на бумажном носителе и заверяет его с использованием печати многофункционального центра;</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заверяет экземпляр электронного документа на бумажном носителе с использованием печати многофункционального центра;</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выдает документы заявителю, при необходимости запрашивает у заявителя подписи за каждый выданный документ;</w:t>
      </w:r>
    </w:p>
    <w:p w:rsidR="00821C77" w:rsidRPr="00DF2B0F" w:rsidRDefault="00821C77" w:rsidP="00183A14">
      <w:pPr>
        <w:pStyle w:val="ConsPlusNormal"/>
        <w:ind w:firstLine="539"/>
        <w:jc w:val="both"/>
        <w:rPr>
          <w:rFonts w:ascii="Times New Roman" w:hAnsi="Times New Roman" w:cs="Times New Roman"/>
          <w:sz w:val="26"/>
          <w:szCs w:val="26"/>
        </w:rPr>
      </w:pPr>
      <w:r w:rsidRPr="00DF2B0F">
        <w:rPr>
          <w:rFonts w:ascii="Times New Roman" w:hAnsi="Times New Roman" w:cs="Times New Roman"/>
          <w:sz w:val="26"/>
          <w:szCs w:val="26"/>
        </w:rPr>
        <w:t>запрашивает согласие заявителя на участие в смс-опросе для оценки качества предоставленных услуг многофункциональным центром.</w:t>
      </w:r>
    </w:p>
    <w:bookmarkEnd w:id="1"/>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right"/>
        <w:outlineLvl w:val="1"/>
        <w:rPr>
          <w:rFonts w:ascii="Times New Roman" w:hAnsi="Times New Roman" w:cs="Times New Roman"/>
          <w:sz w:val="26"/>
          <w:szCs w:val="26"/>
        </w:rPr>
      </w:pPr>
      <w:r w:rsidRPr="00DF2B0F">
        <w:rPr>
          <w:rFonts w:ascii="Times New Roman" w:hAnsi="Times New Roman" w:cs="Times New Roman"/>
          <w:sz w:val="26"/>
          <w:szCs w:val="26"/>
        </w:rPr>
        <w:lastRenderedPageBreak/>
        <w:t>Приложение N 1</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к Административному регламенту</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 xml:space="preserve">по предоставлению </w:t>
      </w:r>
      <w:r w:rsidR="00BC57A9"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"Утверждение схемы расположения земельного</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 xml:space="preserve">участка или земельных участков </w:t>
      </w:r>
      <w:proofErr w:type="gramStart"/>
      <w:r w:rsidRPr="00DF2B0F">
        <w:rPr>
          <w:rFonts w:ascii="Times New Roman" w:hAnsi="Times New Roman" w:cs="Times New Roman"/>
          <w:sz w:val="26"/>
          <w:szCs w:val="26"/>
        </w:rPr>
        <w:t>на</w:t>
      </w:r>
      <w:proofErr w:type="gramEnd"/>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 xml:space="preserve">кадастровом </w:t>
      </w:r>
      <w:proofErr w:type="gramStart"/>
      <w:r w:rsidRPr="00DF2B0F">
        <w:rPr>
          <w:rFonts w:ascii="Times New Roman" w:hAnsi="Times New Roman" w:cs="Times New Roman"/>
          <w:sz w:val="26"/>
          <w:szCs w:val="26"/>
        </w:rPr>
        <w:t>плане</w:t>
      </w:r>
      <w:proofErr w:type="gramEnd"/>
      <w:r w:rsidRPr="00DF2B0F">
        <w:rPr>
          <w:rFonts w:ascii="Times New Roman" w:hAnsi="Times New Roman" w:cs="Times New Roman"/>
          <w:sz w:val="26"/>
          <w:szCs w:val="26"/>
        </w:rPr>
        <w:t xml:space="preserve"> территории"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 xml:space="preserve">    Форма решения об утверждении схемы расположения земельного участка</w:t>
      </w:r>
    </w:p>
    <w:p w:rsidR="00821C77" w:rsidRPr="00DF2B0F" w:rsidRDefault="00821C77">
      <w:pPr>
        <w:pStyle w:val="ConsPlusNonformat"/>
        <w:jc w:val="both"/>
        <w:rPr>
          <w:rFonts w:ascii="Times New Roman" w:hAnsi="Times New Roman" w:cs="Times New Roman"/>
          <w:sz w:val="26"/>
          <w:szCs w:val="26"/>
        </w:rPr>
      </w:pPr>
    </w:p>
    <w:p w:rsidR="00821C77" w:rsidRPr="00DF2B0F" w:rsidRDefault="00BC57A9" w:rsidP="00BC57A9">
      <w:pPr>
        <w:pStyle w:val="ConsPlusNonformat"/>
        <w:jc w:val="center"/>
        <w:rPr>
          <w:rFonts w:ascii="Times New Roman" w:hAnsi="Times New Roman" w:cs="Times New Roman"/>
          <w:sz w:val="26"/>
          <w:szCs w:val="26"/>
        </w:rPr>
      </w:pPr>
      <w:r w:rsidRPr="00DF2B0F">
        <w:rPr>
          <w:rFonts w:ascii="Times New Roman" w:hAnsi="Times New Roman" w:cs="Times New Roman"/>
          <w:sz w:val="26"/>
          <w:szCs w:val="26"/>
        </w:rPr>
        <w:t>АДМИНИСТРАЦИЯ ПСКОВСКОГО РАЙОНА</w:t>
      </w:r>
    </w:p>
    <w:p w:rsidR="00821C77" w:rsidRPr="00DF2B0F" w:rsidRDefault="00821C77" w:rsidP="00DF2B0F">
      <w:pPr>
        <w:pStyle w:val="ConsPlusNonformat"/>
        <w:jc w:val="center"/>
        <w:rPr>
          <w:rFonts w:ascii="Times New Roman" w:hAnsi="Times New Roman" w:cs="Times New Roman"/>
          <w:sz w:val="26"/>
          <w:szCs w:val="26"/>
        </w:rPr>
      </w:pPr>
    </w:p>
    <w:p w:rsidR="00821C77" w:rsidRPr="00DF2B0F" w:rsidRDefault="00821C77" w:rsidP="00DF2B0F">
      <w:pPr>
        <w:pStyle w:val="ConsPlusNonformat"/>
        <w:jc w:val="center"/>
        <w:rPr>
          <w:rFonts w:ascii="Times New Roman" w:hAnsi="Times New Roman" w:cs="Times New Roman"/>
          <w:sz w:val="26"/>
          <w:szCs w:val="26"/>
        </w:rPr>
      </w:pPr>
      <w:r w:rsidRPr="00DF2B0F">
        <w:rPr>
          <w:rFonts w:ascii="Times New Roman" w:hAnsi="Times New Roman" w:cs="Times New Roman"/>
          <w:sz w:val="26"/>
          <w:szCs w:val="26"/>
        </w:rPr>
        <w:t>ПРИКАЗ</w:t>
      </w:r>
    </w:p>
    <w:p w:rsidR="00821C77" w:rsidRPr="00DF2B0F" w:rsidRDefault="00821C77" w:rsidP="00DF2B0F">
      <w:pPr>
        <w:pStyle w:val="ConsPlusNonformat"/>
        <w:jc w:val="center"/>
        <w:rPr>
          <w:rFonts w:ascii="Times New Roman" w:hAnsi="Times New Roman" w:cs="Times New Roman"/>
          <w:sz w:val="26"/>
          <w:szCs w:val="26"/>
        </w:rPr>
      </w:pPr>
    </w:p>
    <w:p w:rsidR="00821C77" w:rsidRPr="00DF2B0F" w:rsidRDefault="00821C77" w:rsidP="00DF2B0F">
      <w:pPr>
        <w:pStyle w:val="ConsPlusNonformat"/>
        <w:jc w:val="center"/>
        <w:rPr>
          <w:rFonts w:ascii="Times New Roman" w:hAnsi="Times New Roman" w:cs="Times New Roman"/>
          <w:sz w:val="26"/>
          <w:szCs w:val="26"/>
        </w:rPr>
      </w:pPr>
      <w:r w:rsidRPr="00DF2B0F">
        <w:rPr>
          <w:rFonts w:ascii="Times New Roman" w:hAnsi="Times New Roman" w:cs="Times New Roman"/>
          <w:sz w:val="26"/>
          <w:szCs w:val="26"/>
        </w:rPr>
        <w:t>от "___" _______ _______ г. N ______</w:t>
      </w:r>
    </w:p>
    <w:p w:rsidR="00821C77" w:rsidRPr="00DF2B0F" w:rsidRDefault="00821C77" w:rsidP="00DF2B0F">
      <w:pPr>
        <w:pStyle w:val="ConsPlusNonformat"/>
        <w:jc w:val="center"/>
        <w:rPr>
          <w:rFonts w:ascii="Times New Roman" w:hAnsi="Times New Roman" w:cs="Times New Roman"/>
          <w:sz w:val="26"/>
          <w:szCs w:val="26"/>
        </w:rPr>
      </w:pPr>
      <w:r w:rsidRPr="00DF2B0F">
        <w:rPr>
          <w:rFonts w:ascii="Times New Roman" w:hAnsi="Times New Roman" w:cs="Times New Roman"/>
          <w:sz w:val="26"/>
          <w:szCs w:val="26"/>
        </w:rPr>
        <w:t>г. ПСКОВ</w:t>
      </w:r>
    </w:p>
    <w:p w:rsidR="00821C77" w:rsidRPr="00DF2B0F" w:rsidRDefault="00821C77" w:rsidP="00DF2B0F">
      <w:pPr>
        <w:pStyle w:val="ConsPlusNonformat"/>
        <w:jc w:val="center"/>
        <w:rPr>
          <w:rFonts w:ascii="Times New Roman" w:hAnsi="Times New Roman" w:cs="Times New Roman"/>
          <w:sz w:val="26"/>
          <w:szCs w:val="26"/>
        </w:rPr>
      </w:pPr>
    </w:p>
    <w:p w:rsidR="00821C77" w:rsidRPr="00DF2B0F" w:rsidRDefault="00821C77" w:rsidP="00DF2B0F">
      <w:pPr>
        <w:pStyle w:val="ConsPlusNonformat"/>
        <w:jc w:val="center"/>
        <w:rPr>
          <w:rFonts w:ascii="Times New Roman" w:hAnsi="Times New Roman" w:cs="Times New Roman"/>
          <w:sz w:val="26"/>
          <w:szCs w:val="26"/>
        </w:rPr>
      </w:pPr>
      <w:r w:rsidRPr="00DF2B0F">
        <w:rPr>
          <w:rFonts w:ascii="Times New Roman" w:hAnsi="Times New Roman" w:cs="Times New Roman"/>
          <w:sz w:val="26"/>
          <w:szCs w:val="26"/>
        </w:rPr>
        <w:t>Об утверждении схемы расположения</w:t>
      </w:r>
    </w:p>
    <w:p w:rsidR="00821C77" w:rsidRPr="00DF2B0F" w:rsidRDefault="00821C77" w:rsidP="00DF2B0F">
      <w:pPr>
        <w:pStyle w:val="ConsPlusNonformat"/>
        <w:jc w:val="center"/>
        <w:rPr>
          <w:rFonts w:ascii="Times New Roman" w:hAnsi="Times New Roman" w:cs="Times New Roman"/>
          <w:sz w:val="26"/>
          <w:szCs w:val="26"/>
        </w:rPr>
      </w:pPr>
      <w:r w:rsidRPr="00DF2B0F">
        <w:rPr>
          <w:rFonts w:ascii="Times New Roman" w:hAnsi="Times New Roman" w:cs="Times New Roman"/>
          <w:sz w:val="26"/>
          <w:szCs w:val="26"/>
        </w:rPr>
        <w:t>земельного участка</w:t>
      </w:r>
    </w:p>
    <w:p w:rsidR="00821C77" w:rsidRPr="00DF2B0F" w:rsidRDefault="00821C77" w:rsidP="00DF2B0F">
      <w:pPr>
        <w:pStyle w:val="ConsPlusNonformat"/>
        <w:jc w:val="center"/>
        <w:rPr>
          <w:rFonts w:ascii="Times New Roman" w:hAnsi="Times New Roman" w:cs="Times New Roman"/>
          <w:sz w:val="26"/>
          <w:szCs w:val="26"/>
        </w:rPr>
      </w:pPr>
    </w:p>
    <w:p w:rsidR="00821C77" w:rsidRPr="00DF2B0F" w:rsidRDefault="00821C77" w:rsidP="00DF2B0F">
      <w:pPr>
        <w:pStyle w:val="ConsPlusNonformat"/>
        <w:jc w:val="both"/>
        <w:rPr>
          <w:rFonts w:ascii="Times New Roman" w:hAnsi="Times New Roman" w:cs="Times New Roman"/>
          <w:sz w:val="26"/>
          <w:szCs w:val="26"/>
        </w:rPr>
      </w:pPr>
      <w:proofErr w:type="gramStart"/>
      <w:r w:rsidRPr="00DF2B0F">
        <w:rPr>
          <w:rFonts w:ascii="Times New Roman" w:hAnsi="Times New Roman" w:cs="Times New Roman"/>
          <w:sz w:val="26"/>
          <w:szCs w:val="26"/>
        </w:rPr>
        <w:t xml:space="preserve">На  основании  </w:t>
      </w:r>
      <w:hyperlink r:id="rId42">
        <w:r w:rsidRPr="00DF2B0F">
          <w:rPr>
            <w:rFonts w:ascii="Times New Roman" w:hAnsi="Times New Roman" w:cs="Times New Roman"/>
            <w:color w:val="0000FF"/>
            <w:sz w:val="26"/>
            <w:szCs w:val="26"/>
          </w:rPr>
          <w:t>статьи  11.10</w:t>
        </w:r>
      </w:hyperlink>
      <w:r w:rsidRPr="00DF2B0F">
        <w:rPr>
          <w:rFonts w:ascii="Times New Roman" w:hAnsi="Times New Roman" w:cs="Times New Roman"/>
          <w:sz w:val="26"/>
          <w:szCs w:val="26"/>
        </w:rPr>
        <w:t xml:space="preserve">  Земельного  кодекса Российской Федерации,</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приказа   Федеральной   службы   государственной  регистрации,  кадастра  и</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картографии  от  ___________ N _______ "Об утверждении классификатора видов</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 xml:space="preserve">разрешенного  использования  земельных  участков", </w:t>
      </w:r>
      <w:hyperlink r:id="rId43">
        <w:r w:rsidRPr="00DF2B0F">
          <w:rPr>
            <w:rFonts w:ascii="Times New Roman" w:hAnsi="Times New Roman" w:cs="Times New Roman"/>
            <w:color w:val="0000FF"/>
            <w:sz w:val="26"/>
            <w:szCs w:val="26"/>
          </w:rPr>
          <w:t>Закона</w:t>
        </w:r>
      </w:hyperlink>
      <w:r w:rsidRPr="00DF2B0F">
        <w:rPr>
          <w:rFonts w:ascii="Times New Roman" w:hAnsi="Times New Roman" w:cs="Times New Roman"/>
          <w:sz w:val="26"/>
          <w:szCs w:val="26"/>
        </w:rPr>
        <w:t xml:space="preserve"> Псковской области</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от  26.12.2014  N  1469-ОЗ  "О  перераспределении полномочий между органами</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местного  самоуправления  муниципальных  образований  Псковской  области  и</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органами  государственной  власти  Псковской  области"/</w:t>
      </w:r>
      <w:hyperlink r:id="rId44">
        <w:r w:rsidRPr="00DF2B0F">
          <w:rPr>
            <w:rFonts w:ascii="Times New Roman" w:hAnsi="Times New Roman" w:cs="Times New Roman"/>
            <w:color w:val="0000FF"/>
            <w:sz w:val="26"/>
            <w:szCs w:val="26"/>
          </w:rPr>
          <w:t>Закона</w:t>
        </w:r>
      </w:hyperlink>
      <w:r w:rsidRPr="00DF2B0F">
        <w:rPr>
          <w:rFonts w:ascii="Times New Roman" w:hAnsi="Times New Roman" w:cs="Times New Roman"/>
          <w:sz w:val="26"/>
          <w:szCs w:val="26"/>
        </w:rPr>
        <w:t xml:space="preserve"> области от 12</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января  2016  года N 1626-ОЗ "Об</w:t>
      </w:r>
      <w:proofErr w:type="gramEnd"/>
      <w:r w:rsidRPr="00DF2B0F">
        <w:rPr>
          <w:rFonts w:ascii="Times New Roman" w:hAnsi="Times New Roman" w:cs="Times New Roman"/>
          <w:sz w:val="26"/>
          <w:szCs w:val="26"/>
        </w:rPr>
        <w:t xml:space="preserve"> </w:t>
      </w:r>
      <w:proofErr w:type="gramStart"/>
      <w:r w:rsidRPr="00DF2B0F">
        <w:rPr>
          <w:rFonts w:ascii="Times New Roman" w:hAnsi="Times New Roman" w:cs="Times New Roman"/>
          <w:sz w:val="26"/>
          <w:szCs w:val="26"/>
        </w:rPr>
        <w:t>отдельных вопросах регулирования земельных</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отношений  на  территории  Псковской  области и признании утратившими  силу</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 xml:space="preserve">отдельных  положений  законодательных актов Псковской области", </w:t>
      </w:r>
      <w:hyperlink r:id="rId45">
        <w:r w:rsidRPr="00DF2B0F">
          <w:rPr>
            <w:rFonts w:ascii="Times New Roman" w:hAnsi="Times New Roman" w:cs="Times New Roman"/>
            <w:color w:val="0000FF"/>
            <w:sz w:val="26"/>
            <w:szCs w:val="26"/>
          </w:rPr>
          <w:t>Положения</w:t>
        </w:r>
      </w:hyperlink>
      <w:r w:rsidRPr="00DF2B0F">
        <w:rPr>
          <w:rFonts w:ascii="Times New Roman" w:hAnsi="Times New Roman" w:cs="Times New Roman"/>
          <w:sz w:val="26"/>
          <w:szCs w:val="26"/>
        </w:rPr>
        <w:t xml:space="preserve"> о</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порядке  осуществления  полномочий  по  распоряжению  земельными участками,</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государственная  собственность на которые не разграничена, расположенными в</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городском  округе, являющемся административным центром Псковской области, и</w:t>
      </w:r>
      <w:proofErr w:type="gramEnd"/>
    </w:p>
    <w:p w:rsidR="00821C77" w:rsidRPr="00DF2B0F" w:rsidRDefault="00821C77" w:rsidP="00DF2B0F">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на  приграничных  территориях,  утвержденного  постановлением Администрации</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 xml:space="preserve">Псковской  области  от 08.10.2015 N 450, заявления ___________ </w:t>
      </w:r>
      <w:proofErr w:type="gramStart"/>
      <w:r w:rsidRPr="00DF2B0F">
        <w:rPr>
          <w:rFonts w:ascii="Times New Roman" w:hAnsi="Times New Roman" w:cs="Times New Roman"/>
          <w:sz w:val="26"/>
          <w:szCs w:val="26"/>
        </w:rPr>
        <w:t>от</w:t>
      </w:r>
      <w:proofErr w:type="gramEnd"/>
      <w:r w:rsidRPr="00DF2B0F">
        <w:rPr>
          <w:rFonts w:ascii="Times New Roman" w:hAnsi="Times New Roman" w:cs="Times New Roman"/>
          <w:sz w:val="26"/>
          <w:szCs w:val="26"/>
        </w:rPr>
        <w:t xml:space="preserve"> _________</w:t>
      </w:r>
    </w:p>
    <w:p w:rsidR="00821C77" w:rsidRPr="00DF2B0F" w:rsidRDefault="00821C77" w:rsidP="00DF2B0F">
      <w:pPr>
        <w:pStyle w:val="ConsPlusNonformat"/>
        <w:jc w:val="both"/>
        <w:rPr>
          <w:rFonts w:ascii="Times New Roman" w:hAnsi="Times New Roman" w:cs="Times New Roman"/>
          <w:sz w:val="26"/>
          <w:szCs w:val="26"/>
        </w:rPr>
      </w:pPr>
      <w:proofErr w:type="spellStart"/>
      <w:r w:rsidRPr="00DF2B0F">
        <w:rPr>
          <w:rFonts w:ascii="Times New Roman" w:hAnsi="Times New Roman" w:cs="Times New Roman"/>
          <w:sz w:val="26"/>
          <w:szCs w:val="26"/>
        </w:rPr>
        <w:t>вх</w:t>
      </w:r>
      <w:proofErr w:type="spellEnd"/>
      <w:r w:rsidRPr="00DF2B0F">
        <w:rPr>
          <w:rFonts w:ascii="Times New Roman" w:hAnsi="Times New Roman" w:cs="Times New Roman"/>
          <w:sz w:val="26"/>
          <w:szCs w:val="26"/>
        </w:rPr>
        <w:t>. N ________</w:t>
      </w:r>
    </w:p>
    <w:p w:rsidR="00821C77" w:rsidRPr="00DF2B0F" w:rsidRDefault="00821C77" w:rsidP="00DF2B0F">
      <w:pPr>
        <w:pStyle w:val="ConsPlusNonformat"/>
        <w:jc w:val="center"/>
        <w:rPr>
          <w:rFonts w:ascii="Times New Roman" w:hAnsi="Times New Roman" w:cs="Times New Roman"/>
          <w:sz w:val="26"/>
          <w:szCs w:val="26"/>
        </w:rPr>
      </w:pPr>
      <w:r w:rsidRPr="00DF2B0F">
        <w:rPr>
          <w:rFonts w:ascii="Times New Roman" w:hAnsi="Times New Roman" w:cs="Times New Roman"/>
          <w:sz w:val="26"/>
          <w:szCs w:val="26"/>
        </w:rPr>
        <w:t>ПРИКАЗЫВАЮ:</w:t>
      </w:r>
    </w:p>
    <w:p w:rsidR="00821C77" w:rsidRPr="00DF2B0F" w:rsidRDefault="00821C77" w:rsidP="00DF2B0F">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 xml:space="preserve">1. </w:t>
      </w:r>
      <w:proofErr w:type="gramStart"/>
      <w:r w:rsidRPr="00DF2B0F">
        <w:rPr>
          <w:rFonts w:ascii="Times New Roman" w:hAnsi="Times New Roman" w:cs="Times New Roman"/>
          <w:sz w:val="26"/>
          <w:szCs w:val="26"/>
        </w:rPr>
        <w:t>Утвердить схему расположения земельного участка на кадастровом плане</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территории из земель населенных пунктов ориентировочной площадью ___ кв. м,</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с   местоположением:   ____________,   расположенного   согласно   Правилам</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землепользования   и  застройки  муниципального  образования  "________"  в</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границах    территориальной    зоны____________,   с   видом   разрешенного</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использования:  "___________"  (код_________)  (далее - земельный участок),</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образованного  из  земельного  участка  с  кадастровым  номером  (земельных</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участков с кадастровыми номерами)___________путем __________.</w:t>
      </w:r>
      <w:proofErr w:type="gramEnd"/>
    </w:p>
    <w:p w:rsidR="00821C77" w:rsidRPr="00DF2B0F" w:rsidRDefault="00821C77" w:rsidP="00DF2B0F">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2.  Земельный  участок  расположен  в границах зоны с особыми условиями</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использования  территории  с реестровым номером ______________. В отношении</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земельного участка установлены ограничения в использовании, предусмотренные</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статьей _____________.</w:t>
      </w:r>
    </w:p>
    <w:p w:rsidR="00821C77" w:rsidRPr="00DF2B0F" w:rsidRDefault="00821C77" w:rsidP="00DF2B0F">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lastRenderedPageBreak/>
        <w:t>3.  Предоставить  _____________  право  на обращение без доверенности в</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 xml:space="preserve">Управление  </w:t>
      </w:r>
      <w:proofErr w:type="spellStart"/>
      <w:r w:rsidRPr="00DF2B0F">
        <w:rPr>
          <w:rFonts w:ascii="Times New Roman" w:hAnsi="Times New Roman" w:cs="Times New Roman"/>
          <w:sz w:val="26"/>
          <w:szCs w:val="26"/>
        </w:rPr>
        <w:t>Росреестра</w:t>
      </w:r>
      <w:proofErr w:type="spellEnd"/>
      <w:r w:rsidRPr="00DF2B0F">
        <w:rPr>
          <w:rFonts w:ascii="Times New Roman" w:hAnsi="Times New Roman" w:cs="Times New Roman"/>
          <w:sz w:val="26"/>
          <w:szCs w:val="26"/>
        </w:rPr>
        <w:t xml:space="preserve"> по Псковской области, в том числе посредством подачи</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документов  через  государственное  бюджетное  учреждение Псковской области</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"Многофункциональный  центр  предоставления государственных и муниципальных</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услуг  Псковской  области",  с заявлением об осуществлении государственного</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кадастрового учета в отношении земельного участка.</w:t>
      </w:r>
    </w:p>
    <w:p w:rsidR="00821C77" w:rsidRPr="00DF2B0F" w:rsidRDefault="00821C77" w:rsidP="00DF2B0F">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4.  Отделу  ___________ в пятидневный срок со дня подписания настоящего</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приказа направить копию настоящего приказа с приложением схемы расположения</w:t>
      </w:r>
    </w:p>
    <w:p w:rsidR="00821C77" w:rsidRPr="00DF2B0F" w:rsidRDefault="00821C77" w:rsidP="00DF2B0F">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земельного   участка,   в   том   числе  с  использованием  единой  системы</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межведомственного   электронного   взаимодействия,   в  Федеральную  службу</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государственной регистрации, кадастра и картографии.</w:t>
      </w:r>
    </w:p>
    <w:p w:rsidR="00821C77" w:rsidRPr="00DF2B0F" w:rsidRDefault="00821C77" w:rsidP="00DF2B0F">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5.   Контроль   за   исполнением   насто</w:t>
      </w:r>
      <w:r w:rsidR="00DF2B0F">
        <w:rPr>
          <w:rFonts w:ascii="Times New Roman" w:hAnsi="Times New Roman" w:cs="Times New Roman"/>
          <w:sz w:val="26"/>
          <w:szCs w:val="26"/>
        </w:rPr>
        <w:t xml:space="preserve">ящего   приказа   возложить  </w:t>
      </w:r>
      <w:proofErr w:type="gramStart"/>
      <w:r w:rsidR="00DF2B0F">
        <w:rPr>
          <w:rFonts w:ascii="Times New Roman" w:hAnsi="Times New Roman" w:cs="Times New Roman"/>
          <w:sz w:val="26"/>
          <w:szCs w:val="26"/>
        </w:rPr>
        <w:t>на</w:t>
      </w:r>
      <w:proofErr w:type="gramEnd"/>
      <w:r w:rsidR="00DF2B0F">
        <w:rPr>
          <w:rFonts w:ascii="Times New Roman" w:hAnsi="Times New Roman" w:cs="Times New Roman"/>
          <w:sz w:val="26"/>
          <w:szCs w:val="26"/>
        </w:rPr>
        <w:t xml:space="preserve"> </w:t>
      </w:r>
      <w:r w:rsidRPr="00DF2B0F">
        <w:rPr>
          <w:rFonts w:ascii="Times New Roman" w:hAnsi="Times New Roman" w:cs="Times New Roman"/>
          <w:sz w:val="26"/>
          <w:szCs w:val="26"/>
        </w:rPr>
        <w:t>________________.</w:t>
      </w:r>
    </w:p>
    <w:p w:rsidR="00821C77" w:rsidRPr="00DF2B0F" w:rsidRDefault="00821C77">
      <w:pPr>
        <w:pStyle w:val="ConsPlusNonformat"/>
        <w:jc w:val="both"/>
        <w:rPr>
          <w:rFonts w:ascii="Times New Roman" w:hAnsi="Times New Roman" w:cs="Times New Roman"/>
          <w:sz w:val="26"/>
          <w:szCs w:val="26"/>
        </w:rPr>
      </w:pPr>
    </w:p>
    <w:p w:rsidR="00821C77" w:rsidRPr="00DF2B0F" w:rsidRDefault="00821C77">
      <w:pPr>
        <w:pStyle w:val="ConsPlusNonformat"/>
        <w:jc w:val="both"/>
        <w:rPr>
          <w:rFonts w:ascii="Times New Roman" w:hAnsi="Times New Roman" w:cs="Times New Roman"/>
          <w:sz w:val="26"/>
          <w:szCs w:val="26"/>
        </w:rPr>
      </w:pPr>
    </w:p>
    <w:p w:rsidR="00821C77" w:rsidRPr="00DF2B0F" w:rsidRDefault="006A0368">
      <w:pPr>
        <w:pStyle w:val="ConsPlusNonformat"/>
        <w:jc w:val="both"/>
        <w:rPr>
          <w:rFonts w:ascii="Times New Roman" w:hAnsi="Times New Roman" w:cs="Times New Roman"/>
          <w:sz w:val="26"/>
          <w:szCs w:val="26"/>
        </w:rPr>
      </w:pPr>
      <w:r w:rsidRPr="00DF2B0F">
        <w:rPr>
          <w:rFonts w:ascii="Times New Roman" w:hAnsi="Times New Roman" w:cs="Times New Roman"/>
          <w:bCs/>
          <w:sz w:val="26"/>
          <w:szCs w:val="26"/>
        </w:rPr>
        <w:t>Глава Псковского района</w:t>
      </w:r>
      <w:r w:rsidR="00821C77" w:rsidRPr="00DF2B0F">
        <w:rPr>
          <w:rFonts w:ascii="Times New Roman" w:hAnsi="Times New Roman" w:cs="Times New Roman"/>
          <w:sz w:val="26"/>
          <w:szCs w:val="26"/>
        </w:rPr>
        <w:t xml:space="preserve">       подпись                          ______________</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right"/>
        <w:outlineLvl w:val="1"/>
        <w:rPr>
          <w:rFonts w:ascii="Times New Roman" w:hAnsi="Times New Roman" w:cs="Times New Roman"/>
          <w:sz w:val="26"/>
          <w:szCs w:val="26"/>
        </w:rPr>
      </w:pPr>
      <w:r w:rsidRPr="00DF2B0F">
        <w:rPr>
          <w:rFonts w:ascii="Times New Roman" w:hAnsi="Times New Roman" w:cs="Times New Roman"/>
          <w:sz w:val="26"/>
          <w:szCs w:val="26"/>
        </w:rPr>
        <w:t>Приложение N 2</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к Административному регламенту</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 xml:space="preserve">по предоставлению </w:t>
      </w:r>
      <w:r w:rsidR="006A0368"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"Утверждение схемы расположения земельного</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 xml:space="preserve">участка или земельных участков </w:t>
      </w:r>
      <w:proofErr w:type="gramStart"/>
      <w:r w:rsidRPr="00DF2B0F">
        <w:rPr>
          <w:rFonts w:ascii="Times New Roman" w:hAnsi="Times New Roman" w:cs="Times New Roman"/>
          <w:sz w:val="26"/>
          <w:szCs w:val="26"/>
        </w:rPr>
        <w:t>на</w:t>
      </w:r>
      <w:proofErr w:type="gramEnd"/>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 xml:space="preserve">кадастровом </w:t>
      </w:r>
      <w:proofErr w:type="gramStart"/>
      <w:r w:rsidRPr="00DF2B0F">
        <w:rPr>
          <w:rFonts w:ascii="Times New Roman" w:hAnsi="Times New Roman" w:cs="Times New Roman"/>
          <w:sz w:val="26"/>
          <w:szCs w:val="26"/>
        </w:rPr>
        <w:t>плане</w:t>
      </w:r>
      <w:proofErr w:type="gramEnd"/>
      <w:r w:rsidRPr="00DF2B0F">
        <w:rPr>
          <w:rFonts w:ascii="Times New Roman" w:hAnsi="Times New Roman" w:cs="Times New Roman"/>
          <w:sz w:val="26"/>
          <w:szCs w:val="26"/>
        </w:rPr>
        <w:t xml:space="preserve"> территории"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 xml:space="preserve">         Форма решения об отказе в утверждении схемы расположения</w:t>
      </w:r>
    </w:p>
    <w:p w:rsidR="00821C77" w:rsidRPr="00DF2B0F" w:rsidRDefault="00821C77">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 xml:space="preserve">            земельного участка на кадастровом плане территории</w:t>
      </w:r>
    </w:p>
    <w:p w:rsidR="00821C77" w:rsidRPr="00DF2B0F" w:rsidRDefault="00821C77">
      <w:pPr>
        <w:pStyle w:val="ConsPlusNonformat"/>
        <w:jc w:val="both"/>
        <w:rPr>
          <w:rFonts w:ascii="Times New Roman" w:hAnsi="Times New Roman" w:cs="Times New Roman"/>
          <w:sz w:val="26"/>
          <w:szCs w:val="26"/>
        </w:rPr>
      </w:pPr>
    </w:p>
    <w:p w:rsidR="006A0368" w:rsidRPr="00DF2B0F" w:rsidRDefault="00821C77" w:rsidP="006A0368">
      <w:pPr>
        <w:pStyle w:val="ConsPlusNonformat"/>
        <w:jc w:val="center"/>
        <w:rPr>
          <w:rFonts w:ascii="Times New Roman" w:hAnsi="Times New Roman" w:cs="Times New Roman"/>
          <w:sz w:val="26"/>
          <w:szCs w:val="26"/>
        </w:rPr>
      </w:pPr>
      <w:r w:rsidRPr="00DF2B0F">
        <w:rPr>
          <w:rFonts w:ascii="Times New Roman" w:hAnsi="Times New Roman" w:cs="Times New Roman"/>
          <w:sz w:val="26"/>
          <w:szCs w:val="26"/>
        </w:rPr>
        <w:t xml:space="preserve">    </w:t>
      </w:r>
      <w:r w:rsidR="006A0368" w:rsidRPr="00DF2B0F">
        <w:rPr>
          <w:rFonts w:ascii="Times New Roman" w:hAnsi="Times New Roman" w:cs="Times New Roman"/>
          <w:sz w:val="26"/>
          <w:szCs w:val="26"/>
        </w:rPr>
        <w:t>АДМИНИСТРАЦИЯ ПСКОВСКОГО РАЙОНА</w:t>
      </w:r>
    </w:p>
    <w:p w:rsidR="00821C77" w:rsidRPr="00DF2B0F" w:rsidRDefault="00821C77">
      <w:pPr>
        <w:pStyle w:val="ConsPlusNonformat"/>
        <w:jc w:val="both"/>
        <w:rPr>
          <w:rFonts w:ascii="Times New Roman" w:hAnsi="Times New Roman" w:cs="Times New Roman"/>
          <w:sz w:val="26"/>
          <w:szCs w:val="26"/>
        </w:rPr>
      </w:pPr>
    </w:p>
    <w:p w:rsidR="00821C77" w:rsidRPr="00DF2B0F" w:rsidRDefault="00821C77">
      <w:pPr>
        <w:pStyle w:val="ConsPlusNonformat"/>
        <w:jc w:val="both"/>
        <w:rPr>
          <w:rFonts w:ascii="Times New Roman" w:hAnsi="Times New Roman" w:cs="Times New Roman"/>
          <w:sz w:val="26"/>
          <w:szCs w:val="26"/>
        </w:rPr>
      </w:pPr>
    </w:p>
    <w:p w:rsidR="00821C77" w:rsidRPr="00DF2B0F" w:rsidRDefault="00821C77" w:rsidP="00DF2B0F">
      <w:pPr>
        <w:pStyle w:val="ConsPlusNonformat"/>
        <w:jc w:val="center"/>
        <w:rPr>
          <w:rFonts w:ascii="Times New Roman" w:hAnsi="Times New Roman" w:cs="Times New Roman"/>
          <w:sz w:val="26"/>
          <w:szCs w:val="26"/>
        </w:rPr>
      </w:pPr>
      <w:r w:rsidRPr="00DF2B0F">
        <w:rPr>
          <w:rFonts w:ascii="Times New Roman" w:hAnsi="Times New Roman" w:cs="Times New Roman"/>
          <w:sz w:val="26"/>
          <w:szCs w:val="26"/>
        </w:rPr>
        <w:t>ПРИКАЗ</w:t>
      </w:r>
    </w:p>
    <w:p w:rsidR="00821C77" w:rsidRPr="00DF2B0F" w:rsidRDefault="00821C77">
      <w:pPr>
        <w:pStyle w:val="ConsPlusNonformat"/>
        <w:jc w:val="both"/>
        <w:rPr>
          <w:rFonts w:ascii="Times New Roman" w:hAnsi="Times New Roman" w:cs="Times New Roman"/>
          <w:sz w:val="26"/>
          <w:szCs w:val="26"/>
        </w:rPr>
      </w:pPr>
    </w:p>
    <w:p w:rsidR="00821C77" w:rsidRPr="00DF2B0F" w:rsidRDefault="00821C77">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от "___" ______ _____ г. N _____</w:t>
      </w:r>
    </w:p>
    <w:p w:rsidR="00821C77" w:rsidRPr="00DF2B0F" w:rsidRDefault="00821C77">
      <w:pPr>
        <w:pStyle w:val="ConsPlusNonformat"/>
        <w:jc w:val="both"/>
        <w:rPr>
          <w:rFonts w:ascii="Times New Roman" w:hAnsi="Times New Roman" w:cs="Times New Roman"/>
          <w:sz w:val="26"/>
          <w:szCs w:val="26"/>
        </w:rPr>
      </w:pPr>
    </w:p>
    <w:p w:rsidR="00821C77" w:rsidRPr="00DF2B0F" w:rsidRDefault="00821C77" w:rsidP="00DF2B0F">
      <w:pPr>
        <w:pStyle w:val="ConsPlusNonformat"/>
        <w:jc w:val="center"/>
        <w:rPr>
          <w:rFonts w:ascii="Times New Roman" w:hAnsi="Times New Roman" w:cs="Times New Roman"/>
          <w:sz w:val="26"/>
          <w:szCs w:val="26"/>
        </w:rPr>
      </w:pPr>
      <w:r w:rsidRPr="00DF2B0F">
        <w:rPr>
          <w:rFonts w:ascii="Times New Roman" w:hAnsi="Times New Roman" w:cs="Times New Roman"/>
          <w:sz w:val="26"/>
          <w:szCs w:val="26"/>
        </w:rPr>
        <w:t>Об отказе в утверждении схемы</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расположения земельного участка</w:t>
      </w:r>
    </w:p>
    <w:p w:rsidR="00821C77" w:rsidRPr="00DF2B0F" w:rsidRDefault="00821C77">
      <w:pPr>
        <w:pStyle w:val="ConsPlusNonformat"/>
        <w:jc w:val="both"/>
        <w:rPr>
          <w:rFonts w:ascii="Times New Roman" w:hAnsi="Times New Roman" w:cs="Times New Roman"/>
          <w:sz w:val="26"/>
          <w:szCs w:val="26"/>
        </w:rPr>
      </w:pPr>
    </w:p>
    <w:p w:rsidR="00821C77" w:rsidRPr="00DF2B0F" w:rsidRDefault="00821C77">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 xml:space="preserve">    </w:t>
      </w:r>
      <w:proofErr w:type="gramStart"/>
      <w:r w:rsidRPr="00DF2B0F">
        <w:rPr>
          <w:rFonts w:ascii="Times New Roman" w:hAnsi="Times New Roman" w:cs="Times New Roman"/>
          <w:sz w:val="26"/>
          <w:szCs w:val="26"/>
        </w:rPr>
        <w:t xml:space="preserve">В  соответствии  со  </w:t>
      </w:r>
      <w:hyperlink r:id="rId46">
        <w:r w:rsidRPr="00DF2B0F">
          <w:rPr>
            <w:rFonts w:ascii="Times New Roman" w:hAnsi="Times New Roman" w:cs="Times New Roman"/>
            <w:color w:val="0000FF"/>
            <w:sz w:val="26"/>
            <w:szCs w:val="26"/>
          </w:rPr>
          <w:t>статьями  11.10</w:t>
        </w:r>
      </w:hyperlink>
      <w:r w:rsidRPr="00DF2B0F">
        <w:rPr>
          <w:rFonts w:ascii="Times New Roman" w:hAnsi="Times New Roman" w:cs="Times New Roman"/>
          <w:sz w:val="26"/>
          <w:szCs w:val="26"/>
        </w:rPr>
        <w:t xml:space="preserve">,  </w:t>
      </w:r>
      <w:hyperlink r:id="rId47">
        <w:r w:rsidRPr="00DF2B0F">
          <w:rPr>
            <w:rFonts w:ascii="Times New Roman" w:hAnsi="Times New Roman" w:cs="Times New Roman"/>
            <w:color w:val="0000FF"/>
            <w:sz w:val="26"/>
            <w:szCs w:val="26"/>
          </w:rPr>
          <w:t>39.11</w:t>
        </w:r>
      </w:hyperlink>
      <w:r w:rsidRPr="00DF2B0F">
        <w:rPr>
          <w:rFonts w:ascii="Times New Roman" w:hAnsi="Times New Roman" w:cs="Times New Roman"/>
          <w:sz w:val="26"/>
          <w:szCs w:val="26"/>
        </w:rPr>
        <w:t xml:space="preserve">  (если  схема расположения</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земельного   участка   подготовлена   в  целях  предоставления  образуемого</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земельного участка путем проведения аукциона) Земельного кодекса Российской</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 xml:space="preserve">Федерации,  </w:t>
      </w:r>
      <w:hyperlink r:id="rId48">
        <w:r w:rsidRPr="00DF2B0F">
          <w:rPr>
            <w:rFonts w:ascii="Times New Roman" w:hAnsi="Times New Roman" w:cs="Times New Roman"/>
            <w:color w:val="0000FF"/>
            <w:sz w:val="26"/>
            <w:szCs w:val="26"/>
          </w:rPr>
          <w:t>пунктом  1  части  3  статьи  2</w:t>
        </w:r>
      </w:hyperlink>
      <w:r w:rsidRPr="00DF2B0F">
        <w:rPr>
          <w:rFonts w:ascii="Times New Roman" w:hAnsi="Times New Roman" w:cs="Times New Roman"/>
          <w:sz w:val="26"/>
          <w:szCs w:val="26"/>
        </w:rPr>
        <w:t xml:space="preserve">  Закона  области  от 26.12.2014</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N   1469-ОЗ   "О   перераспределении   полномочий  между  органами местного</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самоуправления  муниципальных  образований  Псковской  области  и  органами</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государственной власти Псковской области"/</w:t>
      </w:r>
      <w:hyperlink r:id="rId49">
        <w:r w:rsidRPr="00DF2B0F">
          <w:rPr>
            <w:rFonts w:ascii="Times New Roman" w:hAnsi="Times New Roman" w:cs="Times New Roman"/>
            <w:color w:val="0000FF"/>
            <w:sz w:val="26"/>
            <w:szCs w:val="26"/>
          </w:rPr>
          <w:t>Законом</w:t>
        </w:r>
      </w:hyperlink>
      <w:r w:rsidRPr="00DF2B0F">
        <w:rPr>
          <w:rFonts w:ascii="Times New Roman" w:hAnsi="Times New Roman" w:cs="Times New Roman"/>
          <w:sz w:val="26"/>
          <w:szCs w:val="26"/>
        </w:rPr>
        <w:t xml:space="preserve"> области от 12 января 2016</w:t>
      </w:r>
      <w:proofErr w:type="gramEnd"/>
      <w:r w:rsidR="00DF2B0F">
        <w:rPr>
          <w:rFonts w:ascii="Times New Roman" w:hAnsi="Times New Roman" w:cs="Times New Roman"/>
          <w:sz w:val="26"/>
          <w:szCs w:val="26"/>
        </w:rPr>
        <w:t xml:space="preserve"> </w:t>
      </w:r>
      <w:r w:rsidRPr="00DF2B0F">
        <w:rPr>
          <w:rFonts w:ascii="Times New Roman" w:hAnsi="Times New Roman" w:cs="Times New Roman"/>
          <w:sz w:val="26"/>
          <w:szCs w:val="26"/>
        </w:rPr>
        <w:t>года  N 1626-ОЗ "Об отдельных вопросах регулирования земельных отношений на</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lastRenderedPageBreak/>
        <w:t>территории   Псковской  области  и  признании  утратившими  силу  отдельных</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 xml:space="preserve">положений  законодательных  актов  Псковской области", </w:t>
      </w:r>
      <w:hyperlink r:id="rId50">
        <w:r w:rsidRPr="00DF2B0F">
          <w:rPr>
            <w:rFonts w:ascii="Times New Roman" w:hAnsi="Times New Roman" w:cs="Times New Roman"/>
            <w:color w:val="0000FF"/>
            <w:sz w:val="26"/>
            <w:szCs w:val="26"/>
          </w:rPr>
          <w:t>Положением</w:t>
        </w:r>
      </w:hyperlink>
      <w:r w:rsidRPr="00DF2B0F">
        <w:rPr>
          <w:rFonts w:ascii="Times New Roman" w:hAnsi="Times New Roman" w:cs="Times New Roman"/>
          <w:sz w:val="26"/>
          <w:szCs w:val="26"/>
        </w:rPr>
        <w:t xml:space="preserve"> о порядке</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осуществления    полномочий    по    распоряжению   земельными   участками,</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государственная  собственность на которые не разграничена, расположенными в</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городском  округе, являющемся административным центром Псковской области, и</w:t>
      </w:r>
    </w:p>
    <w:p w:rsidR="00821C77" w:rsidRPr="00DF2B0F" w:rsidRDefault="00821C77">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на  приграничных  территориях,  утвержденным  постановлением  Администрации</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Псковской области от 08.10.2015 N 450,</w:t>
      </w:r>
    </w:p>
    <w:p w:rsidR="00821C77" w:rsidRPr="00DF2B0F" w:rsidRDefault="00821C77" w:rsidP="00DF2B0F">
      <w:pPr>
        <w:pStyle w:val="ConsPlusNonformat"/>
        <w:jc w:val="center"/>
        <w:rPr>
          <w:rFonts w:ascii="Times New Roman" w:hAnsi="Times New Roman" w:cs="Times New Roman"/>
          <w:sz w:val="26"/>
          <w:szCs w:val="26"/>
        </w:rPr>
      </w:pPr>
      <w:r w:rsidRPr="00DF2B0F">
        <w:rPr>
          <w:rFonts w:ascii="Times New Roman" w:hAnsi="Times New Roman" w:cs="Times New Roman"/>
          <w:sz w:val="26"/>
          <w:szCs w:val="26"/>
        </w:rPr>
        <w:t>ПРИКАЗЫВАЮ:</w:t>
      </w:r>
    </w:p>
    <w:p w:rsidR="00821C77" w:rsidRPr="00DF2B0F" w:rsidRDefault="00821C77">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 xml:space="preserve">    1.  Отказать  _____________ в утверждении схемы расположения земельного</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участка  на  кадастровом  плане  территории из земель населенных пунктов, с</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 xml:space="preserve">местоположением: ______________, ориентировочной площадью _______кв. м, </w:t>
      </w:r>
      <w:proofErr w:type="gramStart"/>
      <w:r w:rsidRPr="00DF2B0F">
        <w:rPr>
          <w:rFonts w:ascii="Times New Roman" w:hAnsi="Times New Roman" w:cs="Times New Roman"/>
          <w:sz w:val="26"/>
          <w:szCs w:val="26"/>
        </w:rPr>
        <w:t>для</w:t>
      </w:r>
      <w:proofErr w:type="gramEnd"/>
    </w:p>
    <w:p w:rsidR="00821C77" w:rsidRPr="00DF2B0F" w:rsidRDefault="00821C77">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размещения __________.</w:t>
      </w:r>
    </w:p>
    <w:p w:rsidR="00821C77" w:rsidRPr="00DF2B0F" w:rsidRDefault="00821C77">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 xml:space="preserve">    2.  Отделу  __________  в семидневный срок со дня подписания настоящего</w:t>
      </w:r>
      <w:r w:rsidR="00DF2B0F">
        <w:rPr>
          <w:rFonts w:ascii="Times New Roman" w:hAnsi="Times New Roman" w:cs="Times New Roman"/>
          <w:sz w:val="26"/>
          <w:szCs w:val="26"/>
        </w:rPr>
        <w:t xml:space="preserve"> </w:t>
      </w:r>
      <w:r w:rsidRPr="00DF2B0F">
        <w:rPr>
          <w:rFonts w:ascii="Times New Roman" w:hAnsi="Times New Roman" w:cs="Times New Roman"/>
          <w:sz w:val="26"/>
          <w:szCs w:val="26"/>
        </w:rPr>
        <w:t>приказа направить его копию ______________.</w:t>
      </w:r>
    </w:p>
    <w:p w:rsidR="00821C77" w:rsidRPr="00DF2B0F" w:rsidRDefault="00821C77">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 xml:space="preserve">    3. Контроль за исполнением настоящего приказа возложить </w:t>
      </w:r>
      <w:proofErr w:type="gramStart"/>
      <w:r w:rsidRPr="00DF2B0F">
        <w:rPr>
          <w:rFonts w:ascii="Times New Roman" w:hAnsi="Times New Roman" w:cs="Times New Roman"/>
          <w:sz w:val="26"/>
          <w:szCs w:val="26"/>
        </w:rPr>
        <w:t>на</w:t>
      </w:r>
      <w:proofErr w:type="gramEnd"/>
      <w:r w:rsidRPr="00DF2B0F">
        <w:rPr>
          <w:rFonts w:ascii="Times New Roman" w:hAnsi="Times New Roman" w:cs="Times New Roman"/>
          <w:sz w:val="26"/>
          <w:szCs w:val="26"/>
        </w:rPr>
        <w:t xml:space="preserve"> ___________.</w:t>
      </w:r>
    </w:p>
    <w:p w:rsidR="00821C77" w:rsidRPr="00DF2B0F" w:rsidRDefault="00821C77">
      <w:pPr>
        <w:pStyle w:val="ConsPlusNonformat"/>
        <w:jc w:val="both"/>
        <w:rPr>
          <w:rFonts w:ascii="Times New Roman" w:hAnsi="Times New Roman" w:cs="Times New Roman"/>
          <w:sz w:val="26"/>
          <w:szCs w:val="26"/>
        </w:rPr>
      </w:pPr>
    </w:p>
    <w:p w:rsidR="00821C77" w:rsidRPr="00DF2B0F" w:rsidRDefault="006A0368">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Глава Псковского района</w:t>
      </w:r>
      <w:r w:rsidR="00821C77" w:rsidRPr="00DF2B0F">
        <w:rPr>
          <w:rFonts w:ascii="Times New Roman" w:hAnsi="Times New Roman" w:cs="Times New Roman"/>
          <w:sz w:val="26"/>
          <w:szCs w:val="26"/>
        </w:rPr>
        <w:t xml:space="preserve">        подпись                         ______________</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right"/>
        <w:outlineLvl w:val="1"/>
        <w:rPr>
          <w:rFonts w:ascii="Times New Roman" w:hAnsi="Times New Roman" w:cs="Times New Roman"/>
          <w:sz w:val="26"/>
          <w:szCs w:val="26"/>
        </w:rPr>
      </w:pPr>
      <w:r w:rsidRPr="00DF2B0F">
        <w:rPr>
          <w:rFonts w:ascii="Times New Roman" w:hAnsi="Times New Roman" w:cs="Times New Roman"/>
          <w:sz w:val="26"/>
          <w:szCs w:val="26"/>
        </w:rPr>
        <w:t>Приложение N 3</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к Административному регламенту</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 xml:space="preserve">по предоставлению </w:t>
      </w:r>
      <w:r w:rsidR="006A0368"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"Утверждение схемы расположения земельного</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 xml:space="preserve">участка или земельных участков </w:t>
      </w:r>
      <w:proofErr w:type="gramStart"/>
      <w:r w:rsidRPr="00DF2B0F">
        <w:rPr>
          <w:rFonts w:ascii="Times New Roman" w:hAnsi="Times New Roman" w:cs="Times New Roman"/>
          <w:sz w:val="26"/>
          <w:szCs w:val="26"/>
        </w:rPr>
        <w:t>на</w:t>
      </w:r>
      <w:proofErr w:type="gramEnd"/>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 xml:space="preserve">кадастровом </w:t>
      </w:r>
      <w:proofErr w:type="gramStart"/>
      <w:r w:rsidRPr="00DF2B0F">
        <w:rPr>
          <w:rFonts w:ascii="Times New Roman" w:hAnsi="Times New Roman" w:cs="Times New Roman"/>
          <w:sz w:val="26"/>
          <w:szCs w:val="26"/>
        </w:rPr>
        <w:t>плане</w:t>
      </w:r>
      <w:proofErr w:type="gramEnd"/>
      <w:r w:rsidRPr="00DF2B0F">
        <w:rPr>
          <w:rFonts w:ascii="Times New Roman" w:hAnsi="Times New Roman" w:cs="Times New Roman"/>
          <w:sz w:val="26"/>
          <w:szCs w:val="26"/>
        </w:rPr>
        <w:t xml:space="preserve"> территории"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center"/>
        <w:rPr>
          <w:rFonts w:ascii="Times New Roman" w:hAnsi="Times New Roman" w:cs="Times New Roman"/>
          <w:sz w:val="26"/>
          <w:szCs w:val="26"/>
        </w:rPr>
      </w:pPr>
      <w:r w:rsidRPr="00DF2B0F">
        <w:rPr>
          <w:rFonts w:ascii="Times New Roman" w:hAnsi="Times New Roman" w:cs="Times New Roman"/>
          <w:b/>
          <w:sz w:val="26"/>
          <w:szCs w:val="26"/>
        </w:rPr>
        <w:t>Форма заявления об утверждении схемы расположения</w:t>
      </w:r>
    </w:p>
    <w:p w:rsidR="00821C77" w:rsidRPr="00DF2B0F" w:rsidRDefault="00821C77">
      <w:pPr>
        <w:pStyle w:val="ConsPlusNormal"/>
        <w:jc w:val="center"/>
        <w:rPr>
          <w:rFonts w:ascii="Times New Roman" w:hAnsi="Times New Roman" w:cs="Times New Roman"/>
          <w:sz w:val="26"/>
          <w:szCs w:val="26"/>
        </w:rPr>
      </w:pPr>
      <w:r w:rsidRPr="00DF2B0F">
        <w:rPr>
          <w:rFonts w:ascii="Times New Roman" w:hAnsi="Times New Roman" w:cs="Times New Roman"/>
          <w:b/>
          <w:sz w:val="26"/>
          <w:szCs w:val="26"/>
        </w:rPr>
        <w:t>земельного участка на кадастровом плане территории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rsidP="004C46DA">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 xml:space="preserve">В </w:t>
      </w:r>
      <w:r w:rsidR="004C46DA" w:rsidRPr="00DF2B0F">
        <w:rPr>
          <w:rFonts w:ascii="Times New Roman" w:hAnsi="Times New Roman" w:cs="Times New Roman"/>
          <w:sz w:val="26"/>
          <w:szCs w:val="26"/>
        </w:rPr>
        <w:t>Администрацию Псковского района</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center"/>
        <w:rPr>
          <w:rFonts w:ascii="Times New Roman" w:hAnsi="Times New Roman" w:cs="Times New Roman"/>
          <w:sz w:val="26"/>
          <w:szCs w:val="26"/>
        </w:rPr>
      </w:pPr>
      <w:r w:rsidRPr="00DF2B0F">
        <w:rPr>
          <w:rFonts w:ascii="Times New Roman" w:hAnsi="Times New Roman" w:cs="Times New Roman"/>
          <w:sz w:val="26"/>
          <w:szCs w:val="26"/>
        </w:rPr>
        <w:t>Заявление об утверждении схемы расположения</w:t>
      </w:r>
    </w:p>
    <w:p w:rsidR="00821C77" w:rsidRPr="00DF2B0F" w:rsidRDefault="00821C77">
      <w:pPr>
        <w:pStyle w:val="ConsPlusNormal"/>
        <w:jc w:val="center"/>
        <w:rPr>
          <w:rFonts w:ascii="Times New Roman" w:hAnsi="Times New Roman" w:cs="Times New Roman"/>
          <w:sz w:val="26"/>
          <w:szCs w:val="26"/>
        </w:rPr>
      </w:pPr>
      <w:r w:rsidRPr="00DF2B0F">
        <w:rPr>
          <w:rFonts w:ascii="Times New Roman" w:hAnsi="Times New Roman" w:cs="Times New Roman"/>
          <w:sz w:val="26"/>
          <w:szCs w:val="26"/>
        </w:rPr>
        <w:t>земельного участка на кадастровом плане территории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ind w:firstLine="540"/>
        <w:jc w:val="both"/>
        <w:rPr>
          <w:rFonts w:ascii="Times New Roman" w:hAnsi="Times New Roman" w:cs="Times New Roman"/>
          <w:sz w:val="26"/>
          <w:szCs w:val="26"/>
        </w:rPr>
      </w:pPr>
      <w:r w:rsidRPr="00DF2B0F">
        <w:rPr>
          <w:rFonts w:ascii="Times New Roman" w:hAnsi="Times New Roman" w:cs="Times New Roman"/>
          <w:sz w:val="26"/>
          <w:szCs w:val="26"/>
        </w:rPr>
        <w:t xml:space="preserve">В соответствии со </w:t>
      </w:r>
      <w:hyperlink r:id="rId51">
        <w:r w:rsidRPr="00DF2B0F">
          <w:rPr>
            <w:rFonts w:ascii="Times New Roman" w:hAnsi="Times New Roman" w:cs="Times New Roman"/>
            <w:color w:val="0000FF"/>
            <w:sz w:val="26"/>
            <w:szCs w:val="26"/>
          </w:rPr>
          <w:t>статьей 11.10</w:t>
        </w:r>
      </w:hyperlink>
      <w:r w:rsidRPr="00DF2B0F">
        <w:rPr>
          <w:rFonts w:ascii="Times New Roman" w:hAnsi="Times New Roman" w:cs="Times New Roman"/>
          <w:sz w:val="26"/>
          <w:szCs w:val="26"/>
        </w:rPr>
        <w:t xml:space="preserve"> Земельного кодекса Российской Федерации прошу утвердить схему расположения земельного участка на кадастровом плане территории.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center"/>
        <w:outlineLvl w:val="2"/>
        <w:rPr>
          <w:rFonts w:ascii="Times New Roman" w:hAnsi="Times New Roman" w:cs="Times New Roman"/>
          <w:sz w:val="26"/>
          <w:szCs w:val="26"/>
        </w:rPr>
      </w:pPr>
      <w:r w:rsidRPr="00DF2B0F">
        <w:rPr>
          <w:rFonts w:ascii="Times New Roman" w:hAnsi="Times New Roman" w:cs="Times New Roman"/>
          <w:b/>
          <w:sz w:val="26"/>
          <w:szCs w:val="26"/>
        </w:rPr>
        <w:t xml:space="preserve">1. </w:t>
      </w:r>
      <w:proofErr w:type="gramStart"/>
      <w:r w:rsidRPr="00DF2B0F">
        <w:rPr>
          <w:rFonts w:ascii="Times New Roman" w:hAnsi="Times New Roman" w:cs="Times New Roman"/>
          <w:b/>
          <w:sz w:val="26"/>
          <w:szCs w:val="26"/>
        </w:rPr>
        <w:t>Сведения о заявителе (в случае, если</w:t>
      </w:r>
      <w:proofErr w:type="gramEnd"/>
    </w:p>
    <w:p w:rsidR="00821C77" w:rsidRPr="00DF2B0F" w:rsidRDefault="00821C77">
      <w:pPr>
        <w:pStyle w:val="ConsPlusNormal"/>
        <w:jc w:val="center"/>
        <w:rPr>
          <w:rFonts w:ascii="Times New Roman" w:hAnsi="Times New Roman" w:cs="Times New Roman"/>
          <w:sz w:val="26"/>
          <w:szCs w:val="26"/>
        </w:rPr>
      </w:pPr>
      <w:r w:rsidRPr="00DF2B0F">
        <w:rPr>
          <w:rFonts w:ascii="Times New Roman" w:hAnsi="Times New Roman" w:cs="Times New Roman"/>
          <w:b/>
          <w:sz w:val="26"/>
          <w:szCs w:val="26"/>
        </w:rPr>
        <w:t>заявитель обращается через представителя)</w:t>
      </w:r>
    </w:p>
    <w:p w:rsidR="00821C77" w:rsidRPr="00DF2B0F" w:rsidRDefault="00821C77">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5"/>
        <w:gridCol w:w="5386"/>
        <w:gridCol w:w="3005"/>
      </w:tblGrid>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1.1</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Сведения о физическом лице, в случае если заявитель является физическим лицом:</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1.1.1</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Фамилия, имя, отчество (при наличии)</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lastRenderedPageBreak/>
              <w:t>1.1.2</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Реквизиты документа, удостоверяющего личность</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1.1.3</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Адрес регистрации</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1.1.4</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Адрес проживания</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1.1.5</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Номер телефона</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1.1.6</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Адрес электронной почты</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1.2</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Сведения об индивидуальном предпринимателе, в случае если заявитель является индивидуальным предпринимателем:</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1.2.1</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ФИО индивидуального предпринимателя</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1.2.2</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Идентификационный номер налогоплательщика</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1.2.3</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Основной государственный регистрационный номер индивидуального предпринимателя</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1.2.4</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Номер телефона</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1.2.5</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Адрес электронной почты</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blPrEx>
          <w:tblBorders>
            <w:insideH w:val="nil"/>
          </w:tblBorders>
        </w:tblPrEx>
        <w:tc>
          <w:tcPr>
            <w:tcW w:w="675" w:type="dxa"/>
            <w:tcBorders>
              <w:top w:val="nil"/>
            </w:tcBorders>
          </w:tcPr>
          <w:p w:rsidR="00821C77" w:rsidRPr="00DF2B0F" w:rsidRDefault="00821C77" w:rsidP="004C46DA">
            <w:pPr>
              <w:pStyle w:val="ConsPlusNormal"/>
              <w:rPr>
                <w:rFonts w:ascii="Times New Roman" w:hAnsi="Times New Roman" w:cs="Times New Roman"/>
                <w:sz w:val="26"/>
                <w:szCs w:val="26"/>
              </w:rPr>
            </w:pPr>
            <w:r w:rsidRPr="00DF2B0F">
              <w:rPr>
                <w:rFonts w:ascii="Times New Roman" w:hAnsi="Times New Roman" w:cs="Times New Roman"/>
                <w:sz w:val="26"/>
                <w:szCs w:val="26"/>
              </w:rPr>
              <w:t>1.2.</w:t>
            </w:r>
            <w:r w:rsidR="004C46DA" w:rsidRPr="00DF2B0F">
              <w:rPr>
                <w:rFonts w:ascii="Times New Roman" w:hAnsi="Times New Roman" w:cs="Times New Roman"/>
                <w:sz w:val="26"/>
                <w:szCs w:val="26"/>
              </w:rPr>
              <w:t>6</w:t>
            </w:r>
          </w:p>
        </w:tc>
        <w:tc>
          <w:tcPr>
            <w:tcW w:w="5386" w:type="dxa"/>
            <w:tcBorders>
              <w:top w:val="nil"/>
            </w:tcBorders>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Номер телефона</w:t>
            </w:r>
          </w:p>
        </w:tc>
        <w:tc>
          <w:tcPr>
            <w:tcW w:w="3005" w:type="dxa"/>
            <w:tcBorders>
              <w:top w:val="nil"/>
            </w:tcBorders>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rsidP="004C46DA">
            <w:pPr>
              <w:pStyle w:val="ConsPlusNormal"/>
              <w:rPr>
                <w:rFonts w:ascii="Times New Roman" w:hAnsi="Times New Roman" w:cs="Times New Roman"/>
                <w:sz w:val="26"/>
                <w:szCs w:val="26"/>
              </w:rPr>
            </w:pPr>
            <w:r w:rsidRPr="00DF2B0F">
              <w:rPr>
                <w:rFonts w:ascii="Times New Roman" w:hAnsi="Times New Roman" w:cs="Times New Roman"/>
                <w:sz w:val="26"/>
                <w:szCs w:val="26"/>
              </w:rPr>
              <w:t>1.2.</w:t>
            </w:r>
            <w:r w:rsidR="004C46DA" w:rsidRPr="00DF2B0F">
              <w:rPr>
                <w:rFonts w:ascii="Times New Roman" w:hAnsi="Times New Roman" w:cs="Times New Roman"/>
                <w:sz w:val="26"/>
                <w:szCs w:val="26"/>
              </w:rPr>
              <w:t>7</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Адрес электронной почты</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blPrEx>
          <w:tblBorders>
            <w:insideH w:val="nil"/>
          </w:tblBorders>
        </w:tblPrEx>
        <w:tc>
          <w:tcPr>
            <w:tcW w:w="675" w:type="dxa"/>
            <w:tcBorders>
              <w:top w:val="nil"/>
            </w:tcBorders>
          </w:tcPr>
          <w:p w:rsidR="00821C77" w:rsidRPr="00DF2B0F" w:rsidRDefault="004C46DA">
            <w:pPr>
              <w:pStyle w:val="ConsPlusNormal"/>
              <w:rPr>
                <w:rFonts w:ascii="Times New Roman" w:hAnsi="Times New Roman" w:cs="Times New Roman"/>
                <w:sz w:val="26"/>
                <w:szCs w:val="26"/>
              </w:rPr>
            </w:pPr>
            <w:r w:rsidRPr="00DF2B0F">
              <w:rPr>
                <w:rFonts w:ascii="Times New Roman" w:hAnsi="Times New Roman" w:cs="Times New Roman"/>
                <w:sz w:val="26"/>
                <w:szCs w:val="26"/>
              </w:rPr>
              <w:t>1.3</w:t>
            </w:r>
          </w:p>
        </w:tc>
        <w:tc>
          <w:tcPr>
            <w:tcW w:w="5386" w:type="dxa"/>
            <w:tcBorders>
              <w:top w:val="nil"/>
            </w:tcBorders>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Сведения о юридическом лице:</w:t>
            </w:r>
          </w:p>
        </w:tc>
        <w:tc>
          <w:tcPr>
            <w:tcW w:w="3005" w:type="dxa"/>
            <w:tcBorders>
              <w:top w:val="nil"/>
            </w:tcBorders>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rsidP="004C46DA">
            <w:pPr>
              <w:pStyle w:val="ConsPlusNormal"/>
              <w:rPr>
                <w:rFonts w:ascii="Times New Roman" w:hAnsi="Times New Roman" w:cs="Times New Roman"/>
                <w:sz w:val="26"/>
                <w:szCs w:val="26"/>
              </w:rPr>
            </w:pPr>
            <w:r w:rsidRPr="00DF2B0F">
              <w:rPr>
                <w:rFonts w:ascii="Times New Roman" w:hAnsi="Times New Roman" w:cs="Times New Roman"/>
                <w:sz w:val="26"/>
                <w:szCs w:val="26"/>
              </w:rPr>
              <w:t>1.</w:t>
            </w:r>
            <w:r w:rsidR="004C46DA" w:rsidRPr="00DF2B0F">
              <w:rPr>
                <w:rFonts w:ascii="Times New Roman" w:hAnsi="Times New Roman" w:cs="Times New Roman"/>
                <w:sz w:val="26"/>
                <w:szCs w:val="26"/>
              </w:rPr>
              <w:t>3</w:t>
            </w:r>
            <w:r w:rsidRPr="00DF2B0F">
              <w:rPr>
                <w:rFonts w:ascii="Times New Roman" w:hAnsi="Times New Roman" w:cs="Times New Roman"/>
                <w:sz w:val="26"/>
                <w:szCs w:val="26"/>
              </w:rPr>
              <w:t>.1</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Полное наименование юридического лица</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rsidP="004C46DA">
            <w:pPr>
              <w:pStyle w:val="ConsPlusNormal"/>
              <w:rPr>
                <w:rFonts w:ascii="Times New Roman" w:hAnsi="Times New Roman" w:cs="Times New Roman"/>
                <w:sz w:val="26"/>
                <w:szCs w:val="26"/>
              </w:rPr>
            </w:pPr>
            <w:r w:rsidRPr="00DF2B0F">
              <w:rPr>
                <w:rFonts w:ascii="Times New Roman" w:hAnsi="Times New Roman" w:cs="Times New Roman"/>
                <w:sz w:val="26"/>
                <w:szCs w:val="26"/>
              </w:rPr>
              <w:t>1.</w:t>
            </w:r>
            <w:r w:rsidR="004C46DA" w:rsidRPr="00DF2B0F">
              <w:rPr>
                <w:rFonts w:ascii="Times New Roman" w:hAnsi="Times New Roman" w:cs="Times New Roman"/>
                <w:sz w:val="26"/>
                <w:szCs w:val="26"/>
              </w:rPr>
              <w:t>3</w:t>
            </w:r>
            <w:r w:rsidRPr="00DF2B0F">
              <w:rPr>
                <w:rFonts w:ascii="Times New Roman" w:hAnsi="Times New Roman" w:cs="Times New Roman"/>
                <w:sz w:val="26"/>
                <w:szCs w:val="26"/>
              </w:rPr>
              <w:t>.2</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Основной государственный регистрационный номер</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rsidP="004C46DA">
            <w:pPr>
              <w:pStyle w:val="ConsPlusNormal"/>
              <w:rPr>
                <w:rFonts w:ascii="Times New Roman" w:hAnsi="Times New Roman" w:cs="Times New Roman"/>
                <w:sz w:val="26"/>
                <w:szCs w:val="26"/>
              </w:rPr>
            </w:pPr>
            <w:r w:rsidRPr="00DF2B0F">
              <w:rPr>
                <w:rFonts w:ascii="Times New Roman" w:hAnsi="Times New Roman" w:cs="Times New Roman"/>
                <w:sz w:val="26"/>
                <w:szCs w:val="26"/>
              </w:rPr>
              <w:t>1.</w:t>
            </w:r>
            <w:r w:rsidR="004C46DA" w:rsidRPr="00DF2B0F">
              <w:rPr>
                <w:rFonts w:ascii="Times New Roman" w:hAnsi="Times New Roman" w:cs="Times New Roman"/>
                <w:sz w:val="26"/>
                <w:szCs w:val="26"/>
              </w:rPr>
              <w:t>3</w:t>
            </w:r>
            <w:r w:rsidRPr="00DF2B0F">
              <w:rPr>
                <w:rFonts w:ascii="Times New Roman" w:hAnsi="Times New Roman" w:cs="Times New Roman"/>
                <w:sz w:val="26"/>
                <w:szCs w:val="26"/>
              </w:rPr>
              <w:t>.3</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Идентификационный номер налогоплательщика</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rsidP="004C46DA">
            <w:pPr>
              <w:pStyle w:val="ConsPlusNormal"/>
              <w:rPr>
                <w:rFonts w:ascii="Times New Roman" w:hAnsi="Times New Roman" w:cs="Times New Roman"/>
                <w:sz w:val="26"/>
                <w:szCs w:val="26"/>
              </w:rPr>
            </w:pPr>
            <w:r w:rsidRPr="00DF2B0F">
              <w:rPr>
                <w:rFonts w:ascii="Times New Roman" w:hAnsi="Times New Roman" w:cs="Times New Roman"/>
                <w:sz w:val="26"/>
                <w:szCs w:val="26"/>
              </w:rPr>
              <w:t>1.</w:t>
            </w:r>
            <w:r w:rsidR="004C46DA" w:rsidRPr="00DF2B0F">
              <w:rPr>
                <w:rFonts w:ascii="Times New Roman" w:hAnsi="Times New Roman" w:cs="Times New Roman"/>
                <w:sz w:val="26"/>
                <w:szCs w:val="26"/>
              </w:rPr>
              <w:t>3</w:t>
            </w:r>
            <w:r w:rsidRPr="00DF2B0F">
              <w:rPr>
                <w:rFonts w:ascii="Times New Roman" w:hAnsi="Times New Roman" w:cs="Times New Roman"/>
                <w:sz w:val="26"/>
                <w:szCs w:val="26"/>
              </w:rPr>
              <w:t>.4</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Номер телефона</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rsidP="004C46DA">
            <w:pPr>
              <w:pStyle w:val="ConsPlusNormal"/>
              <w:rPr>
                <w:rFonts w:ascii="Times New Roman" w:hAnsi="Times New Roman" w:cs="Times New Roman"/>
                <w:sz w:val="26"/>
                <w:szCs w:val="26"/>
              </w:rPr>
            </w:pPr>
            <w:r w:rsidRPr="00DF2B0F">
              <w:rPr>
                <w:rFonts w:ascii="Times New Roman" w:hAnsi="Times New Roman" w:cs="Times New Roman"/>
                <w:sz w:val="26"/>
                <w:szCs w:val="26"/>
              </w:rPr>
              <w:t>1.</w:t>
            </w:r>
            <w:r w:rsidR="004C46DA" w:rsidRPr="00DF2B0F">
              <w:rPr>
                <w:rFonts w:ascii="Times New Roman" w:hAnsi="Times New Roman" w:cs="Times New Roman"/>
                <w:sz w:val="26"/>
                <w:szCs w:val="26"/>
              </w:rPr>
              <w:t>3</w:t>
            </w:r>
            <w:r w:rsidRPr="00DF2B0F">
              <w:rPr>
                <w:rFonts w:ascii="Times New Roman" w:hAnsi="Times New Roman" w:cs="Times New Roman"/>
                <w:sz w:val="26"/>
                <w:szCs w:val="26"/>
              </w:rPr>
              <w:t>.5</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Адрес электронной почты</w:t>
            </w:r>
          </w:p>
        </w:tc>
        <w:tc>
          <w:tcPr>
            <w:tcW w:w="3005" w:type="dxa"/>
          </w:tcPr>
          <w:p w:rsidR="00821C77" w:rsidRPr="00DF2B0F" w:rsidRDefault="00821C77">
            <w:pPr>
              <w:pStyle w:val="ConsPlusNormal"/>
              <w:rPr>
                <w:rFonts w:ascii="Times New Roman" w:hAnsi="Times New Roman" w:cs="Times New Roman"/>
                <w:sz w:val="26"/>
                <w:szCs w:val="26"/>
              </w:rPr>
            </w:pPr>
          </w:p>
        </w:tc>
      </w:tr>
    </w:tbl>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center"/>
        <w:outlineLvl w:val="2"/>
        <w:rPr>
          <w:rFonts w:ascii="Times New Roman" w:hAnsi="Times New Roman" w:cs="Times New Roman"/>
          <w:sz w:val="26"/>
          <w:szCs w:val="26"/>
        </w:rPr>
      </w:pPr>
      <w:r w:rsidRPr="00DF2B0F">
        <w:rPr>
          <w:rFonts w:ascii="Times New Roman" w:hAnsi="Times New Roman" w:cs="Times New Roman"/>
          <w:b/>
          <w:sz w:val="26"/>
          <w:szCs w:val="26"/>
        </w:rPr>
        <w:t>2. Сведения о заявителе</w:t>
      </w:r>
    </w:p>
    <w:p w:rsidR="00821C77" w:rsidRPr="00DF2B0F" w:rsidRDefault="00821C77">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5"/>
        <w:gridCol w:w="5386"/>
        <w:gridCol w:w="3005"/>
      </w:tblGrid>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2.1</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Сведения о физическом лице, в случае если заявитель является физическим лицом:</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2.1.1</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Фамилия, имя, отчество (при наличии)</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lastRenderedPageBreak/>
              <w:t>2.1.2</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Реквизиты документа, удостоверяющего личность</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2.1.3</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Адрес регистрации</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2.1.4</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Адрес проживания</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2.1.5</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Номер телефона</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2.1.6</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Адрес электронной почты</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2.2</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Сведения об индивидуальном предпринимателе, в случае если заявитель является индивидуальным предпринимателем:</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2.2.1</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ФИО индивидуального предпринимателя</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2.2.2</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Идентификационный номер налогоплательщика</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2.2.3</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Основной государственный регистрационный номер индивидуального предпринимателя</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2.2.4</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Номер телефона</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2.2.5</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Адрес электронной почты</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2.3</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Сведения о юридическом лице:</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2.3.1</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Полное наименование юридического лица</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blPrEx>
          <w:tblBorders>
            <w:insideH w:val="nil"/>
          </w:tblBorders>
        </w:tblPrEx>
        <w:tc>
          <w:tcPr>
            <w:tcW w:w="675" w:type="dxa"/>
            <w:tcBorders>
              <w:top w:val="nil"/>
            </w:tcBorders>
          </w:tcPr>
          <w:p w:rsidR="00821C77" w:rsidRPr="00DF2B0F" w:rsidRDefault="004C46DA" w:rsidP="004C46DA">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w:t>
            </w:r>
            <w:r w:rsidR="00821C77" w:rsidRPr="00DF2B0F">
              <w:rPr>
                <w:rFonts w:ascii="Times New Roman" w:hAnsi="Times New Roman" w:cs="Times New Roman"/>
                <w:sz w:val="26"/>
                <w:szCs w:val="26"/>
              </w:rPr>
              <w:t>.</w:t>
            </w:r>
            <w:r w:rsidRPr="00DF2B0F">
              <w:rPr>
                <w:rFonts w:ascii="Times New Roman" w:hAnsi="Times New Roman" w:cs="Times New Roman"/>
                <w:sz w:val="26"/>
                <w:szCs w:val="26"/>
              </w:rPr>
              <w:t>3</w:t>
            </w:r>
            <w:r w:rsidR="00821C77" w:rsidRPr="00DF2B0F">
              <w:rPr>
                <w:rFonts w:ascii="Times New Roman" w:hAnsi="Times New Roman" w:cs="Times New Roman"/>
                <w:sz w:val="26"/>
                <w:szCs w:val="26"/>
              </w:rPr>
              <w:t>.2</w:t>
            </w:r>
          </w:p>
        </w:tc>
        <w:tc>
          <w:tcPr>
            <w:tcW w:w="5386" w:type="dxa"/>
            <w:tcBorders>
              <w:top w:val="nil"/>
            </w:tcBorders>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Основной государственный регистрационный номер</w:t>
            </w:r>
          </w:p>
        </w:tc>
        <w:tc>
          <w:tcPr>
            <w:tcW w:w="3005" w:type="dxa"/>
            <w:tcBorders>
              <w:top w:val="nil"/>
            </w:tcBorders>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2.3.3</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Идентификационный номер налогоплательщика</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2.3.4</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Номер телефона</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2.3.5</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Адрес электронной почты</w:t>
            </w:r>
          </w:p>
        </w:tc>
        <w:tc>
          <w:tcPr>
            <w:tcW w:w="3005" w:type="dxa"/>
          </w:tcPr>
          <w:p w:rsidR="00821C77" w:rsidRPr="00DF2B0F" w:rsidRDefault="00821C77">
            <w:pPr>
              <w:pStyle w:val="ConsPlusNormal"/>
              <w:rPr>
                <w:rFonts w:ascii="Times New Roman" w:hAnsi="Times New Roman" w:cs="Times New Roman"/>
                <w:sz w:val="26"/>
                <w:szCs w:val="26"/>
              </w:rPr>
            </w:pPr>
          </w:p>
        </w:tc>
      </w:tr>
    </w:tbl>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center"/>
        <w:outlineLvl w:val="2"/>
        <w:rPr>
          <w:rFonts w:ascii="Times New Roman" w:hAnsi="Times New Roman" w:cs="Times New Roman"/>
          <w:sz w:val="26"/>
          <w:szCs w:val="26"/>
        </w:rPr>
      </w:pPr>
      <w:r w:rsidRPr="00DF2B0F">
        <w:rPr>
          <w:rFonts w:ascii="Times New Roman" w:hAnsi="Times New Roman" w:cs="Times New Roman"/>
          <w:b/>
          <w:sz w:val="26"/>
          <w:szCs w:val="26"/>
        </w:rPr>
        <w:t>3. Сведения по услуге</w:t>
      </w:r>
    </w:p>
    <w:p w:rsidR="00821C77" w:rsidRPr="00DF2B0F" w:rsidRDefault="00821C77">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5"/>
        <w:gridCol w:w="5386"/>
        <w:gridCol w:w="3005"/>
      </w:tblGrid>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3.1</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В результате чего образуется земельный участок (Раздел/Объединение)</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3.2</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Право заявителя на земельный участок зарегистрировано в ЕГРН</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3.3</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Сколько землепользователей у исходного земельного участка</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lastRenderedPageBreak/>
              <w:t>3.4</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Исходный земельный участок находится в залоге</w:t>
            </w:r>
          </w:p>
        </w:tc>
        <w:tc>
          <w:tcPr>
            <w:tcW w:w="3005" w:type="dxa"/>
          </w:tcPr>
          <w:p w:rsidR="00821C77" w:rsidRPr="00DF2B0F" w:rsidRDefault="00821C77">
            <w:pPr>
              <w:pStyle w:val="ConsPlusNormal"/>
              <w:rPr>
                <w:rFonts w:ascii="Times New Roman" w:hAnsi="Times New Roman" w:cs="Times New Roman"/>
                <w:sz w:val="26"/>
                <w:szCs w:val="26"/>
              </w:rPr>
            </w:pPr>
          </w:p>
        </w:tc>
      </w:tr>
    </w:tbl>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center"/>
        <w:outlineLvl w:val="2"/>
        <w:rPr>
          <w:rFonts w:ascii="Times New Roman" w:hAnsi="Times New Roman" w:cs="Times New Roman"/>
          <w:sz w:val="26"/>
          <w:szCs w:val="26"/>
        </w:rPr>
      </w:pPr>
      <w:r w:rsidRPr="00DF2B0F">
        <w:rPr>
          <w:rFonts w:ascii="Times New Roman" w:hAnsi="Times New Roman" w:cs="Times New Roman"/>
          <w:b/>
          <w:sz w:val="26"/>
          <w:szCs w:val="26"/>
        </w:rPr>
        <w:t>4. Сведения о земельном участк</w:t>
      </w:r>
      <w:proofErr w:type="gramStart"/>
      <w:r w:rsidRPr="00DF2B0F">
        <w:rPr>
          <w:rFonts w:ascii="Times New Roman" w:hAnsi="Times New Roman" w:cs="Times New Roman"/>
          <w:b/>
          <w:sz w:val="26"/>
          <w:szCs w:val="26"/>
        </w:rPr>
        <w:t>е(</w:t>
      </w:r>
      <w:proofErr w:type="gramEnd"/>
      <w:r w:rsidRPr="00DF2B0F">
        <w:rPr>
          <w:rFonts w:ascii="Times New Roman" w:hAnsi="Times New Roman" w:cs="Times New Roman"/>
          <w:b/>
          <w:sz w:val="26"/>
          <w:szCs w:val="26"/>
        </w:rPr>
        <w:t>-ах)</w:t>
      </w:r>
    </w:p>
    <w:p w:rsidR="00821C77" w:rsidRPr="00DF2B0F" w:rsidRDefault="00821C77">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5"/>
        <w:gridCol w:w="5386"/>
        <w:gridCol w:w="3005"/>
      </w:tblGrid>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4.1</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Кадастровый номер земельного участка</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4.2</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Кадастровый номер земельного участка (возможность добавления сведений о земельных участках при объединении)</w:t>
            </w:r>
          </w:p>
        </w:tc>
        <w:tc>
          <w:tcPr>
            <w:tcW w:w="3005" w:type="dxa"/>
          </w:tcPr>
          <w:p w:rsidR="00821C77" w:rsidRPr="00DF2B0F" w:rsidRDefault="00821C77">
            <w:pPr>
              <w:pStyle w:val="ConsPlusNormal"/>
              <w:rPr>
                <w:rFonts w:ascii="Times New Roman" w:hAnsi="Times New Roman" w:cs="Times New Roman"/>
                <w:sz w:val="26"/>
                <w:szCs w:val="26"/>
              </w:rPr>
            </w:pPr>
          </w:p>
        </w:tc>
      </w:tr>
    </w:tbl>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center"/>
        <w:outlineLvl w:val="2"/>
        <w:rPr>
          <w:rFonts w:ascii="Times New Roman" w:hAnsi="Times New Roman" w:cs="Times New Roman"/>
          <w:sz w:val="26"/>
          <w:szCs w:val="26"/>
        </w:rPr>
      </w:pPr>
      <w:r w:rsidRPr="00DF2B0F">
        <w:rPr>
          <w:rFonts w:ascii="Times New Roman" w:hAnsi="Times New Roman" w:cs="Times New Roman"/>
          <w:b/>
          <w:sz w:val="26"/>
          <w:szCs w:val="26"/>
        </w:rPr>
        <w:t>5. Прикладываемые документы</w:t>
      </w:r>
    </w:p>
    <w:p w:rsidR="00821C77" w:rsidRPr="00DF2B0F" w:rsidRDefault="00821C77">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5"/>
        <w:gridCol w:w="5386"/>
        <w:gridCol w:w="3005"/>
      </w:tblGrid>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N</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Наименование документа</w:t>
            </w:r>
          </w:p>
        </w:tc>
        <w:tc>
          <w:tcPr>
            <w:tcW w:w="3005"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Наименование</w:t>
            </w:r>
          </w:p>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прикладываемого документа</w:t>
            </w: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1</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Документ, подтверждающий полномочия представителя</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2</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Схема расположения земельного участка или земельных участков на кадастровом плане территории</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3</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Правоустанавливающий документ на объект недвижимости</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4</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Согласие залогодержателей</w:t>
            </w:r>
          </w:p>
        </w:tc>
        <w:tc>
          <w:tcPr>
            <w:tcW w:w="3005" w:type="dxa"/>
          </w:tcPr>
          <w:p w:rsidR="00821C77" w:rsidRPr="00DF2B0F" w:rsidRDefault="00821C77">
            <w:pPr>
              <w:pStyle w:val="ConsPlusNormal"/>
              <w:rPr>
                <w:rFonts w:ascii="Times New Roman" w:hAnsi="Times New Roman" w:cs="Times New Roman"/>
                <w:sz w:val="26"/>
                <w:szCs w:val="26"/>
              </w:rPr>
            </w:pPr>
          </w:p>
        </w:tc>
      </w:tr>
      <w:tr w:rsidR="00821C77" w:rsidRPr="00DF2B0F">
        <w:tc>
          <w:tcPr>
            <w:tcW w:w="675" w:type="dxa"/>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5</w:t>
            </w:r>
          </w:p>
        </w:tc>
        <w:tc>
          <w:tcPr>
            <w:tcW w:w="5386"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Согласие землепользователей</w:t>
            </w:r>
          </w:p>
        </w:tc>
        <w:tc>
          <w:tcPr>
            <w:tcW w:w="3005" w:type="dxa"/>
          </w:tcPr>
          <w:p w:rsidR="00821C77" w:rsidRPr="00DF2B0F" w:rsidRDefault="00821C77">
            <w:pPr>
              <w:pStyle w:val="ConsPlusNormal"/>
              <w:rPr>
                <w:rFonts w:ascii="Times New Roman" w:hAnsi="Times New Roman" w:cs="Times New Roman"/>
                <w:sz w:val="26"/>
                <w:szCs w:val="26"/>
              </w:rPr>
            </w:pPr>
          </w:p>
        </w:tc>
      </w:tr>
    </w:tbl>
    <w:p w:rsidR="00821C77" w:rsidRPr="00DF2B0F" w:rsidRDefault="00821C77">
      <w:pPr>
        <w:pStyle w:val="ConsPlusNormal"/>
        <w:jc w:val="both"/>
        <w:rPr>
          <w:rFonts w:ascii="Times New Roman" w:hAnsi="Times New Roman" w:cs="Times New Roman"/>
          <w:sz w:val="26"/>
          <w:szCs w:val="26"/>
        </w:rPr>
      </w:pPr>
    </w:p>
    <w:tbl>
      <w:tblPr>
        <w:tblW w:w="0" w:type="auto"/>
        <w:tblBorders>
          <w:left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200"/>
        <w:gridCol w:w="1871"/>
      </w:tblGrid>
      <w:tr w:rsidR="00821C77" w:rsidRPr="00DF2B0F">
        <w:tc>
          <w:tcPr>
            <w:tcW w:w="9071" w:type="dxa"/>
            <w:gridSpan w:val="2"/>
            <w:tcBorders>
              <w:top w:val="nil"/>
              <w:right w:val="nil"/>
            </w:tcBorders>
          </w:tcPr>
          <w:p w:rsidR="00821C77" w:rsidRPr="00DF2B0F" w:rsidRDefault="00821C77">
            <w:pPr>
              <w:pStyle w:val="ConsPlusNormal"/>
              <w:rPr>
                <w:rFonts w:ascii="Times New Roman" w:hAnsi="Times New Roman" w:cs="Times New Roman"/>
                <w:sz w:val="26"/>
                <w:szCs w:val="26"/>
              </w:rPr>
            </w:pPr>
            <w:r w:rsidRPr="00DF2B0F">
              <w:rPr>
                <w:rFonts w:ascii="Times New Roman" w:hAnsi="Times New Roman" w:cs="Times New Roman"/>
                <w:sz w:val="26"/>
                <w:szCs w:val="26"/>
              </w:rPr>
              <w:t>Результат предоставления услуги прошу:</w:t>
            </w:r>
          </w:p>
        </w:tc>
      </w:tr>
      <w:tr w:rsidR="00821C77" w:rsidRPr="00DF2B0F">
        <w:tblPrEx>
          <w:tblBorders>
            <w:right w:val="single" w:sz="4" w:space="0" w:color="auto"/>
          </w:tblBorders>
        </w:tblPrEx>
        <w:tc>
          <w:tcPr>
            <w:tcW w:w="7200"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направить в форме электронного документа в Личный кабинет на ЕПГУ/РПГУ</w:t>
            </w:r>
          </w:p>
        </w:tc>
        <w:tc>
          <w:tcPr>
            <w:tcW w:w="1871" w:type="dxa"/>
          </w:tcPr>
          <w:p w:rsidR="00821C77" w:rsidRPr="00DF2B0F" w:rsidRDefault="00821C77">
            <w:pPr>
              <w:pStyle w:val="ConsPlusNormal"/>
              <w:rPr>
                <w:rFonts w:ascii="Times New Roman" w:hAnsi="Times New Roman" w:cs="Times New Roman"/>
                <w:sz w:val="26"/>
                <w:szCs w:val="26"/>
              </w:rPr>
            </w:pPr>
          </w:p>
        </w:tc>
      </w:tr>
      <w:tr w:rsidR="00821C77" w:rsidRPr="00DF2B0F">
        <w:tblPrEx>
          <w:tblBorders>
            <w:right w:val="single" w:sz="4" w:space="0" w:color="auto"/>
          </w:tblBorders>
        </w:tblPrEx>
        <w:tc>
          <w:tcPr>
            <w:tcW w:w="7200"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МФЦ, расположенный по адресу: ______________________________________________</w:t>
            </w:r>
          </w:p>
        </w:tc>
        <w:tc>
          <w:tcPr>
            <w:tcW w:w="1871" w:type="dxa"/>
          </w:tcPr>
          <w:p w:rsidR="00821C77" w:rsidRPr="00DF2B0F" w:rsidRDefault="00821C77">
            <w:pPr>
              <w:pStyle w:val="ConsPlusNormal"/>
              <w:rPr>
                <w:rFonts w:ascii="Times New Roman" w:hAnsi="Times New Roman" w:cs="Times New Roman"/>
                <w:sz w:val="26"/>
                <w:szCs w:val="26"/>
              </w:rPr>
            </w:pPr>
          </w:p>
        </w:tc>
      </w:tr>
      <w:tr w:rsidR="00821C77" w:rsidRPr="00DF2B0F">
        <w:tblPrEx>
          <w:tblBorders>
            <w:right w:val="single" w:sz="4" w:space="0" w:color="auto"/>
          </w:tblBorders>
        </w:tblPrEx>
        <w:tc>
          <w:tcPr>
            <w:tcW w:w="7200" w:type="dxa"/>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направить на бумажном носителе на почтовый адрес: ______________________________</w:t>
            </w:r>
          </w:p>
        </w:tc>
        <w:tc>
          <w:tcPr>
            <w:tcW w:w="1871" w:type="dxa"/>
          </w:tcPr>
          <w:p w:rsidR="00821C77" w:rsidRPr="00DF2B0F" w:rsidRDefault="00821C77">
            <w:pPr>
              <w:pStyle w:val="ConsPlusNormal"/>
              <w:rPr>
                <w:rFonts w:ascii="Times New Roman" w:hAnsi="Times New Roman" w:cs="Times New Roman"/>
                <w:sz w:val="26"/>
                <w:szCs w:val="26"/>
              </w:rPr>
            </w:pPr>
          </w:p>
        </w:tc>
      </w:tr>
      <w:tr w:rsidR="00821C77" w:rsidRPr="00DF2B0F">
        <w:tblPrEx>
          <w:tblBorders>
            <w:right w:val="single" w:sz="4" w:space="0" w:color="auto"/>
          </w:tblBorders>
        </w:tblPrEx>
        <w:tc>
          <w:tcPr>
            <w:tcW w:w="9071" w:type="dxa"/>
            <w:gridSpan w:val="2"/>
          </w:tcPr>
          <w:p w:rsidR="00821C77" w:rsidRPr="00DF2B0F" w:rsidRDefault="00821C77">
            <w:pPr>
              <w:pStyle w:val="ConsPlusNormal"/>
              <w:jc w:val="both"/>
              <w:rPr>
                <w:rFonts w:ascii="Times New Roman" w:hAnsi="Times New Roman" w:cs="Times New Roman"/>
                <w:sz w:val="26"/>
                <w:szCs w:val="26"/>
              </w:rPr>
            </w:pPr>
            <w:r w:rsidRPr="00DF2B0F">
              <w:rPr>
                <w:rFonts w:ascii="Times New Roman" w:hAnsi="Times New Roman" w:cs="Times New Roman"/>
                <w:sz w:val="26"/>
                <w:szCs w:val="26"/>
              </w:rPr>
              <w:t>Указывается один из перечисленных способов</w:t>
            </w:r>
          </w:p>
        </w:tc>
      </w:tr>
    </w:tbl>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____________                                     __________________________</w:t>
      </w:r>
    </w:p>
    <w:p w:rsidR="00821C77" w:rsidRPr="00DF2B0F" w:rsidRDefault="00821C77">
      <w:pPr>
        <w:pStyle w:val="ConsPlusNonformat"/>
        <w:jc w:val="both"/>
        <w:rPr>
          <w:rFonts w:ascii="Times New Roman" w:hAnsi="Times New Roman" w:cs="Times New Roman"/>
          <w:sz w:val="26"/>
          <w:szCs w:val="26"/>
        </w:rPr>
      </w:pPr>
      <w:proofErr w:type="gramStart"/>
      <w:r w:rsidRPr="00DF2B0F">
        <w:rPr>
          <w:rFonts w:ascii="Times New Roman" w:hAnsi="Times New Roman" w:cs="Times New Roman"/>
          <w:sz w:val="26"/>
          <w:szCs w:val="26"/>
        </w:rPr>
        <w:lastRenderedPageBreak/>
        <w:t>(подпись)                                          (фамилия, имя, отчество</w:t>
      </w:r>
      <w:proofErr w:type="gramEnd"/>
    </w:p>
    <w:p w:rsidR="00821C77" w:rsidRPr="00DF2B0F" w:rsidRDefault="00821C77">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 xml:space="preserve">                                                 (последнее - при наличии))</w:t>
      </w:r>
    </w:p>
    <w:p w:rsidR="00821C77" w:rsidRPr="00DF2B0F" w:rsidRDefault="00821C77">
      <w:pPr>
        <w:pStyle w:val="ConsPlusNonformat"/>
        <w:jc w:val="both"/>
        <w:rPr>
          <w:rFonts w:ascii="Times New Roman" w:hAnsi="Times New Roman" w:cs="Times New Roman"/>
          <w:sz w:val="26"/>
          <w:szCs w:val="26"/>
        </w:rPr>
      </w:pPr>
    </w:p>
    <w:p w:rsidR="00821C77" w:rsidRPr="00DF2B0F" w:rsidRDefault="00821C77">
      <w:pPr>
        <w:pStyle w:val="ConsPlusNonformat"/>
        <w:jc w:val="both"/>
        <w:rPr>
          <w:rFonts w:ascii="Times New Roman" w:hAnsi="Times New Roman" w:cs="Times New Roman"/>
          <w:sz w:val="26"/>
          <w:szCs w:val="26"/>
        </w:rPr>
      </w:pPr>
    </w:p>
    <w:p w:rsidR="00821C77" w:rsidRPr="00DF2B0F" w:rsidRDefault="00821C77">
      <w:pPr>
        <w:pStyle w:val="ConsPlusNonformat"/>
        <w:jc w:val="both"/>
        <w:rPr>
          <w:rFonts w:ascii="Times New Roman" w:hAnsi="Times New Roman" w:cs="Times New Roman"/>
          <w:sz w:val="26"/>
          <w:szCs w:val="26"/>
        </w:rPr>
      </w:pPr>
      <w:r w:rsidRPr="00DF2B0F">
        <w:rPr>
          <w:rFonts w:ascii="Times New Roman" w:hAnsi="Times New Roman" w:cs="Times New Roman"/>
          <w:sz w:val="26"/>
          <w:szCs w:val="26"/>
        </w:rPr>
        <w:t>Дата ___________</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jc w:val="right"/>
        <w:outlineLvl w:val="1"/>
        <w:rPr>
          <w:rFonts w:ascii="Times New Roman" w:hAnsi="Times New Roman" w:cs="Times New Roman"/>
          <w:sz w:val="26"/>
          <w:szCs w:val="26"/>
        </w:rPr>
      </w:pPr>
      <w:r w:rsidRPr="00DF2B0F">
        <w:rPr>
          <w:rFonts w:ascii="Times New Roman" w:hAnsi="Times New Roman" w:cs="Times New Roman"/>
          <w:sz w:val="26"/>
          <w:szCs w:val="26"/>
        </w:rPr>
        <w:t>Приложение N 4</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к Административному регламенту</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 xml:space="preserve">по предоставлению </w:t>
      </w:r>
      <w:r w:rsidR="004C46DA"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"Утверждение схемы расположения земельного</w:t>
      </w:r>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 xml:space="preserve">участка или земельных участков </w:t>
      </w:r>
      <w:proofErr w:type="gramStart"/>
      <w:r w:rsidRPr="00DF2B0F">
        <w:rPr>
          <w:rFonts w:ascii="Times New Roman" w:hAnsi="Times New Roman" w:cs="Times New Roman"/>
          <w:sz w:val="26"/>
          <w:szCs w:val="26"/>
        </w:rPr>
        <w:t>на</w:t>
      </w:r>
      <w:proofErr w:type="gramEnd"/>
    </w:p>
    <w:p w:rsidR="00821C77" w:rsidRPr="00DF2B0F" w:rsidRDefault="00821C77">
      <w:pPr>
        <w:pStyle w:val="ConsPlusNormal"/>
        <w:jc w:val="right"/>
        <w:rPr>
          <w:rFonts w:ascii="Times New Roman" w:hAnsi="Times New Roman" w:cs="Times New Roman"/>
          <w:sz w:val="26"/>
          <w:szCs w:val="26"/>
        </w:rPr>
      </w:pPr>
      <w:r w:rsidRPr="00DF2B0F">
        <w:rPr>
          <w:rFonts w:ascii="Times New Roman" w:hAnsi="Times New Roman" w:cs="Times New Roman"/>
          <w:sz w:val="26"/>
          <w:szCs w:val="26"/>
        </w:rPr>
        <w:t xml:space="preserve">кадастровом </w:t>
      </w:r>
      <w:proofErr w:type="gramStart"/>
      <w:r w:rsidRPr="00DF2B0F">
        <w:rPr>
          <w:rFonts w:ascii="Times New Roman" w:hAnsi="Times New Roman" w:cs="Times New Roman"/>
          <w:sz w:val="26"/>
          <w:szCs w:val="26"/>
        </w:rPr>
        <w:t>плане</w:t>
      </w:r>
      <w:proofErr w:type="gramEnd"/>
      <w:r w:rsidRPr="00DF2B0F">
        <w:rPr>
          <w:rFonts w:ascii="Times New Roman" w:hAnsi="Times New Roman" w:cs="Times New Roman"/>
          <w:sz w:val="26"/>
          <w:szCs w:val="26"/>
        </w:rPr>
        <w:t xml:space="preserve"> территории"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Состав, последовательность и сроки выполнения</w:t>
      </w:r>
    </w:p>
    <w:p w:rsidR="00821C77" w:rsidRPr="00DF2B0F" w:rsidRDefault="00821C77">
      <w:pPr>
        <w:pStyle w:val="ConsPlusTitle"/>
        <w:jc w:val="center"/>
        <w:rPr>
          <w:rFonts w:ascii="Times New Roman" w:hAnsi="Times New Roman" w:cs="Times New Roman"/>
          <w:sz w:val="26"/>
          <w:szCs w:val="26"/>
        </w:rPr>
      </w:pPr>
      <w:r w:rsidRPr="00DF2B0F">
        <w:rPr>
          <w:rFonts w:ascii="Times New Roman" w:hAnsi="Times New Roman" w:cs="Times New Roman"/>
          <w:sz w:val="26"/>
          <w:szCs w:val="26"/>
        </w:rPr>
        <w:t xml:space="preserve">административных процедур (действий) </w:t>
      </w:r>
      <w:proofErr w:type="gramStart"/>
      <w:r w:rsidRPr="00DF2B0F">
        <w:rPr>
          <w:rFonts w:ascii="Times New Roman" w:hAnsi="Times New Roman" w:cs="Times New Roman"/>
          <w:sz w:val="26"/>
          <w:szCs w:val="26"/>
        </w:rPr>
        <w:t>при</w:t>
      </w:r>
      <w:proofErr w:type="gramEnd"/>
    </w:p>
    <w:p w:rsidR="00821C77" w:rsidRPr="00DF2B0F" w:rsidRDefault="00821C77">
      <w:pPr>
        <w:pStyle w:val="ConsPlusTitle"/>
        <w:jc w:val="center"/>
        <w:rPr>
          <w:rFonts w:ascii="Times New Roman" w:hAnsi="Times New Roman" w:cs="Times New Roman"/>
          <w:sz w:val="26"/>
          <w:szCs w:val="26"/>
        </w:rPr>
      </w:pPr>
      <w:proofErr w:type="gramStart"/>
      <w:r w:rsidRPr="00DF2B0F">
        <w:rPr>
          <w:rFonts w:ascii="Times New Roman" w:hAnsi="Times New Roman" w:cs="Times New Roman"/>
          <w:sz w:val="26"/>
          <w:szCs w:val="26"/>
        </w:rPr>
        <w:t>предоставлении</w:t>
      </w:r>
      <w:proofErr w:type="gramEnd"/>
      <w:r w:rsidRPr="00DF2B0F">
        <w:rPr>
          <w:rFonts w:ascii="Times New Roman" w:hAnsi="Times New Roman" w:cs="Times New Roman"/>
          <w:sz w:val="26"/>
          <w:szCs w:val="26"/>
        </w:rPr>
        <w:t xml:space="preserve"> </w:t>
      </w:r>
      <w:r w:rsidR="004C46DA" w:rsidRPr="00DF2B0F">
        <w:rPr>
          <w:rFonts w:ascii="Times New Roman" w:hAnsi="Times New Roman" w:cs="Times New Roman"/>
          <w:sz w:val="26"/>
          <w:szCs w:val="26"/>
        </w:rPr>
        <w:t>муниципальной</w:t>
      </w:r>
      <w:r w:rsidRPr="00DF2B0F">
        <w:rPr>
          <w:rFonts w:ascii="Times New Roman" w:hAnsi="Times New Roman" w:cs="Times New Roman"/>
          <w:sz w:val="26"/>
          <w:szCs w:val="26"/>
        </w:rPr>
        <w:t xml:space="preserve"> услуги</w:t>
      </w:r>
    </w:p>
    <w:p w:rsidR="00821C77" w:rsidRPr="00DF2B0F" w:rsidRDefault="00821C77">
      <w:pPr>
        <w:pStyle w:val="ConsPlusNormal"/>
        <w:jc w:val="both"/>
        <w:rPr>
          <w:rFonts w:ascii="Times New Roman" w:hAnsi="Times New Roman" w:cs="Times New Roman"/>
          <w:sz w:val="26"/>
          <w:szCs w:val="26"/>
        </w:rPr>
      </w:pPr>
    </w:p>
    <w:p w:rsidR="00821C77" w:rsidRPr="00DF2B0F" w:rsidRDefault="00821C77">
      <w:pPr>
        <w:pStyle w:val="ConsPlusNormal"/>
        <w:rPr>
          <w:rFonts w:ascii="Times New Roman" w:hAnsi="Times New Roman" w:cs="Times New Roman"/>
          <w:sz w:val="24"/>
          <w:szCs w:val="24"/>
        </w:rPr>
        <w:sectPr w:rsidR="00821C77" w:rsidRPr="00DF2B0F" w:rsidSect="00FF7D53">
          <w:pgSz w:w="11906" w:h="16838"/>
          <w:pgMar w:top="1134" w:right="850" w:bottom="1134" w:left="1701" w:header="708" w:footer="708" w:gutter="0"/>
          <w:cols w:space="708"/>
          <w:docGrid w:linePitch="360"/>
        </w:sectPr>
      </w:pPr>
    </w:p>
    <w:tbl>
      <w:tblPr>
        <w:tblW w:w="15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2721"/>
        <w:gridCol w:w="2082"/>
        <w:gridCol w:w="2081"/>
        <w:gridCol w:w="2082"/>
        <w:gridCol w:w="2081"/>
        <w:gridCol w:w="1830"/>
      </w:tblGrid>
      <w:tr w:rsidR="00821C77" w:rsidRPr="00DF2B0F" w:rsidTr="00571840">
        <w:tc>
          <w:tcPr>
            <w:tcW w:w="2494"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lastRenderedPageBreak/>
              <w:t>Основание для начала административной процедуры</w:t>
            </w:r>
          </w:p>
        </w:tc>
        <w:tc>
          <w:tcPr>
            <w:tcW w:w="2721"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Содержание административных действий</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Срок выполнения административных действий</w:t>
            </w:r>
          </w:p>
        </w:tc>
        <w:tc>
          <w:tcPr>
            <w:tcW w:w="2081"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Должностное лицо, ответственное за выполнение административного действия</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Место выполнения административного действия/используемая информационная система</w:t>
            </w:r>
          </w:p>
        </w:tc>
        <w:tc>
          <w:tcPr>
            <w:tcW w:w="2081"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Критерии принятия решения</w:t>
            </w:r>
          </w:p>
        </w:tc>
        <w:tc>
          <w:tcPr>
            <w:tcW w:w="1830"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Результат административного действия, способ фиксации</w:t>
            </w:r>
          </w:p>
        </w:tc>
      </w:tr>
      <w:tr w:rsidR="00821C77" w:rsidRPr="00DF2B0F" w:rsidTr="00571840">
        <w:tc>
          <w:tcPr>
            <w:tcW w:w="2494" w:type="dxa"/>
          </w:tcPr>
          <w:p w:rsidR="00821C77" w:rsidRPr="00DF2B0F" w:rsidRDefault="00821C77">
            <w:pPr>
              <w:pStyle w:val="ConsPlusNormal"/>
              <w:jc w:val="center"/>
              <w:rPr>
                <w:rFonts w:ascii="Times New Roman" w:hAnsi="Times New Roman" w:cs="Times New Roman"/>
                <w:sz w:val="24"/>
                <w:szCs w:val="24"/>
              </w:rPr>
            </w:pPr>
            <w:r w:rsidRPr="00DF2B0F">
              <w:rPr>
                <w:rFonts w:ascii="Times New Roman" w:hAnsi="Times New Roman" w:cs="Times New Roman"/>
                <w:sz w:val="24"/>
                <w:szCs w:val="24"/>
              </w:rPr>
              <w:t>1</w:t>
            </w:r>
          </w:p>
        </w:tc>
        <w:tc>
          <w:tcPr>
            <w:tcW w:w="2721" w:type="dxa"/>
          </w:tcPr>
          <w:p w:rsidR="00821C77" w:rsidRPr="00DF2B0F" w:rsidRDefault="00821C77">
            <w:pPr>
              <w:pStyle w:val="ConsPlusNormal"/>
              <w:jc w:val="center"/>
              <w:rPr>
                <w:rFonts w:ascii="Times New Roman" w:hAnsi="Times New Roman" w:cs="Times New Roman"/>
                <w:sz w:val="24"/>
                <w:szCs w:val="24"/>
              </w:rPr>
            </w:pPr>
            <w:r w:rsidRPr="00DF2B0F">
              <w:rPr>
                <w:rFonts w:ascii="Times New Roman" w:hAnsi="Times New Roman" w:cs="Times New Roman"/>
                <w:sz w:val="24"/>
                <w:szCs w:val="24"/>
              </w:rPr>
              <w:t>2</w:t>
            </w:r>
          </w:p>
        </w:tc>
        <w:tc>
          <w:tcPr>
            <w:tcW w:w="2082" w:type="dxa"/>
          </w:tcPr>
          <w:p w:rsidR="00821C77" w:rsidRPr="00DF2B0F" w:rsidRDefault="00821C77">
            <w:pPr>
              <w:pStyle w:val="ConsPlusNormal"/>
              <w:jc w:val="center"/>
              <w:rPr>
                <w:rFonts w:ascii="Times New Roman" w:hAnsi="Times New Roman" w:cs="Times New Roman"/>
                <w:sz w:val="24"/>
                <w:szCs w:val="24"/>
              </w:rPr>
            </w:pPr>
            <w:r w:rsidRPr="00DF2B0F">
              <w:rPr>
                <w:rFonts w:ascii="Times New Roman" w:hAnsi="Times New Roman" w:cs="Times New Roman"/>
                <w:sz w:val="24"/>
                <w:szCs w:val="24"/>
              </w:rPr>
              <w:t>3</w:t>
            </w:r>
          </w:p>
        </w:tc>
        <w:tc>
          <w:tcPr>
            <w:tcW w:w="2081" w:type="dxa"/>
          </w:tcPr>
          <w:p w:rsidR="00821C77" w:rsidRPr="00DF2B0F" w:rsidRDefault="00821C77">
            <w:pPr>
              <w:pStyle w:val="ConsPlusNormal"/>
              <w:jc w:val="center"/>
              <w:rPr>
                <w:rFonts w:ascii="Times New Roman" w:hAnsi="Times New Roman" w:cs="Times New Roman"/>
                <w:sz w:val="24"/>
                <w:szCs w:val="24"/>
              </w:rPr>
            </w:pPr>
            <w:r w:rsidRPr="00DF2B0F">
              <w:rPr>
                <w:rFonts w:ascii="Times New Roman" w:hAnsi="Times New Roman" w:cs="Times New Roman"/>
                <w:sz w:val="24"/>
                <w:szCs w:val="24"/>
              </w:rPr>
              <w:t>4</w:t>
            </w:r>
          </w:p>
        </w:tc>
        <w:tc>
          <w:tcPr>
            <w:tcW w:w="2082" w:type="dxa"/>
          </w:tcPr>
          <w:p w:rsidR="00821C77" w:rsidRPr="00DF2B0F" w:rsidRDefault="00821C77">
            <w:pPr>
              <w:pStyle w:val="ConsPlusNormal"/>
              <w:jc w:val="center"/>
              <w:rPr>
                <w:rFonts w:ascii="Times New Roman" w:hAnsi="Times New Roman" w:cs="Times New Roman"/>
                <w:sz w:val="24"/>
                <w:szCs w:val="24"/>
              </w:rPr>
            </w:pPr>
            <w:r w:rsidRPr="00DF2B0F">
              <w:rPr>
                <w:rFonts w:ascii="Times New Roman" w:hAnsi="Times New Roman" w:cs="Times New Roman"/>
                <w:sz w:val="24"/>
                <w:szCs w:val="24"/>
              </w:rPr>
              <w:t>5</w:t>
            </w:r>
          </w:p>
        </w:tc>
        <w:tc>
          <w:tcPr>
            <w:tcW w:w="2081" w:type="dxa"/>
          </w:tcPr>
          <w:p w:rsidR="00821C77" w:rsidRPr="00DF2B0F" w:rsidRDefault="00821C77">
            <w:pPr>
              <w:pStyle w:val="ConsPlusNormal"/>
              <w:jc w:val="center"/>
              <w:rPr>
                <w:rFonts w:ascii="Times New Roman" w:hAnsi="Times New Roman" w:cs="Times New Roman"/>
                <w:sz w:val="24"/>
                <w:szCs w:val="24"/>
              </w:rPr>
            </w:pPr>
            <w:r w:rsidRPr="00DF2B0F">
              <w:rPr>
                <w:rFonts w:ascii="Times New Roman" w:hAnsi="Times New Roman" w:cs="Times New Roman"/>
                <w:sz w:val="24"/>
                <w:szCs w:val="24"/>
              </w:rPr>
              <w:t>6</w:t>
            </w:r>
          </w:p>
        </w:tc>
        <w:tc>
          <w:tcPr>
            <w:tcW w:w="1830" w:type="dxa"/>
          </w:tcPr>
          <w:p w:rsidR="00821C77" w:rsidRPr="00DF2B0F" w:rsidRDefault="00821C77">
            <w:pPr>
              <w:pStyle w:val="ConsPlusNormal"/>
              <w:jc w:val="center"/>
              <w:rPr>
                <w:rFonts w:ascii="Times New Roman" w:hAnsi="Times New Roman" w:cs="Times New Roman"/>
                <w:sz w:val="24"/>
                <w:szCs w:val="24"/>
              </w:rPr>
            </w:pPr>
            <w:r w:rsidRPr="00DF2B0F">
              <w:rPr>
                <w:rFonts w:ascii="Times New Roman" w:hAnsi="Times New Roman" w:cs="Times New Roman"/>
                <w:sz w:val="24"/>
                <w:szCs w:val="24"/>
              </w:rPr>
              <w:t>7</w:t>
            </w:r>
          </w:p>
        </w:tc>
      </w:tr>
      <w:tr w:rsidR="00821C77" w:rsidRPr="00DF2B0F" w:rsidTr="00571840">
        <w:tc>
          <w:tcPr>
            <w:tcW w:w="15371" w:type="dxa"/>
            <w:gridSpan w:val="7"/>
          </w:tcPr>
          <w:p w:rsidR="00821C77" w:rsidRPr="00DF2B0F" w:rsidRDefault="00821C77">
            <w:pPr>
              <w:pStyle w:val="ConsPlusNormal"/>
              <w:jc w:val="center"/>
              <w:outlineLvl w:val="2"/>
              <w:rPr>
                <w:rFonts w:ascii="Times New Roman" w:hAnsi="Times New Roman" w:cs="Times New Roman"/>
                <w:sz w:val="24"/>
                <w:szCs w:val="24"/>
              </w:rPr>
            </w:pPr>
            <w:r w:rsidRPr="00DF2B0F">
              <w:rPr>
                <w:rFonts w:ascii="Times New Roman" w:hAnsi="Times New Roman" w:cs="Times New Roman"/>
                <w:sz w:val="24"/>
                <w:szCs w:val="24"/>
              </w:rPr>
              <w:t>1. Проверка документов и регистрация заявления</w:t>
            </w:r>
          </w:p>
        </w:tc>
      </w:tr>
      <w:tr w:rsidR="00821C77" w:rsidRPr="00DF2B0F" w:rsidTr="00571840">
        <w:tc>
          <w:tcPr>
            <w:tcW w:w="2494" w:type="dxa"/>
            <w:vMerge w:val="restart"/>
          </w:tcPr>
          <w:p w:rsidR="00821C77" w:rsidRPr="00DF2B0F" w:rsidRDefault="00821C77" w:rsidP="004C46DA">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Поступление заявления и документов для предоставления </w:t>
            </w:r>
            <w:r w:rsidR="004C46DA"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 в Уполномоченный орган</w:t>
            </w:r>
          </w:p>
        </w:tc>
        <w:tc>
          <w:tcPr>
            <w:tcW w:w="2721"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Прием и проверка комплектности документов на наличие/отсутствие оснований для отказа в приеме документов, предусмотренных пунктом 2.12 Административного регламента</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1 рабочий день</w:t>
            </w:r>
          </w:p>
        </w:tc>
        <w:tc>
          <w:tcPr>
            <w:tcW w:w="2081" w:type="dxa"/>
            <w:vMerge w:val="restart"/>
          </w:tcPr>
          <w:p w:rsidR="00821C77" w:rsidRPr="00DF2B0F" w:rsidRDefault="00821C77">
            <w:pPr>
              <w:pStyle w:val="ConsPlusNormal"/>
              <w:jc w:val="both"/>
              <w:rPr>
                <w:rFonts w:ascii="Times New Roman" w:hAnsi="Times New Roman" w:cs="Times New Roman"/>
                <w:sz w:val="24"/>
                <w:szCs w:val="24"/>
              </w:rPr>
            </w:pPr>
            <w:proofErr w:type="gramStart"/>
            <w:r w:rsidRPr="00DF2B0F">
              <w:rPr>
                <w:rFonts w:ascii="Times New Roman" w:hAnsi="Times New Roman" w:cs="Times New Roman"/>
                <w:sz w:val="24"/>
                <w:szCs w:val="24"/>
              </w:rPr>
              <w:t>Уполномоченного органа, ответственное за предоставление государственной услуги</w:t>
            </w:r>
            <w:proofErr w:type="gramEnd"/>
          </w:p>
        </w:tc>
        <w:tc>
          <w:tcPr>
            <w:tcW w:w="2082" w:type="dxa"/>
            <w:vMerge w:val="restart"/>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Уполномоченный орган/ГИС</w:t>
            </w:r>
          </w:p>
        </w:tc>
        <w:tc>
          <w:tcPr>
            <w:tcW w:w="2081" w:type="dxa"/>
          </w:tcPr>
          <w:p w:rsidR="00821C77" w:rsidRPr="00DF2B0F" w:rsidRDefault="00821C77">
            <w:pPr>
              <w:pStyle w:val="ConsPlusNormal"/>
              <w:jc w:val="center"/>
              <w:rPr>
                <w:rFonts w:ascii="Times New Roman" w:hAnsi="Times New Roman" w:cs="Times New Roman"/>
                <w:sz w:val="24"/>
                <w:szCs w:val="24"/>
              </w:rPr>
            </w:pPr>
            <w:r w:rsidRPr="00DF2B0F">
              <w:rPr>
                <w:rFonts w:ascii="Times New Roman" w:hAnsi="Times New Roman" w:cs="Times New Roman"/>
                <w:sz w:val="24"/>
                <w:szCs w:val="24"/>
              </w:rPr>
              <w:t>-</w:t>
            </w:r>
          </w:p>
        </w:tc>
        <w:tc>
          <w:tcPr>
            <w:tcW w:w="1830"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821C77" w:rsidRPr="00DF2B0F" w:rsidTr="00571840">
        <w:tc>
          <w:tcPr>
            <w:tcW w:w="2494" w:type="dxa"/>
            <w:vMerge/>
          </w:tcPr>
          <w:p w:rsidR="00821C77" w:rsidRPr="00DF2B0F" w:rsidRDefault="00821C77">
            <w:pPr>
              <w:pStyle w:val="ConsPlusNormal"/>
              <w:rPr>
                <w:rFonts w:ascii="Times New Roman" w:hAnsi="Times New Roman" w:cs="Times New Roman"/>
                <w:sz w:val="24"/>
                <w:szCs w:val="24"/>
              </w:rPr>
            </w:pPr>
          </w:p>
        </w:tc>
        <w:tc>
          <w:tcPr>
            <w:tcW w:w="2721" w:type="dxa"/>
          </w:tcPr>
          <w:p w:rsidR="00821C77" w:rsidRPr="00DF2B0F" w:rsidRDefault="00821C77">
            <w:pPr>
              <w:pStyle w:val="ConsPlusNormal"/>
              <w:jc w:val="both"/>
              <w:rPr>
                <w:rFonts w:ascii="Times New Roman" w:hAnsi="Times New Roman" w:cs="Times New Roman"/>
                <w:sz w:val="24"/>
                <w:szCs w:val="24"/>
              </w:rPr>
            </w:pPr>
            <w:proofErr w:type="gramStart"/>
            <w:r w:rsidRPr="00DF2B0F">
              <w:rPr>
                <w:rFonts w:ascii="Times New Roman" w:hAnsi="Times New Roman" w:cs="Times New Roman"/>
                <w:sz w:val="24"/>
                <w:szCs w:val="24"/>
              </w:rPr>
              <w:t xml:space="preserve">В случае выявления оснований для отказа в приеме документов </w:t>
            </w:r>
            <w:r w:rsidRPr="00DF2B0F">
              <w:rPr>
                <w:rFonts w:ascii="Times New Roman" w:hAnsi="Times New Roman" w:cs="Times New Roman"/>
                <w:sz w:val="24"/>
                <w:szCs w:val="24"/>
              </w:rPr>
              <w:lastRenderedPageBreak/>
              <w:t>направление заявителю в электронной форме в личный кабинет</w:t>
            </w:r>
            <w:proofErr w:type="gramEnd"/>
            <w:r w:rsidRPr="00DF2B0F">
              <w:rPr>
                <w:rFonts w:ascii="Times New Roman" w:hAnsi="Times New Roman" w:cs="Times New Roman"/>
                <w:sz w:val="24"/>
                <w:szCs w:val="24"/>
              </w:rPr>
              <w:t xml:space="preserve"> на ЕПГУ уведомления</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lastRenderedPageBreak/>
              <w:t>1 рабочий день</w:t>
            </w:r>
          </w:p>
        </w:tc>
        <w:tc>
          <w:tcPr>
            <w:tcW w:w="2081" w:type="dxa"/>
            <w:vMerge/>
          </w:tcPr>
          <w:p w:rsidR="00821C77" w:rsidRPr="00DF2B0F" w:rsidRDefault="00821C77">
            <w:pPr>
              <w:pStyle w:val="ConsPlusNormal"/>
              <w:rPr>
                <w:rFonts w:ascii="Times New Roman" w:hAnsi="Times New Roman" w:cs="Times New Roman"/>
                <w:sz w:val="24"/>
                <w:szCs w:val="24"/>
              </w:rPr>
            </w:pPr>
          </w:p>
        </w:tc>
        <w:tc>
          <w:tcPr>
            <w:tcW w:w="2082" w:type="dxa"/>
            <w:vMerge/>
          </w:tcPr>
          <w:p w:rsidR="00821C77" w:rsidRPr="00DF2B0F" w:rsidRDefault="00821C77">
            <w:pPr>
              <w:pStyle w:val="ConsPlusNormal"/>
              <w:rPr>
                <w:rFonts w:ascii="Times New Roman" w:hAnsi="Times New Roman" w:cs="Times New Roman"/>
                <w:sz w:val="24"/>
                <w:szCs w:val="24"/>
              </w:rPr>
            </w:pPr>
          </w:p>
        </w:tc>
        <w:tc>
          <w:tcPr>
            <w:tcW w:w="2081" w:type="dxa"/>
          </w:tcPr>
          <w:p w:rsidR="00821C77" w:rsidRPr="00DF2B0F" w:rsidRDefault="00821C77">
            <w:pPr>
              <w:pStyle w:val="ConsPlusNormal"/>
              <w:rPr>
                <w:rFonts w:ascii="Times New Roman" w:hAnsi="Times New Roman" w:cs="Times New Roman"/>
                <w:sz w:val="24"/>
                <w:szCs w:val="24"/>
              </w:rPr>
            </w:pPr>
          </w:p>
        </w:tc>
        <w:tc>
          <w:tcPr>
            <w:tcW w:w="1830" w:type="dxa"/>
          </w:tcPr>
          <w:p w:rsidR="00821C77" w:rsidRPr="00DF2B0F" w:rsidRDefault="00821C77">
            <w:pPr>
              <w:pStyle w:val="ConsPlusNormal"/>
              <w:rPr>
                <w:rFonts w:ascii="Times New Roman" w:hAnsi="Times New Roman" w:cs="Times New Roman"/>
                <w:sz w:val="24"/>
                <w:szCs w:val="24"/>
              </w:rPr>
            </w:pPr>
          </w:p>
        </w:tc>
      </w:tr>
      <w:tr w:rsidR="00821C77" w:rsidRPr="00DF2B0F" w:rsidTr="00571840">
        <w:tc>
          <w:tcPr>
            <w:tcW w:w="2494" w:type="dxa"/>
            <w:vMerge/>
          </w:tcPr>
          <w:p w:rsidR="00821C77" w:rsidRPr="00DF2B0F" w:rsidRDefault="00821C77">
            <w:pPr>
              <w:pStyle w:val="ConsPlusNormal"/>
              <w:rPr>
                <w:rFonts w:ascii="Times New Roman" w:hAnsi="Times New Roman" w:cs="Times New Roman"/>
                <w:sz w:val="24"/>
                <w:szCs w:val="24"/>
              </w:rPr>
            </w:pPr>
          </w:p>
        </w:tc>
        <w:tc>
          <w:tcPr>
            <w:tcW w:w="2721"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В случае отсутствия оснований для отказа в приеме документов, предусмотренных пунктом 2.12 Административного регламента, регистрация заявления в электронной базе данных по учету документов</w:t>
            </w:r>
          </w:p>
        </w:tc>
        <w:tc>
          <w:tcPr>
            <w:tcW w:w="2082" w:type="dxa"/>
            <w:vMerge w:val="restart"/>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1 рабочий день</w:t>
            </w:r>
          </w:p>
        </w:tc>
        <w:tc>
          <w:tcPr>
            <w:tcW w:w="2081"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должностное лицо Уполномоченного органа, ответственное за регистрацию корреспонденции</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Уполномоченный орган/ГИС</w:t>
            </w:r>
          </w:p>
        </w:tc>
        <w:tc>
          <w:tcPr>
            <w:tcW w:w="2081" w:type="dxa"/>
          </w:tcPr>
          <w:p w:rsidR="00821C77" w:rsidRPr="00DF2B0F" w:rsidRDefault="00821C77">
            <w:pPr>
              <w:pStyle w:val="ConsPlusNormal"/>
              <w:rPr>
                <w:rFonts w:ascii="Times New Roman" w:hAnsi="Times New Roman" w:cs="Times New Roman"/>
                <w:sz w:val="24"/>
                <w:szCs w:val="24"/>
              </w:rPr>
            </w:pPr>
          </w:p>
        </w:tc>
        <w:tc>
          <w:tcPr>
            <w:tcW w:w="1830" w:type="dxa"/>
          </w:tcPr>
          <w:p w:rsidR="00821C77" w:rsidRPr="00DF2B0F" w:rsidRDefault="00821C77">
            <w:pPr>
              <w:pStyle w:val="ConsPlusNormal"/>
              <w:rPr>
                <w:rFonts w:ascii="Times New Roman" w:hAnsi="Times New Roman" w:cs="Times New Roman"/>
                <w:sz w:val="24"/>
                <w:szCs w:val="24"/>
              </w:rPr>
            </w:pPr>
          </w:p>
        </w:tc>
      </w:tr>
      <w:tr w:rsidR="00821C77" w:rsidRPr="00DF2B0F" w:rsidTr="00571840">
        <w:tc>
          <w:tcPr>
            <w:tcW w:w="2494" w:type="dxa"/>
            <w:vMerge/>
          </w:tcPr>
          <w:p w:rsidR="00821C77" w:rsidRPr="00DF2B0F" w:rsidRDefault="00821C77">
            <w:pPr>
              <w:pStyle w:val="ConsPlusNormal"/>
              <w:rPr>
                <w:rFonts w:ascii="Times New Roman" w:hAnsi="Times New Roman" w:cs="Times New Roman"/>
                <w:sz w:val="24"/>
                <w:szCs w:val="24"/>
              </w:rPr>
            </w:pPr>
          </w:p>
        </w:tc>
        <w:tc>
          <w:tcPr>
            <w:tcW w:w="2721" w:type="dxa"/>
          </w:tcPr>
          <w:p w:rsidR="00821C77" w:rsidRPr="00DF2B0F" w:rsidRDefault="00821C77" w:rsidP="005F6603">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Проверка заявления и документов, представленных для получения </w:t>
            </w:r>
            <w:r w:rsidR="005F6603"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w:t>
            </w:r>
          </w:p>
        </w:tc>
        <w:tc>
          <w:tcPr>
            <w:tcW w:w="2082" w:type="dxa"/>
            <w:vMerge/>
          </w:tcPr>
          <w:p w:rsidR="00821C77" w:rsidRPr="00DF2B0F" w:rsidRDefault="00821C77">
            <w:pPr>
              <w:pStyle w:val="ConsPlusNormal"/>
              <w:rPr>
                <w:rFonts w:ascii="Times New Roman" w:hAnsi="Times New Roman" w:cs="Times New Roman"/>
                <w:sz w:val="24"/>
                <w:szCs w:val="24"/>
              </w:rPr>
            </w:pPr>
          </w:p>
        </w:tc>
        <w:tc>
          <w:tcPr>
            <w:tcW w:w="2081" w:type="dxa"/>
          </w:tcPr>
          <w:p w:rsidR="00821C77" w:rsidRPr="00DF2B0F" w:rsidRDefault="00821C77" w:rsidP="00513F9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должностное лицо Уполномоченного органа, ответственное за предоставление </w:t>
            </w:r>
            <w:r w:rsidR="00513F90"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Уполномоченный орган/ГИС</w:t>
            </w:r>
          </w:p>
        </w:tc>
        <w:tc>
          <w:tcPr>
            <w:tcW w:w="2081" w:type="dxa"/>
          </w:tcPr>
          <w:p w:rsidR="00821C77" w:rsidRPr="00DF2B0F" w:rsidRDefault="00821C77">
            <w:pPr>
              <w:pStyle w:val="ConsPlusNormal"/>
              <w:jc w:val="center"/>
              <w:rPr>
                <w:rFonts w:ascii="Times New Roman" w:hAnsi="Times New Roman" w:cs="Times New Roman"/>
                <w:sz w:val="24"/>
                <w:szCs w:val="24"/>
              </w:rPr>
            </w:pPr>
            <w:r w:rsidRPr="00DF2B0F">
              <w:rPr>
                <w:rFonts w:ascii="Times New Roman" w:hAnsi="Times New Roman" w:cs="Times New Roman"/>
                <w:sz w:val="24"/>
                <w:szCs w:val="24"/>
              </w:rPr>
              <w:t>-</w:t>
            </w:r>
          </w:p>
        </w:tc>
        <w:tc>
          <w:tcPr>
            <w:tcW w:w="1830"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Направленное заявителю электронное уведомление о приеме заявления к рассмотрению либо отказе в приеме заявления к рассмотрению</w:t>
            </w:r>
          </w:p>
        </w:tc>
      </w:tr>
      <w:tr w:rsidR="00821C77" w:rsidRPr="00DF2B0F" w:rsidTr="00571840">
        <w:tc>
          <w:tcPr>
            <w:tcW w:w="15371" w:type="dxa"/>
            <w:gridSpan w:val="7"/>
          </w:tcPr>
          <w:p w:rsidR="00821C77" w:rsidRPr="00DF2B0F" w:rsidRDefault="00821C77">
            <w:pPr>
              <w:pStyle w:val="ConsPlusNormal"/>
              <w:jc w:val="center"/>
              <w:outlineLvl w:val="2"/>
              <w:rPr>
                <w:rFonts w:ascii="Times New Roman" w:hAnsi="Times New Roman" w:cs="Times New Roman"/>
                <w:sz w:val="24"/>
                <w:szCs w:val="24"/>
              </w:rPr>
            </w:pPr>
            <w:r w:rsidRPr="00DF2B0F">
              <w:rPr>
                <w:rFonts w:ascii="Times New Roman" w:hAnsi="Times New Roman" w:cs="Times New Roman"/>
                <w:sz w:val="24"/>
                <w:szCs w:val="24"/>
              </w:rPr>
              <w:t>2. Получение сведений посредством СМЭВ</w:t>
            </w:r>
          </w:p>
        </w:tc>
      </w:tr>
      <w:tr w:rsidR="00821C77" w:rsidRPr="00DF2B0F" w:rsidTr="00571840">
        <w:tc>
          <w:tcPr>
            <w:tcW w:w="2494" w:type="dxa"/>
            <w:vMerge w:val="restart"/>
          </w:tcPr>
          <w:p w:rsidR="00821C77" w:rsidRPr="00DF2B0F" w:rsidRDefault="00821C77" w:rsidP="005F6603">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пакет зарегистрированных документов, </w:t>
            </w:r>
            <w:r w:rsidRPr="00DF2B0F">
              <w:rPr>
                <w:rFonts w:ascii="Times New Roman" w:hAnsi="Times New Roman" w:cs="Times New Roman"/>
                <w:sz w:val="24"/>
                <w:szCs w:val="24"/>
              </w:rPr>
              <w:lastRenderedPageBreak/>
              <w:t xml:space="preserve">поступивших должностному лицу, ответственному за предоставление </w:t>
            </w:r>
            <w:r w:rsidR="005F6603"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w:t>
            </w:r>
          </w:p>
        </w:tc>
        <w:tc>
          <w:tcPr>
            <w:tcW w:w="2721"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lastRenderedPageBreak/>
              <w:t xml:space="preserve">направление межведомственных запросов в органы и </w:t>
            </w:r>
            <w:r w:rsidRPr="00DF2B0F">
              <w:rPr>
                <w:rFonts w:ascii="Times New Roman" w:hAnsi="Times New Roman" w:cs="Times New Roman"/>
                <w:sz w:val="24"/>
                <w:szCs w:val="24"/>
              </w:rPr>
              <w:lastRenderedPageBreak/>
              <w:t>организации, указанные в пункте 2.3 Административного регламента</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lastRenderedPageBreak/>
              <w:t xml:space="preserve">в день регистрации заявления и </w:t>
            </w:r>
            <w:r w:rsidRPr="00DF2B0F">
              <w:rPr>
                <w:rFonts w:ascii="Times New Roman" w:hAnsi="Times New Roman" w:cs="Times New Roman"/>
                <w:sz w:val="24"/>
                <w:szCs w:val="24"/>
              </w:rPr>
              <w:lastRenderedPageBreak/>
              <w:t>документов</w:t>
            </w:r>
          </w:p>
        </w:tc>
        <w:tc>
          <w:tcPr>
            <w:tcW w:w="2081" w:type="dxa"/>
          </w:tcPr>
          <w:p w:rsidR="00821C77" w:rsidRPr="00DF2B0F" w:rsidRDefault="00821C77" w:rsidP="00513F9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lastRenderedPageBreak/>
              <w:t xml:space="preserve">должностное лицо Уполномоченного органа, </w:t>
            </w:r>
            <w:r w:rsidRPr="00DF2B0F">
              <w:rPr>
                <w:rFonts w:ascii="Times New Roman" w:hAnsi="Times New Roman" w:cs="Times New Roman"/>
                <w:sz w:val="24"/>
                <w:szCs w:val="24"/>
              </w:rPr>
              <w:lastRenderedPageBreak/>
              <w:t xml:space="preserve">ответственное за предоставление </w:t>
            </w:r>
            <w:r w:rsidR="00513F90"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lastRenderedPageBreak/>
              <w:t>Уполномоченный орган/ГИС/СМЭВ</w:t>
            </w:r>
          </w:p>
        </w:tc>
        <w:tc>
          <w:tcPr>
            <w:tcW w:w="2081" w:type="dxa"/>
          </w:tcPr>
          <w:p w:rsidR="00821C77" w:rsidRPr="00DF2B0F" w:rsidRDefault="00821C77" w:rsidP="00513F9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отсутствие документов, необходимых для </w:t>
            </w:r>
            <w:r w:rsidRPr="00DF2B0F">
              <w:rPr>
                <w:rFonts w:ascii="Times New Roman" w:hAnsi="Times New Roman" w:cs="Times New Roman"/>
                <w:sz w:val="24"/>
                <w:szCs w:val="24"/>
              </w:rPr>
              <w:lastRenderedPageBreak/>
              <w:t xml:space="preserve">предоставления </w:t>
            </w:r>
            <w:r w:rsidR="00513F90"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 находящихся в распоряжении государственных органов (организаций)</w:t>
            </w:r>
          </w:p>
        </w:tc>
        <w:tc>
          <w:tcPr>
            <w:tcW w:w="1830"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lastRenderedPageBreak/>
              <w:t xml:space="preserve">направление межведомственного запроса в </w:t>
            </w:r>
            <w:r w:rsidRPr="00DF2B0F">
              <w:rPr>
                <w:rFonts w:ascii="Times New Roman" w:hAnsi="Times New Roman" w:cs="Times New Roman"/>
                <w:sz w:val="24"/>
                <w:szCs w:val="24"/>
              </w:rPr>
              <w:lastRenderedPageBreak/>
              <w:t>органы (организации), предоставляющие документы (сведения), предусмотренные пунктом 2.10 Административного регламента, в том числе с использованием СМЭВ</w:t>
            </w:r>
          </w:p>
        </w:tc>
      </w:tr>
      <w:tr w:rsidR="00821C77" w:rsidRPr="00DF2B0F" w:rsidTr="00571840">
        <w:tc>
          <w:tcPr>
            <w:tcW w:w="2494" w:type="dxa"/>
            <w:vMerge/>
          </w:tcPr>
          <w:p w:rsidR="00821C77" w:rsidRPr="00DF2B0F" w:rsidRDefault="00821C77">
            <w:pPr>
              <w:pStyle w:val="ConsPlusNormal"/>
              <w:rPr>
                <w:rFonts w:ascii="Times New Roman" w:hAnsi="Times New Roman" w:cs="Times New Roman"/>
                <w:sz w:val="24"/>
                <w:szCs w:val="24"/>
              </w:rPr>
            </w:pPr>
          </w:p>
        </w:tc>
        <w:tc>
          <w:tcPr>
            <w:tcW w:w="2721"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получение ответов на межведомственные запросы, формирование полного комплекта документов</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2081" w:type="dxa"/>
          </w:tcPr>
          <w:p w:rsidR="00821C77" w:rsidRPr="00DF2B0F" w:rsidRDefault="00821C77" w:rsidP="00513F9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должностное лицо Уполномоченного органа, ответственное за предоставление </w:t>
            </w:r>
            <w:r w:rsidR="00513F90"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Уполномоченный орган/ГИС/СМЭВ</w:t>
            </w:r>
          </w:p>
        </w:tc>
        <w:tc>
          <w:tcPr>
            <w:tcW w:w="2081" w:type="dxa"/>
          </w:tcPr>
          <w:p w:rsidR="00821C77" w:rsidRPr="00DF2B0F" w:rsidRDefault="00821C77">
            <w:pPr>
              <w:pStyle w:val="ConsPlusNormal"/>
              <w:jc w:val="center"/>
              <w:rPr>
                <w:rFonts w:ascii="Times New Roman" w:hAnsi="Times New Roman" w:cs="Times New Roman"/>
                <w:sz w:val="24"/>
                <w:szCs w:val="24"/>
              </w:rPr>
            </w:pPr>
            <w:r w:rsidRPr="00DF2B0F">
              <w:rPr>
                <w:rFonts w:ascii="Times New Roman" w:hAnsi="Times New Roman" w:cs="Times New Roman"/>
                <w:sz w:val="24"/>
                <w:szCs w:val="24"/>
              </w:rPr>
              <w:t>-</w:t>
            </w:r>
          </w:p>
        </w:tc>
        <w:tc>
          <w:tcPr>
            <w:tcW w:w="1830" w:type="dxa"/>
          </w:tcPr>
          <w:p w:rsidR="00821C77" w:rsidRPr="00DF2B0F" w:rsidRDefault="00821C77" w:rsidP="0057184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получение документов (сведений), необходимых для предоставления </w:t>
            </w:r>
            <w:r w:rsidR="00571840"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w:t>
            </w:r>
          </w:p>
        </w:tc>
      </w:tr>
      <w:tr w:rsidR="00821C77" w:rsidRPr="00DF2B0F" w:rsidTr="00571840">
        <w:tc>
          <w:tcPr>
            <w:tcW w:w="15371" w:type="dxa"/>
            <w:gridSpan w:val="7"/>
          </w:tcPr>
          <w:p w:rsidR="00821C77" w:rsidRPr="00DF2B0F" w:rsidRDefault="00821C77">
            <w:pPr>
              <w:pStyle w:val="ConsPlusNormal"/>
              <w:jc w:val="center"/>
              <w:outlineLvl w:val="2"/>
              <w:rPr>
                <w:rFonts w:ascii="Times New Roman" w:hAnsi="Times New Roman" w:cs="Times New Roman"/>
                <w:sz w:val="24"/>
                <w:szCs w:val="24"/>
              </w:rPr>
            </w:pPr>
            <w:r w:rsidRPr="00DF2B0F">
              <w:rPr>
                <w:rFonts w:ascii="Times New Roman" w:hAnsi="Times New Roman" w:cs="Times New Roman"/>
                <w:sz w:val="24"/>
                <w:szCs w:val="24"/>
              </w:rPr>
              <w:t>3. Рассмотрение документов и сведений</w:t>
            </w:r>
          </w:p>
        </w:tc>
      </w:tr>
      <w:tr w:rsidR="00821C77" w:rsidRPr="00DF2B0F" w:rsidTr="00571840">
        <w:tc>
          <w:tcPr>
            <w:tcW w:w="2494" w:type="dxa"/>
          </w:tcPr>
          <w:p w:rsidR="00821C77" w:rsidRPr="00DF2B0F" w:rsidRDefault="00821C77" w:rsidP="0057184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пакет зарегистрированных документов, поступивших </w:t>
            </w:r>
            <w:r w:rsidRPr="00DF2B0F">
              <w:rPr>
                <w:rFonts w:ascii="Times New Roman" w:hAnsi="Times New Roman" w:cs="Times New Roman"/>
                <w:sz w:val="24"/>
                <w:szCs w:val="24"/>
              </w:rPr>
              <w:lastRenderedPageBreak/>
              <w:t xml:space="preserve">должностному лицу, ответственному за предоставление </w:t>
            </w:r>
            <w:r w:rsidR="00571840"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w:t>
            </w:r>
          </w:p>
        </w:tc>
        <w:tc>
          <w:tcPr>
            <w:tcW w:w="2721" w:type="dxa"/>
          </w:tcPr>
          <w:p w:rsidR="00821C77" w:rsidRPr="00DF2B0F" w:rsidRDefault="00821C77" w:rsidP="0057184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lastRenderedPageBreak/>
              <w:t xml:space="preserve">Проведение соответствия документов и сведений требованиям </w:t>
            </w:r>
            <w:r w:rsidRPr="00DF2B0F">
              <w:rPr>
                <w:rFonts w:ascii="Times New Roman" w:hAnsi="Times New Roman" w:cs="Times New Roman"/>
                <w:sz w:val="24"/>
                <w:szCs w:val="24"/>
              </w:rPr>
              <w:lastRenderedPageBreak/>
              <w:t xml:space="preserve">нормативных правовых актов предоставления </w:t>
            </w:r>
            <w:r w:rsidR="00571840"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lastRenderedPageBreak/>
              <w:t>1 рабочий день</w:t>
            </w:r>
          </w:p>
        </w:tc>
        <w:tc>
          <w:tcPr>
            <w:tcW w:w="2081" w:type="dxa"/>
          </w:tcPr>
          <w:p w:rsidR="00821C77" w:rsidRPr="00DF2B0F" w:rsidRDefault="00821C77" w:rsidP="0057184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должностное лицо Уполномоченного органа, ответственное за </w:t>
            </w:r>
            <w:r w:rsidRPr="00DF2B0F">
              <w:rPr>
                <w:rFonts w:ascii="Times New Roman" w:hAnsi="Times New Roman" w:cs="Times New Roman"/>
                <w:sz w:val="24"/>
                <w:szCs w:val="24"/>
              </w:rPr>
              <w:lastRenderedPageBreak/>
              <w:t xml:space="preserve">предоставление </w:t>
            </w:r>
            <w:r w:rsidR="00571840"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lastRenderedPageBreak/>
              <w:t>Уполномоченный орган/ГИС</w:t>
            </w:r>
          </w:p>
        </w:tc>
        <w:tc>
          <w:tcPr>
            <w:tcW w:w="2081" w:type="dxa"/>
          </w:tcPr>
          <w:p w:rsidR="00821C77" w:rsidRPr="00DF2B0F" w:rsidRDefault="00821C77" w:rsidP="0057184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основания отказа в предоставлении </w:t>
            </w:r>
            <w:r w:rsidR="00571840"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 </w:t>
            </w:r>
            <w:r w:rsidRPr="00DF2B0F">
              <w:rPr>
                <w:rFonts w:ascii="Times New Roman" w:hAnsi="Times New Roman" w:cs="Times New Roman"/>
                <w:sz w:val="24"/>
                <w:szCs w:val="24"/>
              </w:rPr>
              <w:lastRenderedPageBreak/>
              <w:t>предусмотренные пунктом 2.12 Административного регламента</w:t>
            </w:r>
          </w:p>
        </w:tc>
        <w:tc>
          <w:tcPr>
            <w:tcW w:w="1830" w:type="dxa"/>
          </w:tcPr>
          <w:p w:rsidR="00821C77" w:rsidRPr="00DF2B0F" w:rsidRDefault="00821C77" w:rsidP="0057184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lastRenderedPageBreak/>
              <w:t xml:space="preserve">проект результата предоставления муниципальной </w:t>
            </w:r>
            <w:r w:rsidRPr="00DF2B0F">
              <w:rPr>
                <w:rFonts w:ascii="Times New Roman" w:hAnsi="Times New Roman" w:cs="Times New Roman"/>
                <w:sz w:val="24"/>
                <w:szCs w:val="24"/>
              </w:rPr>
              <w:lastRenderedPageBreak/>
              <w:t>услуги по форме, приведенной в приложении N 1, N 2 к Административному регламенту</w:t>
            </w:r>
          </w:p>
        </w:tc>
      </w:tr>
      <w:tr w:rsidR="00821C77" w:rsidRPr="00DF2B0F" w:rsidTr="00571840">
        <w:tc>
          <w:tcPr>
            <w:tcW w:w="15371" w:type="dxa"/>
            <w:gridSpan w:val="7"/>
          </w:tcPr>
          <w:p w:rsidR="00821C77" w:rsidRPr="00DF2B0F" w:rsidRDefault="00821C77">
            <w:pPr>
              <w:pStyle w:val="ConsPlusNormal"/>
              <w:jc w:val="center"/>
              <w:outlineLvl w:val="2"/>
              <w:rPr>
                <w:rFonts w:ascii="Times New Roman" w:hAnsi="Times New Roman" w:cs="Times New Roman"/>
                <w:sz w:val="24"/>
                <w:szCs w:val="24"/>
              </w:rPr>
            </w:pPr>
            <w:r w:rsidRPr="00DF2B0F">
              <w:rPr>
                <w:rFonts w:ascii="Times New Roman" w:hAnsi="Times New Roman" w:cs="Times New Roman"/>
                <w:sz w:val="24"/>
                <w:szCs w:val="24"/>
              </w:rPr>
              <w:lastRenderedPageBreak/>
              <w:t>4. Принятие решения</w:t>
            </w:r>
          </w:p>
        </w:tc>
      </w:tr>
      <w:tr w:rsidR="00821C77" w:rsidRPr="00DF2B0F" w:rsidTr="00571840">
        <w:tc>
          <w:tcPr>
            <w:tcW w:w="2494" w:type="dxa"/>
            <w:vMerge w:val="restart"/>
          </w:tcPr>
          <w:p w:rsidR="00821C77" w:rsidRPr="00DF2B0F" w:rsidRDefault="00821C77" w:rsidP="0057184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проект результата предоставления </w:t>
            </w:r>
            <w:r w:rsidR="00571840"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 по форме согласно приложениям N 1, N 2 к Административному регламенту</w:t>
            </w:r>
          </w:p>
        </w:tc>
        <w:tc>
          <w:tcPr>
            <w:tcW w:w="2721" w:type="dxa"/>
          </w:tcPr>
          <w:p w:rsidR="00821C77" w:rsidRPr="00DF2B0F" w:rsidRDefault="00821C77" w:rsidP="0057184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Принятие решения о предоставлении </w:t>
            </w:r>
            <w:r w:rsidR="00571840"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 или об отказе в предоставлении услуги</w:t>
            </w:r>
          </w:p>
        </w:tc>
        <w:tc>
          <w:tcPr>
            <w:tcW w:w="2082" w:type="dxa"/>
            <w:vMerge w:val="restart"/>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5 рабочих дней</w:t>
            </w:r>
          </w:p>
        </w:tc>
        <w:tc>
          <w:tcPr>
            <w:tcW w:w="2081" w:type="dxa"/>
            <w:vMerge w:val="restart"/>
          </w:tcPr>
          <w:p w:rsidR="00821C77" w:rsidRPr="00DF2B0F" w:rsidRDefault="00821C77" w:rsidP="0057184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должностное лицо Уполномоченного органа, ответственное за предоставление </w:t>
            </w:r>
            <w:r w:rsidR="00571840" w:rsidRPr="00DF2B0F">
              <w:rPr>
                <w:rFonts w:ascii="Times New Roman" w:hAnsi="Times New Roman" w:cs="Times New Roman"/>
                <w:sz w:val="24"/>
                <w:szCs w:val="24"/>
              </w:rPr>
              <w:t>муниципальной услуги; Руководит</w:t>
            </w:r>
            <w:r w:rsidRPr="00DF2B0F">
              <w:rPr>
                <w:rFonts w:ascii="Times New Roman" w:hAnsi="Times New Roman" w:cs="Times New Roman"/>
                <w:sz w:val="24"/>
                <w:szCs w:val="24"/>
              </w:rPr>
              <w:t>ель Уполномоченного органа или иное уполномоченное им лицо</w:t>
            </w:r>
          </w:p>
        </w:tc>
        <w:tc>
          <w:tcPr>
            <w:tcW w:w="2082" w:type="dxa"/>
            <w:vMerge w:val="restart"/>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Уполномоченный орган/ГИС</w:t>
            </w:r>
          </w:p>
        </w:tc>
        <w:tc>
          <w:tcPr>
            <w:tcW w:w="2081" w:type="dxa"/>
            <w:vMerge w:val="restart"/>
          </w:tcPr>
          <w:p w:rsidR="00821C77" w:rsidRPr="00DF2B0F" w:rsidRDefault="00821C77">
            <w:pPr>
              <w:pStyle w:val="ConsPlusNormal"/>
              <w:jc w:val="center"/>
              <w:rPr>
                <w:rFonts w:ascii="Times New Roman" w:hAnsi="Times New Roman" w:cs="Times New Roman"/>
                <w:sz w:val="24"/>
                <w:szCs w:val="24"/>
              </w:rPr>
            </w:pPr>
            <w:r w:rsidRPr="00DF2B0F">
              <w:rPr>
                <w:rFonts w:ascii="Times New Roman" w:hAnsi="Times New Roman" w:cs="Times New Roman"/>
                <w:sz w:val="24"/>
                <w:szCs w:val="24"/>
              </w:rPr>
              <w:t>-</w:t>
            </w:r>
          </w:p>
        </w:tc>
        <w:tc>
          <w:tcPr>
            <w:tcW w:w="1830" w:type="dxa"/>
            <w:vMerge w:val="restart"/>
          </w:tcPr>
          <w:p w:rsidR="00821C77" w:rsidRPr="00DF2B0F" w:rsidRDefault="00821C77" w:rsidP="0057184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Результат предоставления </w:t>
            </w:r>
            <w:r w:rsidR="00571840"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 по форме, приведенной в приложениях N 1, N 2 к Административному регламенту, подписанный усиленной квалифицированной подписью руководителя Уполномоченного органа или иного уполномоченного им лица</w:t>
            </w:r>
          </w:p>
        </w:tc>
      </w:tr>
      <w:tr w:rsidR="00821C77" w:rsidRPr="00DF2B0F" w:rsidTr="00571840">
        <w:tc>
          <w:tcPr>
            <w:tcW w:w="2494" w:type="dxa"/>
            <w:vMerge/>
          </w:tcPr>
          <w:p w:rsidR="00821C77" w:rsidRPr="00DF2B0F" w:rsidRDefault="00821C77">
            <w:pPr>
              <w:pStyle w:val="ConsPlusNormal"/>
              <w:rPr>
                <w:rFonts w:ascii="Times New Roman" w:hAnsi="Times New Roman" w:cs="Times New Roman"/>
                <w:sz w:val="24"/>
                <w:szCs w:val="24"/>
              </w:rPr>
            </w:pPr>
          </w:p>
        </w:tc>
        <w:tc>
          <w:tcPr>
            <w:tcW w:w="2721" w:type="dxa"/>
          </w:tcPr>
          <w:p w:rsidR="00821C77" w:rsidRPr="00DF2B0F" w:rsidRDefault="00821C77" w:rsidP="0057184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Формирование решения о предоставлении </w:t>
            </w:r>
            <w:r w:rsidR="00571840"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 или об отказе в предоставлении </w:t>
            </w:r>
            <w:r w:rsidR="00571840"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w:t>
            </w:r>
          </w:p>
        </w:tc>
        <w:tc>
          <w:tcPr>
            <w:tcW w:w="2082" w:type="dxa"/>
            <w:vMerge/>
          </w:tcPr>
          <w:p w:rsidR="00821C77" w:rsidRPr="00DF2B0F" w:rsidRDefault="00821C77">
            <w:pPr>
              <w:pStyle w:val="ConsPlusNormal"/>
              <w:rPr>
                <w:rFonts w:ascii="Times New Roman" w:hAnsi="Times New Roman" w:cs="Times New Roman"/>
                <w:sz w:val="24"/>
                <w:szCs w:val="24"/>
              </w:rPr>
            </w:pPr>
          </w:p>
        </w:tc>
        <w:tc>
          <w:tcPr>
            <w:tcW w:w="2081" w:type="dxa"/>
            <w:vMerge/>
          </w:tcPr>
          <w:p w:rsidR="00821C77" w:rsidRPr="00DF2B0F" w:rsidRDefault="00821C77">
            <w:pPr>
              <w:pStyle w:val="ConsPlusNormal"/>
              <w:rPr>
                <w:rFonts w:ascii="Times New Roman" w:hAnsi="Times New Roman" w:cs="Times New Roman"/>
                <w:sz w:val="24"/>
                <w:szCs w:val="24"/>
              </w:rPr>
            </w:pPr>
          </w:p>
        </w:tc>
        <w:tc>
          <w:tcPr>
            <w:tcW w:w="2082" w:type="dxa"/>
            <w:vMerge/>
          </w:tcPr>
          <w:p w:rsidR="00821C77" w:rsidRPr="00DF2B0F" w:rsidRDefault="00821C77">
            <w:pPr>
              <w:pStyle w:val="ConsPlusNormal"/>
              <w:rPr>
                <w:rFonts w:ascii="Times New Roman" w:hAnsi="Times New Roman" w:cs="Times New Roman"/>
                <w:sz w:val="24"/>
                <w:szCs w:val="24"/>
              </w:rPr>
            </w:pPr>
          </w:p>
        </w:tc>
        <w:tc>
          <w:tcPr>
            <w:tcW w:w="2081" w:type="dxa"/>
            <w:vMerge/>
          </w:tcPr>
          <w:p w:rsidR="00821C77" w:rsidRPr="00DF2B0F" w:rsidRDefault="00821C77">
            <w:pPr>
              <w:pStyle w:val="ConsPlusNormal"/>
              <w:rPr>
                <w:rFonts w:ascii="Times New Roman" w:hAnsi="Times New Roman" w:cs="Times New Roman"/>
                <w:sz w:val="24"/>
                <w:szCs w:val="24"/>
              </w:rPr>
            </w:pPr>
          </w:p>
        </w:tc>
        <w:tc>
          <w:tcPr>
            <w:tcW w:w="1830" w:type="dxa"/>
            <w:vMerge/>
          </w:tcPr>
          <w:p w:rsidR="00821C77" w:rsidRPr="00DF2B0F" w:rsidRDefault="00821C77">
            <w:pPr>
              <w:pStyle w:val="ConsPlusNormal"/>
              <w:rPr>
                <w:rFonts w:ascii="Times New Roman" w:hAnsi="Times New Roman" w:cs="Times New Roman"/>
                <w:sz w:val="24"/>
                <w:szCs w:val="24"/>
              </w:rPr>
            </w:pPr>
          </w:p>
        </w:tc>
      </w:tr>
      <w:tr w:rsidR="00821C77" w:rsidRPr="00DF2B0F" w:rsidTr="00571840">
        <w:tc>
          <w:tcPr>
            <w:tcW w:w="15371" w:type="dxa"/>
            <w:gridSpan w:val="7"/>
          </w:tcPr>
          <w:p w:rsidR="00821C77" w:rsidRPr="00DF2B0F" w:rsidRDefault="00821C77">
            <w:pPr>
              <w:pStyle w:val="ConsPlusNormal"/>
              <w:jc w:val="center"/>
              <w:outlineLvl w:val="2"/>
              <w:rPr>
                <w:rFonts w:ascii="Times New Roman" w:hAnsi="Times New Roman" w:cs="Times New Roman"/>
                <w:sz w:val="24"/>
                <w:szCs w:val="24"/>
              </w:rPr>
            </w:pPr>
            <w:r w:rsidRPr="00DF2B0F">
              <w:rPr>
                <w:rFonts w:ascii="Times New Roman" w:hAnsi="Times New Roman" w:cs="Times New Roman"/>
                <w:sz w:val="24"/>
                <w:szCs w:val="24"/>
              </w:rPr>
              <w:lastRenderedPageBreak/>
              <w:t>5. Выдача результата</w:t>
            </w:r>
          </w:p>
        </w:tc>
      </w:tr>
      <w:tr w:rsidR="00821C77" w:rsidRPr="00DF2B0F" w:rsidTr="00571840">
        <w:tc>
          <w:tcPr>
            <w:tcW w:w="2494" w:type="dxa"/>
            <w:vMerge w:val="restart"/>
          </w:tcPr>
          <w:p w:rsidR="00821C77" w:rsidRPr="00DF2B0F" w:rsidRDefault="00821C77" w:rsidP="0057184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формирование и регистрация результата муниципальной услуги, указанного в пункте 2.5 Административного регламента, в форме электронного документа в ГИС</w:t>
            </w:r>
          </w:p>
        </w:tc>
        <w:tc>
          <w:tcPr>
            <w:tcW w:w="2721" w:type="dxa"/>
          </w:tcPr>
          <w:p w:rsidR="00821C77" w:rsidRPr="00DF2B0F" w:rsidRDefault="00821C77" w:rsidP="00571840">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Регистрация результата предоставления </w:t>
            </w:r>
            <w:r w:rsidR="00571840"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w:t>
            </w:r>
          </w:p>
        </w:tc>
        <w:tc>
          <w:tcPr>
            <w:tcW w:w="2082" w:type="dxa"/>
            <w:vMerge w:val="restart"/>
          </w:tcPr>
          <w:p w:rsidR="00821C77" w:rsidRPr="00DF2B0F" w:rsidRDefault="00821C77" w:rsidP="00834CD3">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после окончания процедуры принятия решения (в общий срок предоставления </w:t>
            </w:r>
            <w:r w:rsidR="00834CD3"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 не включается) в сроки, установленные соглашением о взаимодействии между Уполномоченным органом и многофункциональным центром</w:t>
            </w:r>
          </w:p>
        </w:tc>
        <w:tc>
          <w:tcPr>
            <w:tcW w:w="2081" w:type="dxa"/>
          </w:tcPr>
          <w:p w:rsidR="00821C77" w:rsidRPr="00DF2B0F" w:rsidRDefault="00821C77" w:rsidP="00834CD3">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должностное лицо Уполномоченного органа, ответственное за предоставление </w:t>
            </w:r>
            <w:r w:rsidR="00834CD3"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Уполномоченный орган/ГИС</w:t>
            </w:r>
          </w:p>
        </w:tc>
        <w:tc>
          <w:tcPr>
            <w:tcW w:w="2081" w:type="dxa"/>
          </w:tcPr>
          <w:p w:rsidR="00821C77" w:rsidRPr="00DF2B0F" w:rsidRDefault="00821C77">
            <w:pPr>
              <w:pStyle w:val="ConsPlusNormal"/>
              <w:jc w:val="center"/>
              <w:rPr>
                <w:rFonts w:ascii="Times New Roman" w:hAnsi="Times New Roman" w:cs="Times New Roman"/>
                <w:sz w:val="24"/>
                <w:szCs w:val="24"/>
              </w:rPr>
            </w:pPr>
            <w:r w:rsidRPr="00DF2B0F">
              <w:rPr>
                <w:rFonts w:ascii="Times New Roman" w:hAnsi="Times New Roman" w:cs="Times New Roman"/>
                <w:sz w:val="24"/>
                <w:szCs w:val="24"/>
              </w:rPr>
              <w:t>-</w:t>
            </w:r>
          </w:p>
        </w:tc>
        <w:tc>
          <w:tcPr>
            <w:tcW w:w="1830" w:type="dxa"/>
          </w:tcPr>
          <w:p w:rsidR="00821C77" w:rsidRPr="00DF2B0F" w:rsidRDefault="00821C77" w:rsidP="00834CD3">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Внесение сведений о конечном результате предоставления </w:t>
            </w:r>
            <w:r w:rsidR="00834CD3"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w:t>
            </w:r>
          </w:p>
        </w:tc>
      </w:tr>
      <w:tr w:rsidR="00821C77" w:rsidRPr="00DF2B0F" w:rsidTr="00571840">
        <w:tc>
          <w:tcPr>
            <w:tcW w:w="2494" w:type="dxa"/>
            <w:vMerge/>
          </w:tcPr>
          <w:p w:rsidR="00821C77" w:rsidRPr="00DF2B0F" w:rsidRDefault="00821C77">
            <w:pPr>
              <w:pStyle w:val="ConsPlusNormal"/>
              <w:rPr>
                <w:rFonts w:ascii="Times New Roman" w:hAnsi="Times New Roman" w:cs="Times New Roman"/>
                <w:sz w:val="24"/>
                <w:szCs w:val="24"/>
              </w:rPr>
            </w:pPr>
          </w:p>
        </w:tc>
        <w:tc>
          <w:tcPr>
            <w:tcW w:w="2721" w:type="dxa"/>
          </w:tcPr>
          <w:p w:rsidR="00821C77" w:rsidRPr="00DF2B0F" w:rsidRDefault="00821C77" w:rsidP="00834CD3">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Направление в многофункциональный центр результата </w:t>
            </w:r>
            <w:r w:rsidR="00834CD3"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 указанного в пункте 2.5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2082" w:type="dxa"/>
            <w:vMerge/>
          </w:tcPr>
          <w:p w:rsidR="00821C77" w:rsidRPr="00DF2B0F" w:rsidRDefault="00821C77">
            <w:pPr>
              <w:pStyle w:val="ConsPlusNormal"/>
              <w:rPr>
                <w:rFonts w:ascii="Times New Roman" w:hAnsi="Times New Roman" w:cs="Times New Roman"/>
                <w:sz w:val="24"/>
                <w:szCs w:val="24"/>
              </w:rPr>
            </w:pPr>
          </w:p>
        </w:tc>
        <w:tc>
          <w:tcPr>
            <w:tcW w:w="2081" w:type="dxa"/>
          </w:tcPr>
          <w:p w:rsidR="00821C77" w:rsidRPr="00DF2B0F" w:rsidRDefault="00821C77" w:rsidP="00834CD3">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должностное лицо Уполномоченного органа, ответственное за предоставление </w:t>
            </w:r>
            <w:r w:rsidR="00834CD3"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Уполномоченный орган/АИС МФЦ</w:t>
            </w:r>
          </w:p>
        </w:tc>
        <w:tc>
          <w:tcPr>
            <w:tcW w:w="2081" w:type="dxa"/>
          </w:tcPr>
          <w:p w:rsidR="00821C77" w:rsidRPr="00DF2B0F" w:rsidRDefault="00821C77" w:rsidP="00834CD3">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Указание заявителем в запросе способа выдачи результата </w:t>
            </w:r>
            <w:r w:rsidR="00834CD3"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 в многофункциональном центре, а также подача запроса через многофункциональный центр</w:t>
            </w:r>
          </w:p>
        </w:tc>
        <w:tc>
          <w:tcPr>
            <w:tcW w:w="1830" w:type="dxa"/>
          </w:tcPr>
          <w:p w:rsidR="00821C77" w:rsidRPr="00DF2B0F" w:rsidRDefault="00821C77" w:rsidP="00BB6BDE">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выдача результата </w:t>
            </w:r>
            <w:r w:rsidR="00834CD3"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 заявителю в форме бумажного документа, подтверждающего содержание электронного документа, заверен</w:t>
            </w:r>
            <w:r w:rsidR="00BB6BDE" w:rsidRPr="00DF2B0F">
              <w:rPr>
                <w:rFonts w:ascii="Times New Roman" w:hAnsi="Times New Roman" w:cs="Times New Roman"/>
                <w:sz w:val="24"/>
                <w:szCs w:val="24"/>
              </w:rPr>
              <w:t>ного печатью многофункционально</w:t>
            </w:r>
            <w:r w:rsidRPr="00DF2B0F">
              <w:rPr>
                <w:rFonts w:ascii="Times New Roman" w:hAnsi="Times New Roman" w:cs="Times New Roman"/>
                <w:sz w:val="24"/>
                <w:szCs w:val="24"/>
              </w:rPr>
              <w:t>го центра; внесение свед</w:t>
            </w:r>
            <w:r w:rsidR="00BB6BDE" w:rsidRPr="00DF2B0F">
              <w:rPr>
                <w:rFonts w:ascii="Times New Roman" w:hAnsi="Times New Roman" w:cs="Times New Roman"/>
                <w:sz w:val="24"/>
                <w:szCs w:val="24"/>
              </w:rPr>
              <w:t>ений в ГИС о выдаче результата  муниципальной</w:t>
            </w:r>
            <w:r w:rsidRPr="00DF2B0F">
              <w:rPr>
                <w:rFonts w:ascii="Times New Roman" w:hAnsi="Times New Roman" w:cs="Times New Roman"/>
                <w:sz w:val="24"/>
                <w:szCs w:val="24"/>
              </w:rPr>
              <w:t xml:space="preserve"> услуги</w:t>
            </w:r>
          </w:p>
        </w:tc>
      </w:tr>
      <w:tr w:rsidR="00821C77" w:rsidRPr="00DF2B0F" w:rsidTr="00571840">
        <w:tc>
          <w:tcPr>
            <w:tcW w:w="2494" w:type="dxa"/>
            <w:vMerge/>
          </w:tcPr>
          <w:p w:rsidR="00821C77" w:rsidRPr="00DF2B0F" w:rsidRDefault="00821C77">
            <w:pPr>
              <w:pStyle w:val="ConsPlusNormal"/>
              <w:rPr>
                <w:rFonts w:ascii="Times New Roman" w:hAnsi="Times New Roman" w:cs="Times New Roman"/>
                <w:sz w:val="24"/>
                <w:szCs w:val="24"/>
              </w:rPr>
            </w:pPr>
          </w:p>
        </w:tc>
        <w:tc>
          <w:tcPr>
            <w:tcW w:w="2721" w:type="dxa"/>
          </w:tcPr>
          <w:p w:rsidR="00821C77" w:rsidRPr="00DF2B0F" w:rsidRDefault="00821C77" w:rsidP="00BB6BDE">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Направление заявителю результата предоставления </w:t>
            </w:r>
            <w:r w:rsidR="00BB6BDE"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 в личный кабинет на ЕПГУ</w:t>
            </w:r>
          </w:p>
        </w:tc>
        <w:tc>
          <w:tcPr>
            <w:tcW w:w="2082" w:type="dxa"/>
          </w:tcPr>
          <w:p w:rsidR="00821C77" w:rsidRPr="00DF2B0F" w:rsidRDefault="00821C77" w:rsidP="00BB6BDE">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В день регистрации результата предоставления </w:t>
            </w:r>
            <w:r w:rsidR="00BB6BDE"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 xml:space="preserve">услуги должностное лицо Уполномоченного органа, ответственное за предоставление </w:t>
            </w:r>
            <w:r w:rsidR="00BB6BDE"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w:t>
            </w:r>
          </w:p>
        </w:tc>
        <w:tc>
          <w:tcPr>
            <w:tcW w:w="2081" w:type="dxa"/>
          </w:tcPr>
          <w:p w:rsidR="00821C77" w:rsidRPr="00DF2B0F" w:rsidRDefault="00821C77" w:rsidP="00BB6BDE">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должностное лицо Уполномоченного органа, ответственное за предоставление </w:t>
            </w:r>
            <w:r w:rsidR="00BB6BDE"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ГИС</w:t>
            </w:r>
          </w:p>
        </w:tc>
        <w:tc>
          <w:tcPr>
            <w:tcW w:w="2081" w:type="dxa"/>
          </w:tcPr>
          <w:p w:rsidR="00821C77" w:rsidRPr="00DF2B0F" w:rsidRDefault="00821C77">
            <w:pPr>
              <w:pStyle w:val="ConsPlusNormal"/>
              <w:rPr>
                <w:rFonts w:ascii="Times New Roman" w:hAnsi="Times New Roman" w:cs="Times New Roman"/>
                <w:sz w:val="24"/>
                <w:szCs w:val="24"/>
              </w:rPr>
            </w:pPr>
          </w:p>
        </w:tc>
        <w:tc>
          <w:tcPr>
            <w:tcW w:w="1830" w:type="dxa"/>
          </w:tcPr>
          <w:p w:rsidR="00821C77" w:rsidRPr="00DF2B0F" w:rsidRDefault="00821C77" w:rsidP="00BB6BDE">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Результат </w:t>
            </w:r>
            <w:r w:rsidR="00BB6BDE"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 направленный заявителю на личный кабинет на ЕПГУ</w:t>
            </w:r>
          </w:p>
        </w:tc>
      </w:tr>
      <w:tr w:rsidR="00821C77" w:rsidRPr="00DF2B0F" w:rsidTr="00571840">
        <w:tc>
          <w:tcPr>
            <w:tcW w:w="15371" w:type="dxa"/>
            <w:gridSpan w:val="7"/>
          </w:tcPr>
          <w:p w:rsidR="00821C77" w:rsidRPr="00DF2B0F" w:rsidRDefault="00821C77" w:rsidP="00D66854">
            <w:pPr>
              <w:pStyle w:val="ConsPlusNormal"/>
              <w:jc w:val="center"/>
              <w:outlineLvl w:val="2"/>
              <w:rPr>
                <w:rFonts w:ascii="Times New Roman" w:hAnsi="Times New Roman" w:cs="Times New Roman"/>
                <w:sz w:val="24"/>
                <w:szCs w:val="24"/>
              </w:rPr>
            </w:pPr>
            <w:r w:rsidRPr="00DF2B0F">
              <w:rPr>
                <w:rFonts w:ascii="Times New Roman" w:hAnsi="Times New Roman" w:cs="Times New Roman"/>
                <w:sz w:val="24"/>
                <w:szCs w:val="24"/>
              </w:rPr>
              <w:t xml:space="preserve">6. Внесение результата </w:t>
            </w:r>
            <w:r w:rsidR="00D66854"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 в реестр решений</w:t>
            </w:r>
          </w:p>
        </w:tc>
      </w:tr>
      <w:tr w:rsidR="00821C77" w:rsidRPr="00DF2B0F" w:rsidTr="00571840">
        <w:tc>
          <w:tcPr>
            <w:tcW w:w="2494" w:type="dxa"/>
          </w:tcPr>
          <w:p w:rsidR="00821C77" w:rsidRPr="00DF2B0F" w:rsidRDefault="00821C77" w:rsidP="00BB6BDE">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Формирование и регистрация результата </w:t>
            </w:r>
            <w:r w:rsidR="00BB6BDE"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 указанного в пункте 2.5 Административного регламента, в форме электронного документа в ГИС</w:t>
            </w:r>
          </w:p>
        </w:tc>
        <w:tc>
          <w:tcPr>
            <w:tcW w:w="2721" w:type="dxa"/>
          </w:tcPr>
          <w:p w:rsidR="00821C77" w:rsidRPr="00DF2B0F" w:rsidRDefault="00821C77" w:rsidP="00BB6BDE">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Внесение сведений о результате предоставления </w:t>
            </w:r>
            <w:r w:rsidR="00BB6BDE"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 указанном в пункте 2.5 Административного регламента, в реестр решений</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1 рабочий день</w:t>
            </w:r>
          </w:p>
        </w:tc>
        <w:tc>
          <w:tcPr>
            <w:tcW w:w="2081" w:type="dxa"/>
          </w:tcPr>
          <w:p w:rsidR="00821C77" w:rsidRPr="00DF2B0F" w:rsidRDefault="00821C77" w:rsidP="00BB6BDE">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должностное лицо Уполномоченного органа, ответственное за предоставление </w:t>
            </w:r>
            <w:r w:rsidR="00BB6BDE"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w:t>
            </w:r>
          </w:p>
        </w:tc>
        <w:tc>
          <w:tcPr>
            <w:tcW w:w="2082" w:type="dxa"/>
          </w:tcPr>
          <w:p w:rsidR="00821C77" w:rsidRPr="00DF2B0F" w:rsidRDefault="00821C77">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ГИС</w:t>
            </w:r>
          </w:p>
        </w:tc>
        <w:tc>
          <w:tcPr>
            <w:tcW w:w="2081" w:type="dxa"/>
          </w:tcPr>
          <w:p w:rsidR="00821C77" w:rsidRPr="00DF2B0F" w:rsidRDefault="00821C77">
            <w:pPr>
              <w:pStyle w:val="ConsPlusNormal"/>
              <w:jc w:val="center"/>
              <w:rPr>
                <w:rFonts w:ascii="Times New Roman" w:hAnsi="Times New Roman" w:cs="Times New Roman"/>
                <w:sz w:val="24"/>
                <w:szCs w:val="24"/>
              </w:rPr>
            </w:pPr>
            <w:r w:rsidRPr="00DF2B0F">
              <w:rPr>
                <w:rFonts w:ascii="Times New Roman" w:hAnsi="Times New Roman" w:cs="Times New Roman"/>
                <w:sz w:val="24"/>
                <w:szCs w:val="24"/>
              </w:rPr>
              <w:t>-</w:t>
            </w:r>
          </w:p>
        </w:tc>
        <w:tc>
          <w:tcPr>
            <w:tcW w:w="1830" w:type="dxa"/>
          </w:tcPr>
          <w:p w:rsidR="00821C77" w:rsidRPr="00DF2B0F" w:rsidRDefault="00821C77" w:rsidP="00BB6BDE">
            <w:pPr>
              <w:pStyle w:val="ConsPlusNormal"/>
              <w:jc w:val="both"/>
              <w:rPr>
                <w:rFonts w:ascii="Times New Roman" w:hAnsi="Times New Roman" w:cs="Times New Roman"/>
                <w:sz w:val="24"/>
                <w:szCs w:val="24"/>
              </w:rPr>
            </w:pPr>
            <w:r w:rsidRPr="00DF2B0F">
              <w:rPr>
                <w:rFonts w:ascii="Times New Roman" w:hAnsi="Times New Roman" w:cs="Times New Roman"/>
                <w:sz w:val="24"/>
                <w:szCs w:val="24"/>
              </w:rPr>
              <w:t xml:space="preserve">Результат предоставления </w:t>
            </w:r>
            <w:r w:rsidR="00BB6BDE"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 указанный в пункте 2.5 Административного регламента, внесен в реестр</w:t>
            </w:r>
          </w:p>
        </w:tc>
      </w:tr>
    </w:tbl>
    <w:p w:rsidR="00821C77" w:rsidRPr="00DF2B0F" w:rsidRDefault="00821C77">
      <w:pPr>
        <w:pStyle w:val="ConsPlusNormal"/>
        <w:rPr>
          <w:rFonts w:ascii="Times New Roman" w:hAnsi="Times New Roman" w:cs="Times New Roman"/>
          <w:sz w:val="24"/>
          <w:szCs w:val="24"/>
        </w:rPr>
        <w:sectPr w:rsidR="00821C77" w:rsidRPr="00DF2B0F">
          <w:pgSz w:w="16838" w:h="11905" w:orient="landscape"/>
          <w:pgMar w:top="1701" w:right="1134" w:bottom="850" w:left="1134" w:header="0" w:footer="0" w:gutter="0"/>
          <w:cols w:space="720"/>
          <w:titlePg/>
        </w:sectPr>
      </w:pPr>
    </w:p>
    <w:p w:rsidR="00821C77" w:rsidRPr="00DF2B0F" w:rsidRDefault="00821C77">
      <w:pPr>
        <w:pStyle w:val="ConsPlusNormal"/>
        <w:jc w:val="both"/>
        <w:rPr>
          <w:rFonts w:ascii="Times New Roman" w:hAnsi="Times New Roman" w:cs="Times New Roman"/>
          <w:sz w:val="24"/>
          <w:szCs w:val="24"/>
        </w:rPr>
      </w:pPr>
    </w:p>
    <w:p w:rsidR="00821C77" w:rsidRPr="00DF2B0F" w:rsidRDefault="00821C77">
      <w:pPr>
        <w:pStyle w:val="ConsPlusNormal"/>
        <w:jc w:val="right"/>
        <w:outlineLvl w:val="1"/>
        <w:rPr>
          <w:rFonts w:ascii="Times New Roman" w:hAnsi="Times New Roman" w:cs="Times New Roman"/>
          <w:sz w:val="24"/>
          <w:szCs w:val="24"/>
        </w:rPr>
      </w:pPr>
      <w:r w:rsidRPr="00DF2B0F">
        <w:rPr>
          <w:rFonts w:ascii="Times New Roman" w:hAnsi="Times New Roman" w:cs="Times New Roman"/>
          <w:sz w:val="24"/>
          <w:szCs w:val="24"/>
        </w:rPr>
        <w:t>Приложение N 5</w:t>
      </w:r>
    </w:p>
    <w:p w:rsidR="00821C77" w:rsidRPr="00DF2B0F" w:rsidRDefault="00821C77">
      <w:pPr>
        <w:pStyle w:val="ConsPlusNormal"/>
        <w:jc w:val="right"/>
        <w:rPr>
          <w:rFonts w:ascii="Times New Roman" w:hAnsi="Times New Roman" w:cs="Times New Roman"/>
          <w:sz w:val="24"/>
          <w:szCs w:val="24"/>
        </w:rPr>
      </w:pPr>
      <w:r w:rsidRPr="00DF2B0F">
        <w:rPr>
          <w:rFonts w:ascii="Times New Roman" w:hAnsi="Times New Roman" w:cs="Times New Roman"/>
          <w:sz w:val="24"/>
          <w:szCs w:val="24"/>
        </w:rPr>
        <w:t>к Административному регламенту</w:t>
      </w:r>
    </w:p>
    <w:p w:rsidR="00821C77" w:rsidRPr="00DF2B0F" w:rsidRDefault="00821C77">
      <w:pPr>
        <w:pStyle w:val="ConsPlusNormal"/>
        <w:jc w:val="right"/>
        <w:rPr>
          <w:rFonts w:ascii="Times New Roman" w:hAnsi="Times New Roman" w:cs="Times New Roman"/>
          <w:sz w:val="24"/>
          <w:szCs w:val="24"/>
        </w:rPr>
      </w:pPr>
      <w:r w:rsidRPr="00DF2B0F">
        <w:rPr>
          <w:rFonts w:ascii="Times New Roman" w:hAnsi="Times New Roman" w:cs="Times New Roman"/>
          <w:sz w:val="24"/>
          <w:szCs w:val="24"/>
        </w:rPr>
        <w:t xml:space="preserve">по предоставлению </w:t>
      </w:r>
      <w:r w:rsidR="00D66854"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w:t>
      </w:r>
    </w:p>
    <w:p w:rsidR="00821C77" w:rsidRPr="00DF2B0F" w:rsidRDefault="00821C77">
      <w:pPr>
        <w:pStyle w:val="ConsPlusNormal"/>
        <w:jc w:val="right"/>
        <w:rPr>
          <w:rFonts w:ascii="Times New Roman" w:hAnsi="Times New Roman" w:cs="Times New Roman"/>
          <w:sz w:val="24"/>
          <w:szCs w:val="24"/>
        </w:rPr>
      </w:pPr>
      <w:r w:rsidRPr="00DF2B0F">
        <w:rPr>
          <w:rFonts w:ascii="Times New Roman" w:hAnsi="Times New Roman" w:cs="Times New Roman"/>
          <w:sz w:val="24"/>
          <w:szCs w:val="24"/>
        </w:rPr>
        <w:t>"Утверждение схемы расположения земельного</w:t>
      </w:r>
    </w:p>
    <w:p w:rsidR="00821C77" w:rsidRPr="00DF2B0F" w:rsidRDefault="00821C77">
      <w:pPr>
        <w:pStyle w:val="ConsPlusNormal"/>
        <w:jc w:val="right"/>
        <w:rPr>
          <w:rFonts w:ascii="Times New Roman" w:hAnsi="Times New Roman" w:cs="Times New Roman"/>
          <w:sz w:val="24"/>
          <w:szCs w:val="24"/>
        </w:rPr>
      </w:pPr>
      <w:r w:rsidRPr="00DF2B0F">
        <w:rPr>
          <w:rFonts w:ascii="Times New Roman" w:hAnsi="Times New Roman" w:cs="Times New Roman"/>
          <w:sz w:val="24"/>
          <w:szCs w:val="24"/>
        </w:rPr>
        <w:t xml:space="preserve">участка или земельных участков </w:t>
      </w:r>
      <w:proofErr w:type="gramStart"/>
      <w:r w:rsidRPr="00DF2B0F">
        <w:rPr>
          <w:rFonts w:ascii="Times New Roman" w:hAnsi="Times New Roman" w:cs="Times New Roman"/>
          <w:sz w:val="24"/>
          <w:szCs w:val="24"/>
        </w:rPr>
        <w:t>на</w:t>
      </w:r>
      <w:proofErr w:type="gramEnd"/>
    </w:p>
    <w:p w:rsidR="00821C77" w:rsidRPr="00DF2B0F" w:rsidRDefault="00821C77">
      <w:pPr>
        <w:pStyle w:val="ConsPlusNormal"/>
        <w:jc w:val="right"/>
        <w:rPr>
          <w:rFonts w:ascii="Times New Roman" w:hAnsi="Times New Roman" w:cs="Times New Roman"/>
          <w:sz w:val="24"/>
          <w:szCs w:val="24"/>
        </w:rPr>
      </w:pPr>
      <w:r w:rsidRPr="00DF2B0F">
        <w:rPr>
          <w:rFonts w:ascii="Times New Roman" w:hAnsi="Times New Roman" w:cs="Times New Roman"/>
          <w:sz w:val="24"/>
          <w:szCs w:val="24"/>
        </w:rPr>
        <w:t xml:space="preserve">кадастровом </w:t>
      </w:r>
      <w:proofErr w:type="gramStart"/>
      <w:r w:rsidRPr="00DF2B0F">
        <w:rPr>
          <w:rFonts w:ascii="Times New Roman" w:hAnsi="Times New Roman" w:cs="Times New Roman"/>
          <w:sz w:val="24"/>
          <w:szCs w:val="24"/>
        </w:rPr>
        <w:t>плане</w:t>
      </w:r>
      <w:proofErr w:type="gramEnd"/>
      <w:r w:rsidRPr="00DF2B0F">
        <w:rPr>
          <w:rFonts w:ascii="Times New Roman" w:hAnsi="Times New Roman" w:cs="Times New Roman"/>
          <w:sz w:val="24"/>
          <w:szCs w:val="24"/>
        </w:rPr>
        <w:t xml:space="preserve"> территории"</w:t>
      </w:r>
    </w:p>
    <w:p w:rsidR="00821C77" w:rsidRPr="00DF2B0F" w:rsidRDefault="00821C77">
      <w:pPr>
        <w:pStyle w:val="ConsPlusNormal"/>
        <w:jc w:val="both"/>
        <w:rPr>
          <w:rFonts w:ascii="Times New Roman" w:hAnsi="Times New Roman" w:cs="Times New Roman"/>
          <w:sz w:val="24"/>
          <w:szCs w:val="24"/>
        </w:rPr>
      </w:pPr>
    </w:p>
    <w:p w:rsidR="00821C77" w:rsidRPr="00DF2B0F" w:rsidRDefault="00821C77" w:rsidP="00DF2B0F">
      <w:pPr>
        <w:pStyle w:val="ConsPlusNonformat"/>
        <w:jc w:val="right"/>
        <w:rPr>
          <w:rFonts w:ascii="Times New Roman" w:hAnsi="Times New Roman" w:cs="Times New Roman"/>
          <w:sz w:val="24"/>
          <w:szCs w:val="24"/>
        </w:rPr>
      </w:pPr>
      <w:r w:rsidRPr="00DF2B0F">
        <w:rPr>
          <w:rFonts w:ascii="Times New Roman" w:hAnsi="Times New Roman" w:cs="Times New Roman"/>
          <w:sz w:val="24"/>
          <w:szCs w:val="24"/>
        </w:rPr>
        <w:t xml:space="preserve">                                                                      кому:</w:t>
      </w:r>
    </w:p>
    <w:p w:rsidR="00821C77" w:rsidRPr="00DF2B0F" w:rsidRDefault="00821C77" w:rsidP="00DF2B0F">
      <w:pPr>
        <w:pStyle w:val="ConsPlusNonformat"/>
        <w:jc w:val="right"/>
        <w:rPr>
          <w:rFonts w:ascii="Times New Roman" w:hAnsi="Times New Roman" w:cs="Times New Roman"/>
          <w:sz w:val="24"/>
          <w:szCs w:val="24"/>
        </w:rPr>
      </w:pPr>
      <w:r w:rsidRPr="00DF2B0F">
        <w:rPr>
          <w:rFonts w:ascii="Times New Roman" w:hAnsi="Times New Roman" w:cs="Times New Roman"/>
          <w:sz w:val="24"/>
          <w:szCs w:val="24"/>
        </w:rPr>
        <w:t xml:space="preserve">                                          _________________________________</w:t>
      </w:r>
    </w:p>
    <w:p w:rsidR="00821C77" w:rsidRPr="00DF2B0F" w:rsidRDefault="00821C77" w:rsidP="00DF2B0F">
      <w:pPr>
        <w:pStyle w:val="ConsPlusNonformat"/>
        <w:jc w:val="right"/>
        <w:rPr>
          <w:rFonts w:ascii="Times New Roman" w:hAnsi="Times New Roman" w:cs="Times New Roman"/>
          <w:sz w:val="24"/>
          <w:szCs w:val="24"/>
        </w:rPr>
      </w:pPr>
      <w:r w:rsidRPr="00DF2B0F">
        <w:rPr>
          <w:rFonts w:ascii="Times New Roman" w:hAnsi="Times New Roman" w:cs="Times New Roman"/>
          <w:sz w:val="24"/>
          <w:szCs w:val="24"/>
        </w:rPr>
        <w:t xml:space="preserve">                            </w:t>
      </w:r>
      <w:proofErr w:type="gramStart"/>
      <w:r w:rsidRPr="00DF2B0F">
        <w:rPr>
          <w:rFonts w:ascii="Times New Roman" w:hAnsi="Times New Roman" w:cs="Times New Roman"/>
          <w:sz w:val="24"/>
          <w:szCs w:val="24"/>
        </w:rPr>
        <w:t>(наименование заявителя (фамилия, имя, отчество</w:t>
      </w:r>
      <w:proofErr w:type="gramEnd"/>
    </w:p>
    <w:p w:rsidR="00821C77" w:rsidRPr="00DF2B0F" w:rsidRDefault="00821C77" w:rsidP="00DF2B0F">
      <w:pPr>
        <w:pStyle w:val="ConsPlusNonformat"/>
        <w:jc w:val="right"/>
        <w:rPr>
          <w:rFonts w:ascii="Times New Roman" w:hAnsi="Times New Roman" w:cs="Times New Roman"/>
          <w:sz w:val="24"/>
          <w:szCs w:val="24"/>
        </w:rPr>
      </w:pPr>
      <w:r w:rsidRPr="00DF2B0F">
        <w:rPr>
          <w:rFonts w:ascii="Times New Roman" w:hAnsi="Times New Roman" w:cs="Times New Roman"/>
          <w:sz w:val="24"/>
          <w:szCs w:val="24"/>
        </w:rPr>
        <w:t xml:space="preserve">                            - для граждан, полное наименование организации,</w:t>
      </w:r>
    </w:p>
    <w:p w:rsidR="00821C77" w:rsidRPr="00DF2B0F" w:rsidRDefault="00821C77" w:rsidP="00DF2B0F">
      <w:pPr>
        <w:pStyle w:val="ConsPlusNonformat"/>
        <w:jc w:val="right"/>
        <w:rPr>
          <w:rFonts w:ascii="Times New Roman" w:hAnsi="Times New Roman" w:cs="Times New Roman"/>
          <w:sz w:val="24"/>
          <w:szCs w:val="24"/>
        </w:rPr>
      </w:pPr>
      <w:r w:rsidRPr="00DF2B0F">
        <w:rPr>
          <w:rFonts w:ascii="Times New Roman" w:hAnsi="Times New Roman" w:cs="Times New Roman"/>
          <w:sz w:val="24"/>
          <w:szCs w:val="24"/>
        </w:rPr>
        <w:t xml:space="preserve">                фамилия, имя, отчество руководителя - для юридических лиц),</w:t>
      </w:r>
    </w:p>
    <w:p w:rsidR="00821C77" w:rsidRPr="00DF2B0F" w:rsidRDefault="00821C77" w:rsidP="00DF2B0F">
      <w:pPr>
        <w:pStyle w:val="ConsPlusNonformat"/>
        <w:jc w:val="right"/>
        <w:rPr>
          <w:rFonts w:ascii="Times New Roman" w:hAnsi="Times New Roman" w:cs="Times New Roman"/>
          <w:sz w:val="24"/>
          <w:szCs w:val="24"/>
        </w:rPr>
      </w:pPr>
      <w:r w:rsidRPr="00DF2B0F">
        <w:rPr>
          <w:rFonts w:ascii="Times New Roman" w:hAnsi="Times New Roman" w:cs="Times New Roman"/>
          <w:sz w:val="24"/>
          <w:szCs w:val="24"/>
        </w:rPr>
        <w:t xml:space="preserve">                                          _________________________________</w:t>
      </w:r>
    </w:p>
    <w:p w:rsidR="00821C77" w:rsidRPr="00DF2B0F" w:rsidRDefault="00821C77" w:rsidP="00DF2B0F">
      <w:pPr>
        <w:pStyle w:val="ConsPlusNonformat"/>
        <w:jc w:val="right"/>
        <w:rPr>
          <w:rFonts w:ascii="Times New Roman" w:hAnsi="Times New Roman" w:cs="Times New Roman"/>
          <w:sz w:val="24"/>
          <w:szCs w:val="24"/>
        </w:rPr>
      </w:pPr>
      <w:r w:rsidRPr="00DF2B0F">
        <w:rPr>
          <w:rFonts w:ascii="Times New Roman" w:hAnsi="Times New Roman" w:cs="Times New Roman"/>
          <w:sz w:val="24"/>
          <w:szCs w:val="24"/>
        </w:rPr>
        <w:t xml:space="preserve">                                             его почтовый индекс и адрес,</w:t>
      </w:r>
    </w:p>
    <w:p w:rsidR="00821C77" w:rsidRPr="00DF2B0F" w:rsidRDefault="00821C77" w:rsidP="00DF2B0F">
      <w:pPr>
        <w:pStyle w:val="ConsPlusNonformat"/>
        <w:jc w:val="right"/>
        <w:rPr>
          <w:rFonts w:ascii="Times New Roman" w:hAnsi="Times New Roman" w:cs="Times New Roman"/>
          <w:sz w:val="24"/>
          <w:szCs w:val="24"/>
        </w:rPr>
      </w:pPr>
      <w:r w:rsidRPr="00DF2B0F">
        <w:rPr>
          <w:rFonts w:ascii="Times New Roman" w:hAnsi="Times New Roman" w:cs="Times New Roman"/>
          <w:sz w:val="24"/>
          <w:szCs w:val="24"/>
        </w:rPr>
        <w:t xml:space="preserve">                                          телефон, адрес электронной почты)</w:t>
      </w:r>
    </w:p>
    <w:p w:rsidR="00821C77" w:rsidRPr="00DF2B0F" w:rsidRDefault="00821C77">
      <w:pPr>
        <w:pStyle w:val="ConsPlusNonformat"/>
        <w:jc w:val="both"/>
        <w:rPr>
          <w:rFonts w:ascii="Times New Roman" w:hAnsi="Times New Roman" w:cs="Times New Roman"/>
          <w:sz w:val="24"/>
          <w:szCs w:val="24"/>
        </w:rPr>
      </w:pPr>
    </w:p>
    <w:p w:rsidR="00821C77" w:rsidRPr="00DF2B0F" w:rsidRDefault="00821C77" w:rsidP="00DF2B0F">
      <w:pPr>
        <w:pStyle w:val="ConsPlusNonformat"/>
        <w:jc w:val="center"/>
        <w:rPr>
          <w:rFonts w:ascii="Times New Roman" w:hAnsi="Times New Roman" w:cs="Times New Roman"/>
          <w:sz w:val="24"/>
          <w:szCs w:val="24"/>
        </w:rPr>
      </w:pPr>
      <w:r w:rsidRPr="00DF2B0F">
        <w:rPr>
          <w:rFonts w:ascii="Times New Roman" w:hAnsi="Times New Roman" w:cs="Times New Roman"/>
          <w:sz w:val="24"/>
          <w:szCs w:val="24"/>
        </w:rPr>
        <w:t>РЕШЕНИЕ</w:t>
      </w:r>
    </w:p>
    <w:p w:rsidR="00821C77" w:rsidRPr="00DF2B0F" w:rsidRDefault="00821C77" w:rsidP="00DF2B0F">
      <w:pPr>
        <w:pStyle w:val="ConsPlusNonformat"/>
        <w:jc w:val="center"/>
        <w:rPr>
          <w:rFonts w:ascii="Times New Roman" w:hAnsi="Times New Roman" w:cs="Times New Roman"/>
          <w:sz w:val="24"/>
          <w:szCs w:val="24"/>
        </w:rPr>
      </w:pPr>
      <w:r w:rsidRPr="00DF2B0F">
        <w:rPr>
          <w:rFonts w:ascii="Times New Roman" w:hAnsi="Times New Roman" w:cs="Times New Roman"/>
          <w:sz w:val="24"/>
          <w:szCs w:val="24"/>
        </w:rPr>
        <w:t>об отказе в приеме документов, необходимых</w:t>
      </w:r>
    </w:p>
    <w:p w:rsidR="00821C77" w:rsidRPr="00DF2B0F" w:rsidRDefault="00821C77" w:rsidP="00DF2B0F">
      <w:pPr>
        <w:pStyle w:val="ConsPlusNonformat"/>
        <w:jc w:val="center"/>
        <w:rPr>
          <w:rFonts w:ascii="Times New Roman" w:hAnsi="Times New Roman" w:cs="Times New Roman"/>
          <w:sz w:val="24"/>
          <w:szCs w:val="24"/>
        </w:rPr>
      </w:pPr>
      <w:r w:rsidRPr="00DF2B0F">
        <w:rPr>
          <w:rFonts w:ascii="Times New Roman" w:hAnsi="Times New Roman" w:cs="Times New Roman"/>
          <w:sz w:val="24"/>
          <w:szCs w:val="24"/>
        </w:rPr>
        <w:t xml:space="preserve">для предоставления </w:t>
      </w:r>
      <w:r w:rsidR="00D66854"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w:t>
      </w:r>
    </w:p>
    <w:p w:rsidR="00821C77" w:rsidRPr="00DF2B0F" w:rsidRDefault="00821C77">
      <w:pPr>
        <w:pStyle w:val="ConsPlusNonformat"/>
        <w:jc w:val="both"/>
        <w:rPr>
          <w:rFonts w:ascii="Times New Roman" w:hAnsi="Times New Roman" w:cs="Times New Roman"/>
          <w:sz w:val="24"/>
          <w:szCs w:val="24"/>
        </w:rPr>
      </w:pPr>
    </w:p>
    <w:p w:rsidR="00821C77" w:rsidRPr="00DF2B0F" w:rsidRDefault="00821C77" w:rsidP="00D66854">
      <w:pPr>
        <w:pStyle w:val="ConsPlusNonformat"/>
        <w:jc w:val="both"/>
        <w:rPr>
          <w:rFonts w:ascii="Times New Roman" w:hAnsi="Times New Roman" w:cs="Times New Roman"/>
          <w:sz w:val="24"/>
          <w:szCs w:val="24"/>
        </w:rPr>
      </w:pPr>
      <w:r w:rsidRPr="00DF2B0F">
        <w:rPr>
          <w:rFonts w:ascii="Times New Roman" w:hAnsi="Times New Roman" w:cs="Times New Roman"/>
          <w:sz w:val="24"/>
          <w:szCs w:val="24"/>
        </w:rPr>
        <w:t xml:space="preserve">    В  приеме  документов,  необходимых  для предоставления </w:t>
      </w:r>
      <w:r w:rsidR="00D66854" w:rsidRPr="00DF2B0F">
        <w:rPr>
          <w:rFonts w:ascii="Times New Roman" w:hAnsi="Times New Roman" w:cs="Times New Roman"/>
          <w:sz w:val="24"/>
          <w:szCs w:val="24"/>
        </w:rPr>
        <w:t xml:space="preserve">  муниципальной</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услуги  "Утверждение  схемы  расположения  земельного участка или земельных</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участков  на  кадастровом  плане  территории",  Вам  отказано  по следующим</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основаниям:</w:t>
      </w:r>
    </w:p>
    <w:p w:rsidR="00821C77" w:rsidRPr="00DF2B0F" w:rsidRDefault="00821C77">
      <w:pPr>
        <w:pStyle w:val="ConsPlusNonformat"/>
        <w:jc w:val="both"/>
        <w:rPr>
          <w:rFonts w:ascii="Times New Roman" w:hAnsi="Times New Roman" w:cs="Times New Roman"/>
          <w:sz w:val="24"/>
          <w:szCs w:val="24"/>
        </w:rPr>
      </w:pPr>
      <w:r w:rsidRPr="00DF2B0F">
        <w:rPr>
          <w:rFonts w:ascii="Times New Roman" w:hAnsi="Times New Roman" w:cs="Times New Roman"/>
          <w:sz w:val="24"/>
          <w:szCs w:val="24"/>
        </w:rPr>
        <w:t xml:space="preserve">    1.  Неполное  заполнение  полей  в  форме  заявления,  в  том  числе  в</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интерактивной форме заявления на ЕПГУ;</w:t>
      </w:r>
    </w:p>
    <w:p w:rsidR="00821C77" w:rsidRPr="00DF2B0F" w:rsidRDefault="00821C77">
      <w:pPr>
        <w:pStyle w:val="ConsPlusNonformat"/>
        <w:jc w:val="both"/>
        <w:rPr>
          <w:rFonts w:ascii="Times New Roman" w:hAnsi="Times New Roman" w:cs="Times New Roman"/>
          <w:sz w:val="24"/>
          <w:szCs w:val="24"/>
        </w:rPr>
      </w:pPr>
      <w:r w:rsidRPr="00DF2B0F">
        <w:rPr>
          <w:rFonts w:ascii="Times New Roman" w:hAnsi="Times New Roman" w:cs="Times New Roman"/>
          <w:sz w:val="24"/>
          <w:szCs w:val="24"/>
        </w:rPr>
        <w:t xml:space="preserve">    2. Подача запроса о предоставлении услуги и документов, необходимых для</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предоставления  услуги,  в  электронной  форме  с  нарушением установленных</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требований;</w:t>
      </w:r>
    </w:p>
    <w:p w:rsidR="00821C77" w:rsidRPr="00DF2B0F" w:rsidRDefault="00821C77">
      <w:pPr>
        <w:pStyle w:val="ConsPlusNonformat"/>
        <w:jc w:val="both"/>
        <w:rPr>
          <w:rFonts w:ascii="Times New Roman" w:hAnsi="Times New Roman" w:cs="Times New Roman"/>
          <w:sz w:val="24"/>
          <w:szCs w:val="24"/>
        </w:rPr>
      </w:pPr>
      <w:r w:rsidRPr="00DF2B0F">
        <w:rPr>
          <w:rFonts w:ascii="Times New Roman" w:hAnsi="Times New Roman" w:cs="Times New Roman"/>
          <w:sz w:val="24"/>
          <w:szCs w:val="24"/>
        </w:rPr>
        <w:t xml:space="preserve">    3. Представление неполного комплекта документов;</w:t>
      </w:r>
    </w:p>
    <w:p w:rsidR="00821C77" w:rsidRPr="00DF2B0F" w:rsidRDefault="00821C77">
      <w:pPr>
        <w:pStyle w:val="ConsPlusNonformat"/>
        <w:jc w:val="both"/>
        <w:rPr>
          <w:rFonts w:ascii="Times New Roman" w:hAnsi="Times New Roman" w:cs="Times New Roman"/>
          <w:sz w:val="24"/>
          <w:szCs w:val="24"/>
        </w:rPr>
      </w:pPr>
      <w:r w:rsidRPr="00DF2B0F">
        <w:rPr>
          <w:rFonts w:ascii="Times New Roman" w:hAnsi="Times New Roman" w:cs="Times New Roman"/>
          <w:sz w:val="24"/>
          <w:szCs w:val="24"/>
        </w:rPr>
        <w:t xml:space="preserve">    4.  Документы  содержат  повреждения,  наличие  которых  не позволяет в</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полном объеме использовать информацию и сведения, содержащиеся в документах</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для предоставления услуги;</w:t>
      </w:r>
    </w:p>
    <w:p w:rsidR="00821C77" w:rsidRPr="00DF2B0F" w:rsidRDefault="00821C77">
      <w:pPr>
        <w:pStyle w:val="ConsPlusNonformat"/>
        <w:jc w:val="both"/>
        <w:rPr>
          <w:rFonts w:ascii="Times New Roman" w:hAnsi="Times New Roman" w:cs="Times New Roman"/>
          <w:sz w:val="24"/>
          <w:szCs w:val="24"/>
        </w:rPr>
      </w:pPr>
      <w:r w:rsidRPr="00DF2B0F">
        <w:rPr>
          <w:rFonts w:ascii="Times New Roman" w:hAnsi="Times New Roman" w:cs="Times New Roman"/>
          <w:sz w:val="24"/>
          <w:szCs w:val="24"/>
        </w:rPr>
        <w:t xml:space="preserve">    5. Представленные заявителем документы содержат подчистки и исправления</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текста, не заверенные в порядке, установленном законодательством Российской</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Федерации;</w:t>
      </w:r>
    </w:p>
    <w:p w:rsidR="00821C77" w:rsidRPr="00DF2B0F" w:rsidRDefault="00821C77">
      <w:pPr>
        <w:pStyle w:val="ConsPlusNonformat"/>
        <w:jc w:val="both"/>
        <w:rPr>
          <w:rFonts w:ascii="Times New Roman" w:hAnsi="Times New Roman" w:cs="Times New Roman"/>
          <w:sz w:val="24"/>
          <w:szCs w:val="24"/>
        </w:rPr>
      </w:pPr>
      <w:r w:rsidRPr="00DF2B0F">
        <w:rPr>
          <w:rFonts w:ascii="Times New Roman" w:hAnsi="Times New Roman" w:cs="Times New Roman"/>
          <w:sz w:val="24"/>
          <w:szCs w:val="24"/>
        </w:rPr>
        <w:t xml:space="preserve">    6.  Представленные  документы  утратили  силу  на  момент  обращения за</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услугой   (документ,   удостоверяющий  личность;  документ,  удостоверяющий</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полномочия  представителя  Заявителя, в случае обращения за предоставлением</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услуги указанным лицом);</w:t>
      </w:r>
    </w:p>
    <w:p w:rsidR="00821C77" w:rsidRPr="00DF2B0F" w:rsidRDefault="00821C77">
      <w:pPr>
        <w:pStyle w:val="ConsPlusNonformat"/>
        <w:jc w:val="both"/>
        <w:rPr>
          <w:rFonts w:ascii="Times New Roman" w:hAnsi="Times New Roman" w:cs="Times New Roman"/>
          <w:sz w:val="24"/>
          <w:szCs w:val="24"/>
        </w:rPr>
      </w:pPr>
      <w:r w:rsidRPr="00DF2B0F">
        <w:rPr>
          <w:rFonts w:ascii="Times New Roman" w:hAnsi="Times New Roman" w:cs="Times New Roman"/>
          <w:sz w:val="24"/>
          <w:szCs w:val="24"/>
        </w:rPr>
        <w:t xml:space="preserve">    7.  Наличие  противоречивых  сведений  в заявлении и приложенных к нему</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документах;</w:t>
      </w:r>
    </w:p>
    <w:p w:rsidR="00821C77" w:rsidRPr="00DF2B0F" w:rsidRDefault="00821C77">
      <w:pPr>
        <w:pStyle w:val="ConsPlusNonformat"/>
        <w:jc w:val="both"/>
        <w:rPr>
          <w:rFonts w:ascii="Times New Roman" w:hAnsi="Times New Roman" w:cs="Times New Roman"/>
          <w:sz w:val="24"/>
          <w:szCs w:val="24"/>
        </w:rPr>
      </w:pPr>
      <w:r w:rsidRPr="00DF2B0F">
        <w:rPr>
          <w:rFonts w:ascii="Times New Roman" w:hAnsi="Times New Roman" w:cs="Times New Roman"/>
          <w:sz w:val="24"/>
          <w:szCs w:val="24"/>
        </w:rPr>
        <w:t xml:space="preserve">    8. Заявление  подано  в  орган  государственной  власти,  в  полномочия</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 xml:space="preserve">которого не входит предоставление </w:t>
      </w:r>
      <w:r w:rsidR="002E4642" w:rsidRPr="00DF2B0F">
        <w:rPr>
          <w:rFonts w:ascii="Times New Roman" w:hAnsi="Times New Roman" w:cs="Times New Roman"/>
          <w:sz w:val="24"/>
          <w:szCs w:val="24"/>
        </w:rPr>
        <w:t xml:space="preserve">муниципальной </w:t>
      </w:r>
      <w:r w:rsidRPr="00DF2B0F">
        <w:rPr>
          <w:rFonts w:ascii="Times New Roman" w:hAnsi="Times New Roman" w:cs="Times New Roman"/>
          <w:sz w:val="24"/>
          <w:szCs w:val="24"/>
        </w:rPr>
        <w:t>услуги.</w:t>
      </w:r>
    </w:p>
    <w:p w:rsidR="00821C77" w:rsidRPr="00DF2B0F" w:rsidRDefault="00821C77">
      <w:pPr>
        <w:pStyle w:val="ConsPlusNonformat"/>
        <w:jc w:val="both"/>
        <w:rPr>
          <w:rFonts w:ascii="Times New Roman" w:hAnsi="Times New Roman" w:cs="Times New Roman"/>
          <w:sz w:val="24"/>
          <w:szCs w:val="24"/>
        </w:rPr>
      </w:pPr>
      <w:r w:rsidRPr="00DF2B0F">
        <w:rPr>
          <w:rFonts w:ascii="Times New Roman" w:hAnsi="Times New Roman" w:cs="Times New Roman"/>
          <w:sz w:val="24"/>
          <w:szCs w:val="24"/>
        </w:rPr>
        <w:t xml:space="preserve">    Дополнительная информация: ___________________________________________.</w:t>
      </w:r>
    </w:p>
    <w:p w:rsidR="00821C77" w:rsidRPr="00DF2B0F" w:rsidRDefault="00821C77">
      <w:pPr>
        <w:pStyle w:val="ConsPlusNonformat"/>
        <w:jc w:val="both"/>
        <w:rPr>
          <w:rFonts w:ascii="Times New Roman" w:hAnsi="Times New Roman" w:cs="Times New Roman"/>
          <w:sz w:val="24"/>
          <w:szCs w:val="24"/>
        </w:rPr>
      </w:pPr>
      <w:r w:rsidRPr="00DF2B0F">
        <w:rPr>
          <w:rFonts w:ascii="Times New Roman" w:hAnsi="Times New Roman" w:cs="Times New Roman"/>
          <w:sz w:val="24"/>
          <w:szCs w:val="24"/>
        </w:rPr>
        <w:t xml:space="preserve">    Вы  вправе  повторно  обратиться  в уполномоченный орган с заявлением о</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 xml:space="preserve">предоставлении </w:t>
      </w:r>
      <w:r w:rsidR="002E4642" w:rsidRPr="00DF2B0F">
        <w:rPr>
          <w:rFonts w:ascii="Times New Roman" w:hAnsi="Times New Roman" w:cs="Times New Roman"/>
          <w:sz w:val="24"/>
          <w:szCs w:val="24"/>
        </w:rPr>
        <w:t>муниципальной</w:t>
      </w:r>
      <w:r w:rsidRPr="00DF2B0F">
        <w:rPr>
          <w:rFonts w:ascii="Times New Roman" w:hAnsi="Times New Roman" w:cs="Times New Roman"/>
          <w:sz w:val="24"/>
          <w:szCs w:val="24"/>
        </w:rPr>
        <w:t xml:space="preserve"> услуги после устранения указанных нарушений.</w:t>
      </w:r>
    </w:p>
    <w:p w:rsidR="00821C77" w:rsidRPr="00DF2B0F" w:rsidRDefault="00821C77">
      <w:pPr>
        <w:pStyle w:val="ConsPlusNonformat"/>
        <w:jc w:val="both"/>
        <w:rPr>
          <w:rFonts w:ascii="Times New Roman" w:hAnsi="Times New Roman" w:cs="Times New Roman"/>
          <w:sz w:val="24"/>
          <w:szCs w:val="24"/>
        </w:rPr>
      </w:pPr>
      <w:r w:rsidRPr="00DF2B0F">
        <w:rPr>
          <w:rFonts w:ascii="Times New Roman" w:hAnsi="Times New Roman" w:cs="Times New Roman"/>
          <w:sz w:val="24"/>
          <w:szCs w:val="24"/>
        </w:rPr>
        <w:t>Данный  отказ  может  быть обжалован в досудебном порядке путем направления</w:t>
      </w:r>
      <w:r w:rsidR="00DF2B0F">
        <w:rPr>
          <w:rFonts w:ascii="Times New Roman" w:hAnsi="Times New Roman" w:cs="Times New Roman"/>
          <w:sz w:val="24"/>
          <w:szCs w:val="24"/>
        </w:rPr>
        <w:t xml:space="preserve"> </w:t>
      </w:r>
      <w:r w:rsidRPr="00DF2B0F">
        <w:rPr>
          <w:rFonts w:ascii="Times New Roman" w:hAnsi="Times New Roman" w:cs="Times New Roman"/>
          <w:sz w:val="24"/>
          <w:szCs w:val="24"/>
        </w:rPr>
        <w:t>жалобы в уполномоченный орган, а также в судебном порядке.</w:t>
      </w:r>
    </w:p>
    <w:p w:rsidR="00821C77" w:rsidRPr="00DF2B0F" w:rsidRDefault="00821C77">
      <w:pPr>
        <w:pStyle w:val="ConsPlusNonformat"/>
        <w:jc w:val="both"/>
        <w:rPr>
          <w:rFonts w:ascii="Times New Roman" w:hAnsi="Times New Roman" w:cs="Times New Roman"/>
          <w:sz w:val="24"/>
          <w:szCs w:val="24"/>
        </w:rPr>
      </w:pPr>
    </w:p>
    <w:p w:rsidR="00821C77" w:rsidRPr="00DF2B0F" w:rsidRDefault="00821C77">
      <w:pPr>
        <w:pStyle w:val="ConsPlusNonformat"/>
        <w:jc w:val="both"/>
        <w:rPr>
          <w:rFonts w:ascii="Times New Roman" w:hAnsi="Times New Roman" w:cs="Times New Roman"/>
          <w:sz w:val="24"/>
          <w:szCs w:val="24"/>
        </w:rPr>
      </w:pPr>
      <w:r w:rsidRPr="00DF2B0F">
        <w:rPr>
          <w:rFonts w:ascii="Times New Roman" w:hAnsi="Times New Roman" w:cs="Times New Roman"/>
          <w:sz w:val="24"/>
          <w:szCs w:val="24"/>
        </w:rPr>
        <w:t>___________    __________                         _________________________</w:t>
      </w:r>
    </w:p>
    <w:p w:rsidR="00821C77" w:rsidRPr="00DF2B0F" w:rsidRDefault="00821C77">
      <w:pPr>
        <w:pStyle w:val="ConsPlusNonformat"/>
        <w:jc w:val="both"/>
        <w:rPr>
          <w:rFonts w:ascii="Times New Roman" w:hAnsi="Times New Roman" w:cs="Times New Roman"/>
          <w:sz w:val="24"/>
          <w:szCs w:val="24"/>
        </w:rPr>
      </w:pPr>
      <w:proofErr w:type="gramStart"/>
      <w:r w:rsidRPr="00DF2B0F">
        <w:rPr>
          <w:rFonts w:ascii="Times New Roman" w:hAnsi="Times New Roman" w:cs="Times New Roman"/>
          <w:sz w:val="24"/>
          <w:szCs w:val="24"/>
        </w:rPr>
        <w:t>(должность)     (подпись)                          (фамилия, имя, отчество</w:t>
      </w:r>
      <w:proofErr w:type="gramEnd"/>
    </w:p>
    <w:p w:rsidR="00821C77" w:rsidRPr="00DF2B0F" w:rsidRDefault="00821C77">
      <w:pPr>
        <w:pStyle w:val="ConsPlusNonformat"/>
        <w:jc w:val="both"/>
        <w:rPr>
          <w:rFonts w:ascii="Times New Roman" w:hAnsi="Times New Roman" w:cs="Times New Roman"/>
          <w:sz w:val="24"/>
          <w:szCs w:val="24"/>
        </w:rPr>
      </w:pPr>
      <w:r w:rsidRPr="00DF2B0F">
        <w:rPr>
          <w:rFonts w:ascii="Times New Roman" w:hAnsi="Times New Roman" w:cs="Times New Roman"/>
          <w:sz w:val="24"/>
          <w:szCs w:val="24"/>
        </w:rPr>
        <w:t xml:space="preserve">                                                 (последнее - при наличии))</w:t>
      </w:r>
    </w:p>
    <w:p w:rsidR="00821C77" w:rsidRPr="00DF2B0F" w:rsidRDefault="00821C77">
      <w:pPr>
        <w:pStyle w:val="ConsPlusNonformat"/>
        <w:jc w:val="both"/>
        <w:rPr>
          <w:rFonts w:ascii="Times New Roman" w:hAnsi="Times New Roman" w:cs="Times New Roman"/>
          <w:sz w:val="24"/>
          <w:szCs w:val="24"/>
        </w:rPr>
      </w:pPr>
    </w:p>
    <w:p w:rsidR="00821C77" w:rsidRPr="00DF2B0F" w:rsidRDefault="00821C77">
      <w:pPr>
        <w:pStyle w:val="ConsPlusNonformat"/>
        <w:jc w:val="both"/>
        <w:rPr>
          <w:rFonts w:ascii="Times New Roman" w:hAnsi="Times New Roman" w:cs="Times New Roman"/>
          <w:sz w:val="24"/>
          <w:szCs w:val="24"/>
        </w:rPr>
      </w:pPr>
    </w:p>
    <w:p w:rsidR="00821C77" w:rsidRPr="00DF2B0F" w:rsidRDefault="00821C77">
      <w:pPr>
        <w:pStyle w:val="ConsPlusNonformat"/>
        <w:jc w:val="both"/>
        <w:rPr>
          <w:rFonts w:ascii="Times New Roman" w:hAnsi="Times New Roman" w:cs="Times New Roman"/>
          <w:sz w:val="24"/>
          <w:szCs w:val="24"/>
        </w:rPr>
      </w:pPr>
      <w:r w:rsidRPr="00DF2B0F">
        <w:rPr>
          <w:rFonts w:ascii="Times New Roman" w:hAnsi="Times New Roman" w:cs="Times New Roman"/>
          <w:sz w:val="24"/>
          <w:szCs w:val="24"/>
        </w:rPr>
        <w:t>Дата _____________"</w:t>
      </w:r>
    </w:p>
    <w:p w:rsidR="00821C77" w:rsidRPr="00DF2B0F" w:rsidRDefault="00821C77">
      <w:pPr>
        <w:pStyle w:val="ConsPlusNormal"/>
        <w:jc w:val="both"/>
        <w:rPr>
          <w:rFonts w:ascii="Times New Roman" w:hAnsi="Times New Roman" w:cs="Times New Roman"/>
          <w:sz w:val="24"/>
          <w:szCs w:val="24"/>
        </w:rPr>
      </w:pPr>
    </w:p>
    <w:p w:rsidR="00821C77" w:rsidRPr="00DF2B0F" w:rsidRDefault="00821C77">
      <w:pPr>
        <w:pStyle w:val="ConsPlusNormal"/>
        <w:jc w:val="both"/>
        <w:rPr>
          <w:rFonts w:ascii="Times New Roman" w:hAnsi="Times New Roman" w:cs="Times New Roman"/>
          <w:sz w:val="24"/>
          <w:szCs w:val="24"/>
        </w:rPr>
      </w:pPr>
    </w:p>
    <w:p w:rsidR="00821C77" w:rsidRPr="00DF2B0F" w:rsidRDefault="00821C77">
      <w:pPr>
        <w:pStyle w:val="ConsPlusNormal"/>
        <w:pBdr>
          <w:bottom w:val="single" w:sz="6" w:space="0" w:color="auto"/>
        </w:pBdr>
        <w:spacing w:before="100" w:after="100"/>
        <w:jc w:val="both"/>
        <w:rPr>
          <w:rFonts w:ascii="Times New Roman" w:hAnsi="Times New Roman" w:cs="Times New Roman"/>
          <w:sz w:val="24"/>
          <w:szCs w:val="24"/>
        </w:rPr>
      </w:pPr>
    </w:p>
    <w:sectPr w:rsidR="00821C77" w:rsidRPr="00DF2B0F">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ndale Sans UI">
    <w:altName w:val="Arial Unicode MS"/>
    <w:charset w:val="CC"/>
    <w:family w:val="auto"/>
    <w:pitch w:val="variable"/>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C77"/>
    <w:rsid w:val="000111CB"/>
    <w:rsid w:val="00032073"/>
    <w:rsid w:val="00035B3F"/>
    <w:rsid w:val="000F44BF"/>
    <w:rsid w:val="00117C29"/>
    <w:rsid w:val="00183A14"/>
    <w:rsid w:val="001B56E4"/>
    <w:rsid w:val="001F0880"/>
    <w:rsid w:val="002203AD"/>
    <w:rsid w:val="00251491"/>
    <w:rsid w:val="002A6AD7"/>
    <w:rsid w:val="002E4642"/>
    <w:rsid w:val="0032452C"/>
    <w:rsid w:val="00364C10"/>
    <w:rsid w:val="00383C30"/>
    <w:rsid w:val="004C46DA"/>
    <w:rsid w:val="00513F90"/>
    <w:rsid w:val="00571840"/>
    <w:rsid w:val="00587534"/>
    <w:rsid w:val="005E1D6D"/>
    <w:rsid w:val="005F6603"/>
    <w:rsid w:val="0065359E"/>
    <w:rsid w:val="006A0368"/>
    <w:rsid w:val="007805E3"/>
    <w:rsid w:val="007A09AB"/>
    <w:rsid w:val="007B03BD"/>
    <w:rsid w:val="00821C77"/>
    <w:rsid w:val="00834CD3"/>
    <w:rsid w:val="008E35DD"/>
    <w:rsid w:val="00955993"/>
    <w:rsid w:val="0099221B"/>
    <w:rsid w:val="009C707C"/>
    <w:rsid w:val="00A10B80"/>
    <w:rsid w:val="00A625CA"/>
    <w:rsid w:val="00A75FC4"/>
    <w:rsid w:val="00B23E4D"/>
    <w:rsid w:val="00B56493"/>
    <w:rsid w:val="00BB6BDE"/>
    <w:rsid w:val="00BC57A9"/>
    <w:rsid w:val="00C00630"/>
    <w:rsid w:val="00CA07D9"/>
    <w:rsid w:val="00CB1F35"/>
    <w:rsid w:val="00CB4575"/>
    <w:rsid w:val="00D52F9F"/>
    <w:rsid w:val="00D66854"/>
    <w:rsid w:val="00D758C6"/>
    <w:rsid w:val="00D819C6"/>
    <w:rsid w:val="00DF2B0F"/>
    <w:rsid w:val="00E46912"/>
    <w:rsid w:val="00F31D55"/>
    <w:rsid w:val="00FF7D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7D53"/>
    <w:pPr>
      <w:widowControl w:val="0"/>
      <w:suppressAutoHyphens/>
      <w:spacing w:after="0" w:line="240" w:lineRule="auto"/>
    </w:pPr>
    <w:rPr>
      <w:rFonts w:ascii="Times New Roman" w:eastAsia="Andale Sans UI" w:hAnsi="Times New Roman" w:cs="Times New Roman"/>
      <w:kern w:val="2"/>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F7D53"/>
    <w:rPr>
      <w:color w:val="0000FF"/>
      <w:u w:val="single"/>
    </w:rPr>
  </w:style>
  <w:style w:type="paragraph" w:customStyle="1" w:styleId="ConsPlusTitle">
    <w:name w:val="ConsPlusTitle"/>
    <w:rsid w:val="00821C77"/>
    <w:pPr>
      <w:widowControl w:val="0"/>
      <w:autoSpaceDE w:val="0"/>
      <w:autoSpaceDN w:val="0"/>
      <w:spacing w:after="0" w:line="240" w:lineRule="auto"/>
    </w:pPr>
    <w:rPr>
      <w:rFonts w:ascii="Calibri" w:eastAsiaTheme="minorEastAsia" w:hAnsi="Calibri" w:cs="Calibri"/>
      <w:b/>
      <w:lang w:eastAsia="ru-RU"/>
    </w:rPr>
  </w:style>
  <w:style w:type="paragraph" w:customStyle="1" w:styleId="ConsPlusNormal">
    <w:name w:val="ConsPlusNormal"/>
    <w:rsid w:val="00821C7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821C77"/>
    <w:pPr>
      <w:widowControl w:val="0"/>
      <w:autoSpaceDE w:val="0"/>
      <w:autoSpaceDN w:val="0"/>
      <w:spacing w:after="0" w:line="240" w:lineRule="auto"/>
    </w:pPr>
    <w:rPr>
      <w:rFonts w:ascii="Courier New" w:eastAsiaTheme="minorEastAsia" w:hAnsi="Courier New" w:cs="Courier New"/>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7D53"/>
    <w:pPr>
      <w:widowControl w:val="0"/>
      <w:suppressAutoHyphens/>
      <w:spacing w:after="0" w:line="240" w:lineRule="auto"/>
    </w:pPr>
    <w:rPr>
      <w:rFonts w:ascii="Times New Roman" w:eastAsia="Andale Sans UI" w:hAnsi="Times New Roman" w:cs="Times New Roman"/>
      <w:kern w:val="2"/>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F7D53"/>
    <w:rPr>
      <w:color w:val="0000FF"/>
      <w:u w:val="single"/>
    </w:rPr>
  </w:style>
  <w:style w:type="paragraph" w:customStyle="1" w:styleId="ConsPlusTitle">
    <w:name w:val="ConsPlusTitle"/>
    <w:rsid w:val="00821C77"/>
    <w:pPr>
      <w:widowControl w:val="0"/>
      <w:autoSpaceDE w:val="0"/>
      <w:autoSpaceDN w:val="0"/>
      <w:spacing w:after="0" w:line="240" w:lineRule="auto"/>
    </w:pPr>
    <w:rPr>
      <w:rFonts w:ascii="Calibri" w:eastAsiaTheme="minorEastAsia" w:hAnsi="Calibri" w:cs="Calibri"/>
      <w:b/>
      <w:lang w:eastAsia="ru-RU"/>
    </w:rPr>
  </w:style>
  <w:style w:type="paragraph" w:customStyle="1" w:styleId="ConsPlusNormal">
    <w:name w:val="ConsPlusNormal"/>
    <w:rsid w:val="00821C7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821C77"/>
    <w:pPr>
      <w:widowControl w:val="0"/>
      <w:autoSpaceDE w:val="0"/>
      <w:autoSpaceDN w:val="0"/>
      <w:spacing w:after="0" w:line="240" w:lineRule="auto"/>
    </w:pPr>
    <w:rPr>
      <w:rFonts w:ascii="Courier New" w:eastAsiaTheme="minorEastAsia" w:hAnsi="Courier New" w:cs="Courier New"/>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AAE693808FD23C1090849AD86EB9C6889708CC372200F9A79FFFA614BF074995EE4833E0469CD857E677F74CC63C4563BF8EF100C4C40ABc7x5L" TargetMode="External"/><Relationship Id="rId18" Type="http://schemas.openxmlformats.org/officeDocument/2006/relationships/hyperlink" Target="consultantplus://offline/ref=AAAE693808FD23C1090849AD86EB9C68897288C9772F0F9A79FFFA614BF074995EE4833C0160C4D027287E288833D7563BF8ED1510c4xDL" TargetMode="External"/><Relationship Id="rId26" Type="http://schemas.openxmlformats.org/officeDocument/2006/relationships/hyperlink" Target="consultantplus://offline/ref=AAAE693808FD23C1090849AD86EB9C6889708CC470230F9A79FFFA614BF074995EE4833D0069C98F223D6F708536CC483EE3F117124Cc4x3L" TargetMode="External"/><Relationship Id="rId39" Type="http://schemas.openxmlformats.org/officeDocument/2006/relationships/hyperlink" Target="consultantplus://offline/ref=AAAE693808FD23C1090849AD86EB9C68897188C277200F9A79FFFA614BF074994CE4DB32046CD184737229258Ac3x5L" TargetMode="External"/><Relationship Id="rId21" Type="http://schemas.openxmlformats.org/officeDocument/2006/relationships/hyperlink" Target="consultantplus://offline/ref=AAAE693808FD23C1090849AD86EB9C688F7389C67A200F9A79FFFA614BF074995EE4833E0469CF8574677F74CC63C4563BF8EF100C4C40ABc7x5L" TargetMode="External"/><Relationship Id="rId34" Type="http://schemas.openxmlformats.org/officeDocument/2006/relationships/hyperlink" Target="consultantplus://offline/ref=AAAE693808FD23C1090849AD86EB9C68897288C9772F0F9A79FFFA614BF074995EE4833E0469CC8172677F74CC63C4563BF8EF100C4C40ABc7x5L" TargetMode="External"/><Relationship Id="rId42" Type="http://schemas.openxmlformats.org/officeDocument/2006/relationships/hyperlink" Target="consultantplus://offline/ref=AAAE693808FD23C1090849AD86EB9C6889708CC470230F9A79FFFA614BF074995EE4833C006FC4D027287E288833D7563BF8ED1510c4xDL" TargetMode="External"/><Relationship Id="rId47" Type="http://schemas.openxmlformats.org/officeDocument/2006/relationships/hyperlink" Target="consultantplus://offline/ref=AAAE693808FD23C1090849AD86EB9C6889708CC470230F9A79FFFA614BF074995EE4833A0D6CC4D027287E288833D7563BF8ED1510c4xDL" TargetMode="External"/><Relationship Id="rId50" Type="http://schemas.openxmlformats.org/officeDocument/2006/relationships/hyperlink" Target="consultantplus://offline/ref=AAAE693808FD23C1090857A09087C1608C78D1CD742604CE22A0A13C1CF97ECE19ABDA7C4064CE84766C2A2C836298126BEBEF100C4E45B774B4EBcDx9L" TargetMode="External"/><Relationship Id="rId7" Type="http://schemas.openxmlformats.org/officeDocument/2006/relationships/hyperlink" Target="consultantplus://offline/ref=E482DAD7E3F4EF5F17D2C9921DAB651E44AE3D05E3AC68BF607DB68A54A3A70A62A64BC8476D14963D93E99B116D166B4F8A9D9547rCQ9L" TargetMode="External"/><Relationship Id="rId2" Type="http://schemas.openxmlformats.org/officeDocument/2006/relationships/styles" Target="styles.xml"/><Relationship Id="rId16" Type="http://schemas.openxmlformats.org/officeDocument/2006/relationships/hyperlink" Target="consultantplus://offline/ref=AAAE693808FD23C1090849AD86EB9C68897288C9772F0F9A79FFFA614BF074995EE4833E0469CC8174677F74CC63C4563BF8EF100C4C40ABc7x5L" TargetMode="External"/><Relationship Id="rId29" Type="http://schemas.openxmlformats.org/officeDocument/2006/relationships/hyperlink" Target="consultantplus://offline/ref=AAAE693808FD23C1090849AD86EB9C688E728EC77B260F9A79FFFA614BF074994CE4DB32046CD184737229258Ac3x5L" TargetMode="External"/><Relationship Id="rId11" Type="http://schemas.openxmlformats.org/officeDocument/2006/relationships/hyperlink" Target="consultantplus://offline/ref=AAAE693808FD23C1090849AD86EB9C6889708CC470230F9A79FFFA614BF074994CE4DB32046CD184737229258Ac3x5L" TargetMode="External"/><Relationship Id="rId24" Type="http://schemas.openxmlformats.org/officeDocument/2006/relationships/hyperlink" Target="consultantplus://offline/ref=AAAE693808FD23C1090849AD86EB9C6889708CC470230F9A79FFFA614BF074995EE4833E026CC4D027287E288833D7563BF8ED1510c4xDL" TargetMode="External"/><Relationship Id="rId32" Type="http://schemas.openxmlformats.org/officeDocument/2006/relationships/hyperlink" Target="consultantplus://offline/ref=AAAE693808FD23C1090849AD86EB9C68897288C9772F0F9A79FFFA614BF074995EE4833E0469CC8172677F74CC63C4563BF8EF100C4C40ABc7x5L" TargetMode="External"/><Relationship Id="rId37" Type="http://schemas.openxmlformats.org/officeDocument/2006/relationships/hyperlink" Target="consultantplus://offline/ref=AAAE693808FD23C1090849AD86EB9C68897288C9772F0F9A79FFFA614BF074995EE4833E0469CC8172677F74CC63C4563BF8EF100C4C40ABc7x5L" TargetMode="External"/><Relationship Id="rId40" Type="http://schemas.openxmlformats.org/officeDocument/2006/relationships/hyperlink" Target="consultantplus://offline/ref=AAAE693808FD23C1090849AD86EB9C68897188C277200F9A79FFFA614BF074994CE4DB32046CD184737229258Ac3x5L" TargetMode="External"/><Relationship Id="rId45" Type="http://schemas.openxmlformats.org/officeDocument/2006/relationships/hyperlink" Target="consultantplus://offline/ref=AAAE693808FD23C1090857A09087C1608C78D1CD742604CE22A0A13C1CF97ECE19ABDA7C4064CE84766C2A2C836298126BEBEF100C4E45B774B4EBcDx9L"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consultantplus://offline/ref=AAAE693808FD23C1090849AD86EB9C6889718BC5772E0F9A79FFFA614BF074995EE4833E0469CF8675677F74CC63C4563BF8EF100C4C40ABc7x5L" TargetMode="External"/><Relationship Id="rId19" Type="http://schemas.openxmlformats.org/officeDocument/2006/relationships/hyperlink" Target="consultantplus://offline/ref=AAAE693808FD23C1090849AD86EB9C6889708CC470230F9A79FFFA614BF074995EE4833C0269C4D027287E288833D7563BF8ED1510c4xDL" TargetMode="External"/><Relationship Id="rId31" Type="http://schemas.openxmlformats.org/officeDocument/2006/relationships/hyperlink" Target="consultantplus://offline/ref=AAAE693808FD23C1090849AD86EB9C6889708CC372200F9A79FFFA614BF074995EE4833E0469CD857E677F74CC63C4563BF8EF100C4C40ABc7x5L" TargetMode="External"/><Relationship Id="rId44" Type="http://schemas.openxmlformats.org/officeDocument/2006/relationships/hyperlink" Target="consultantplus://offline/ref=AAAE693808FD23C1090857A09087C1608C78D1CD7A260CCE20A0A13C1CF97ECE19ABDA6E403CC28473722B209634C954c3xDL"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AAE693808FD23C1090849AD86EB9C688E728BC870270F9A79FFFA614BF074994CE4DB32046CD184737229258Ac3x5L" TargetMode="External"/><Relationship Id="rId14" Type="http://schemas.openxmlformats.org/officeDocument/2006/relationships/hyperlink" Target="consultantplus://offline/ref=AAAE693808FD23C1090849AD86EB9C68897288C9772F0F9A79FFFA614BF074995EE4833B07629BD5323926258D28C95320E4EF17c1x1L" TargetMode="External"/><Relationship Id="rId22" Type="http://schemas.openxmlformats.org/officeDocument/2006/relationships/hyperlink" Target="consultantplus://offline/ref=AAAE693808FD23C1090849AD86EB9C6889708CC470230F9A79FFFA614BF074995EE4833C0368C4D027287E288833D7563BF8ED1510c4xDL" TargetMode="External"/><Relationship Id="rId27" Type="http://schemas.openxmlformats.org/officeDocument/2006/relationships/hyperlink" Target="consultantplus://offline/ref=AAAE693808FD23C1090849AD86EB9C6889708CC470230F9A79FFFA614BF074995EE4833E066CCB8F223D6F708536CC483EE3F117124Cc4x3L" TargetMode="External"/><Relationship Id="rId30" Type="http://schemas.openxmlformats.org/officeDocument/2006/relationships/hyperlink" Target="consultantplus://offline/ref=AAAE693808FD23C1090849AD86EB9C68897288C9772F0F9A79FFFA614BF074995EE4833E0469CC8174677F74CC63C4563BF8EF100C4C40ABc7x5L" TargetMode="External"/><Relationship Id="rId35" Type="http://schemas.openxmlformats.org/officeDocument/2006/relationships/hyperlink" Target="consultantplus://offline/ref=AAAE693808FD23C1090849AD86EB9C68897288C9772F0F9A79FFFA614BF074995EE4833E0469CC8172677F74CC63C4563BF8EF100C4C40ABc7x5L" TargetMode="External"/><Relationship Id="rId43" Type="http://schemas.openxmlformats.org/officeDocument/2006/relationships/hyperlink" Target="consultantplus://offline/ref=AAAE693808FD23C1090857A09087C1608C78D1CD742F0CCF26A0A13C1CF97ECE19ABDA6E403CC28473722B209634C954c3xDL" TargetMode="External"/><Relationship Id="rId48" Type="http://schemas.openxmlformats.org/officeDocument/2006/relationships/hyperlink" Target="consultantplus://offline/ref=AAAE693808FD23C1090857A09087C1608C78D1CD742F0CCF26A0A13C1CF97ECE19ABDA7C4064CE84766C2925836298126BEBEF100C4E45B774B4EBcDx9L" TargetMode="External"/><Relationship Id="rId8" Type="http://schemas.openxmlformats.org/officeDocument/2006/relationships/hyperlink" Target="https://pskovrajon.reg60.ru" TargetMode="External"/><Relationship Id="rId51" Type="http://schemas.openxmlformats.org/officeDocument/2006/relationships/hyperlink" Target="consultantplus://offline/ref=AAAE693808FD23C1090849AD86EB9C6889708CC470230F9A79FFFA614BF074995EE4833C006FC4D027287E288833D7563BF8ED1510c4xDL" TargetMode="External"/><Relationship Id="rId3" Type="http://schemas.microsoft.com/office/2007/relationships/stylesWithEffects" Target="stylesWithEffects.xml"/><Relationship Id="rId12" Type="http://schemas.openxmlformats.org/officeDocument/2006/relationships/hyperlink" Target="https://pskovrajon.reg60.ru" TargetMode="External"/><Relationship Id="rId17" Type="http://schemas.openxmlformats.org/officeDocument/2006/relationships/hyperlink" Target="consultantplus://offline/ref=AAAE693808FD23C1090849AD86EB9C68897288C9772F0F9A79FFFA614BF074995EE4833E0469CC8174677F74CC63C4563BF8EF100C4C40ABc7x5L" TargetMode="External"/><Relationship Id="rId25" Type="http://schemas.openxmlformats.org/officeDocument/2006/relationships/hyperlink" Target="consultantplus://offline/ref=AAAE693808FD23C1090849AD86EB9C6889708CC470230F9A79FFFA614BF074995EE4833C036AC4D027287E288833D7563BF8ED1510c4xDL" TargetMode="External"/><Relationship Id="rId33" Type="http://schemas.openxmlformats.org/officeDocument/2006/relationships/hyperlink" Target="consultantplus://offline/ref=AAAE693808FD23C1090849AD86EB9C68897288C9772F0F9A79FFFA614BF074995EE4833E0469CC8172677F74CC63C4563BF8EF100C4C40ABc7x5L" TargetMode="External"/><Relationship Id="rId38" Type="http://schemas.openxmlformats.org/officeDocument/2006/relationships/hyperlink" Target="consultantplus://offline/ref=AAAE693808FD23C1090849AD86EB9C6889708CC372200F9A79FFFA614BF074995EE4833E0469CD857E677F74CC63C4563BF8EF100C4C40ABc7x5L" TargetMode="External"/><Relationship Id="rId46" Type="http://schemas.openxmlformats.org/officeDocument/2006/relationships/hyperlink" Target="consultantplus://offline/ref=AAAE693808FD23C1090849AD86EB9C6889708CC470230F9A79FFFA614BF074995EE4833C006FC4D027287E288833D7563BF8ED1510c4xDL" TargetMode="External"/><Relationship Id="rId20" Type="http://schemas.openxmlformats.org/officeDocument/2006/relationships/hyperlink" Target="consultantplus://offline/ref=AAAE693808FD23C1090849AD86EB9C688F7389C67A200F9A79FFFA614BF074995EE4833E0469CF8172677F74CC63C4563BF8EF100C4C40ABc7x5L" TargetMode="External"/><Relationship Id="rId41" Type="http://schemas.openxmlformats.org/officeDocument/2006/relationships/hyperlink" Target="consultantplus://offline/ref=AAAE693808FD23C1090849AD86EB9C6889708CC372200F9A79FFFA614BF074995EE4833E0469CD857E677F74CC63C4563BF8EF100C4C40ABc7x5L" TargetMode="External"/><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hyperlink" Target="consultantplus://offline/ref=AAAE693808FD23C1090849AD86EB9C68897288C9772F0F9A79FFFA614BF074995EE4833C0760C4D027287E288833D7563BF8ED1510c4xDL" TargetMode="External"/><Relationship Id="rId23" Type="http://schemas.openxmlformats.org/officeDocument/2006/relationships/hyperlink" Target="consultantplus://offline/ref=AAAE693808FD23C1090849AD86EB9C6889708CC470230F9A79FFFA614BF074995EE4833C036BC4D027287E288833D7563BF8ED1510c4xDL" TargetMode="External"/><Relationship Id="rId28" Type="http://schemas.openxmlformats.org/officeDocument/2006/relationships/hyperlink" Target="consultantplus://offline/ref=AAAE693808FD23C1090849AD86EB9C68897288C9772F0F9A79FFFA614BF074995EE4833E046EC4D027287E288833D7563BF8ED1510c4xDL" TargetMode="External"/><Relationship Id="rId36" Type="http://schemas.openxmlformats.org/officeDocument/2006/relationships/hyperlink" Target="consultantplus://offline/ref=AAAE693808FD23C1090849AD86EB9C68897288C9772F0F9A79FFFA614BF074995EE4833C066EC4D027287E288833D7563BF8ED1510c4xDL" TargetMode="External"/><Relationship Id="rId49" Type="http://schemas.openxmlformats.org/officeDocument/2006/relationships/hyperlink" Target="consultantplus://offline/ref=AAAE693808FD23C1090857A09087C1608C78D1CD7A260CCE20A0A13C1CF97ECE19ABDA6E403CC28473722B209634C954c3x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0A398-51F2-4B5D-929E-C5F6DFB13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552</TotalTime>
  <Pages>41</Pages>
  <Words>14288</Words>
  <Characters>81445</Characters>
  <Application>Microsoft Office Word</Application>
  <DocSecurity>0</DocSecurity>
  <Lines>678</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User50</dc:creator>
  <cp:lastModifiedBy>User50</cp:lastModifiedBy>
  <cp:revision>16</cp:revision>
  <dcterms:created xsi:type="dcterms:W3CDTF">2023-05-05T11:49:00Z</dcterms:created>
  <dcterms:modified xsi:type="dcterms:W3CDTF">2023-05-10T14:20:00Z</dcterms:modified>
</cp:coreProperties>
</file>