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22" w:rsidRPr="007D2DED" w:rsidRDefault="00F51922" w:rsidP="00F51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650E9F" wp14:editId="64EEC758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7D2DE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ПСКОВСКАЯ ОБЛАСТЬ</w:t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D2D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ПСКОВСКОГО РАЙОНА</w:t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5004"/>
      </w:tblGrid>
      <w:tr w:rsidR="00F51922" w:rsidRPr="007D2DED" w:rsidTr="000202F7">
        <w:trPr>
          <w:trHeight w:val="446"/>
          <w:jc w:val="center"/>
        </w:trPr>
        <w:tc>
          <w:tcPr>
            <w:tcW w:w="4252" w:type="dxa"/>
          </w:tcPr>
          <w:p w:rsidR="00F51922" w:rsidRPr="00AD0EC6" w:rsidRDefault="0065687D" w:rsidP="0002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25.03.2024</w:t>
            </w:r>
          </w:p>
        </w:tc>
        <w:tc>
          <w:tcPr>
            <w:tcW w:w="5004" w:type="dxa"/>
          </w:tcPr>
          <w:p w:rsidR="00F51922" w:rsidRPr="007D2DED" w:rsidRDefault="00F51922" w:rsidP="000202F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2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</w:t>
            </w:r>
            <w:r w:rsidR="006568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№ 59</w:t>
            </w:r>
          </w:p>
        </w:tc>
      </w:tr>
    </w:tbl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Псков</w:t>
      </w:r>
    </w:p>
    <w:p w:rsidR="00F51922" w:rsidRPr="00AD0EC6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внесение изменений в постановление </w:t>
      </w:r>
      <w:r w:rsidR="001574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Псковского района от 30.03.2023 года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52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767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 порядке проведения конкурса на реализацию заявок территориальных общественных самоуправлений на территории муниципального образования «</w:t>
      </w:r>
      <w:r w:rsidRPr="007D2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Псковский район</w:t>
      </w:r>
      <w:r w:rsidRPr="00767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F51922" w:rsidRPr="00767118" w:rsidRDefault="00F51922" w:rsidP="00F5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1922" w:rsidRPr="009167D8" w:rsidRDefault="00F51922" w:rsidP="00F5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671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06.10.2003 № 131-ФЗ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671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общих принципах организации местного самоупр</w:t>
      </w:r>
      <w:r w:rsidRPr="00916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авления в Российской Федерации» и Уставом</w:t>
      </w:r>
      <w:r w:rsidRPr="007671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«</w:t>
      </w:r>
      <w:r w:rsidRPr="00916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Псковский район</w:t>
      </w:r>
      <w:r w:rsidRPr="007671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9167D8">
        <w:rPr>
          <w:rFonts w:ascii="Times New Roman" w:hAnsi="Times New Roman" w:cs="Times New Roman"/>
          <w:color w:val="000000"/>
          <w:sz w:val="26"/>
          <w:szCs w:val="26"/>
        </w:rPr>
        <w:t xml:space="preserve"> принятого решением Собрания депутатов Псковского района от 29.02.2012 № 313</w:t>
      </w:r>
      <w:r w:rsidRPr="007671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целях активизации деятельности территориального общественного самоуправления по привлечению населения к решению вопросов местного значения, реализации творческого потенциала населения по месту жительства, поддержки и поощрения территориального общественного самоуправлени</w:t>
      </w:r>
      <w:r w:rsidRPr="00916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9167D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:</w:t>
      </w:r>
      <w:proofErr w:type="gramEnd"/>
    </w:p>
    <w:p w:rsidR="00F51922" w:rsidRDefault="00F51922" w:rsidP="00F51922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167D8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Внести в Положение о порядке проведения конкурса на реализацию заявок территориальных общественных самоуправлений на территории муниципального образования «Псковский район» следующие изменения:</w:t>
      </w:r>
    </w:p>
    <w:p w:rsidR="00F51922" w:rsidRPr="009167D8" w:rsidRDefault="00F51922" w:rsidP="00F51922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п. 5 разд. 1 «Общие положения» изложить в новой редакции «уполномоченный орган – Комитет по территориальному развитию Администрации Псковского района».</w:t>
      </w:r>
    </w:p>
    <w:p w:rsidR="00F51922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Внести в </w:t>
      </w:r>
      <w:r w:rsidRPr="00916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 конкурсной комиссии по проведению конкурсного отбора на реализацию заявок территориальных общественных самоуправлений на территории муниципального образования «П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сковский район» Приложение № 2 к Постановлению Администрации Псковского района, следующие изменения:</w:t>
      </w:r>
    </w:p>
    <w:p w:rsidR="00F51922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Исключить из состава конкурсной комиссии:</w:t>
      </w:r>
    </w:p>
    <w:p w:rsidR="00F51922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Секретаря комиссии – Председателя комитета по межмуниципальному сотрудничеству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Соргину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Елену Михайловну;</w:t>
      </w:r>
    </w:p>
    <w:p w:rsidR="00F51922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Члена конкурсной комиссии – Заместителя Главы Администрации Псковского района Жгут Елену Михайловну;</w:t>
      </w:r>
    </w:p>
    <w:p w:rsidR="00F51922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Члена конкурсной комиссии – Председателя комитета по ЖКХ, строительству и архитектуре Алексеева Станислава Евгеньевича;</w:t>
      </w:r>
    </w:p>
    <w:p w:rsidR="00F51922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Члена конкурсной комиссии – Консультанта комитета по межмуниципальному сотрудничеству и экономическому развитию Федосееву Марию Александровну.</w:t>
      </w:r>
    </w:p>
    <w:p w:rsidR="00F51922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Члена конкурсной комиссии – Главу сельского поселения «Писковичская волость» Волкову Наталию Николаевну.</w:t>
      </w:r>
    </w:p>
    <w:p w:rsidR="00F51922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Включить в состав конкурсной комиссии:</w:t>
      </w:r>
    </w:p>
    <w:p w:rsidR="00F51922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Секретаря комиссии – Консультанта территориального развития Администрации Псковского района Остапенко Марину Владимировну;</w:t>
      </w:r>
    </w:p>
    <w:p w:rsidR="00F51922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Члена конкурсной комиссии – Заместителя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 Администрации Псковского района Иванова Артема Анатольевича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51922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Члена конкурсной комиссии – Начальника финансового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Юлию Геннадьевну;</w:t>
      </w:r>
    </w:p>
    <w:p w:rsidR="00F51922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Члена конкурсной комиссии – Председателя комитета по территориальному развитию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Псковского района Васильева Дмитрия Николаевича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51922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Члена конкурсной комиссии – Заместителя председателя комитета по ЖКХ, строительству и архитектуре Косареву Дарью Владимировну;</w:t>
      </w:r>
    </w:p>
    <w:p w:rsidR="00F51922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Члена конкурсной комиссии – Консультанта территориального развития Администрации Псковского района Федосееву Марию Александровну.</w:t>
      </w:r>
    </w:p>
    <w:p w:rsidR="00F51922" w:rsidRPr="0072415B" w:rsidRDefault="00F51922" w:rsidP="00F5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724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F51922" w:rsidRPr="009167D8" w:rsidRDefault="00F51922" w:rsidP="00F51922">
      <w:pPr>
        <w:pStyle w:val="a3"/>
        <w:tabs>
          <w:tab w:val="left" w:pos="0"/>
        </w:tabs>
        <w:suppressAutoHyphens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916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9167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в газете «Псковская провинция» и размещению в сети Интернет на официальном сайте муниципального образования «Псковский район».</w:t>
      </w:r>
    </w:p>
    <w:p w:rsidR="00F51922" w:rsidRPr="00AD1B4D" w:rsidRDefault="00F51922" w:rsidP="00F51922">
      <w:pPr>
        <w:tabs>
          <w:tab w:val="left" w:pos="0"/>
        </w:tabs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AD1B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D1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F51922" w:rsidRDefault="00F51922" w:rsidP="00F5192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1922" w:rsidRPr="007D2DED" w:rsidRDefault="00F51922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1922" w:rsidRDefault="00F51922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1922" w:rsidRDefault="00F51922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Главы Администрации</w:t>
      </w:r>
    </w:p>
    <w:p w:rsidR="00F51922" w:rsidRPr="004D603D" w:rsidRDefault="00F51922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Псковского района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С.Л. Колинко</w:t>
      </w:r>
    </w:p>
    <w:p w:rsidR="007B45AE" w:rsidRDefault="007B45AE" w:rsidP="00F51922"/>
    <w:sectPr w:rsidR="007B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C6"/>
    <w:rsid w:val="0015747F"/>
    <w:rsid w:val="0065687D"/>
    <w:rsid w:val="007B45AE"/>
    <w:rsid w:val="00907EC6"/>
    <w:rsid w:val="00F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6</cp:revision>
  <cp:lastPrinted>2024-03-25T13:06:00Z</cp:lastPrinted>
  <dcterms:created xsi:type="dcterms:W3CDTF">2024-03-25T12:48:00Z</dcterms:created>
  <dcterms:modified xsi:type="dcterms:W3CDTF">2024-03-26T14:27:00Z</dcterms:modified>
</cp:coreProperties>
</file>