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8D82F" w14:textId="77777777" w:rsidR="00D73ECC" w:rsidRDefault="00D73ECC" w:rsidP="00D73ECC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48EFB41" wp14:editId="6C49C63A">
            <wp:simplePos x="0" y="0"/>
            <wp:positionH relativeFrom="column">
              <wp:posOffset>2807970</wp:posOffset>
            </wp:positionH>
            <wp:positionV relativeFrom="paragraph">
              <wp:posOffset>-411480</wp:posOffset>
            </wp:positionV>
            <wp:extent cx="783590" cy="9144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E61DE" w14:textId="77777777" w:rsidR="00F957B4" w:rsidRPr="003A2D93" w:rsidRDefault="00F957B4" w:rsidP="00D73ECC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AF6B67" wp14:editId="0AB8445C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2540" t="0" r="190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133912" w:rsidRDefault="00133912" w:rsidP="00F957B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" o:allowincell="f" stroked="f">
                <v:textbox style="layout-flow:vertical;mso-layout-flow-alt:bottom-to-top">
                  <w:txbxContent>
                    <w:p w14:paraId="672A6659" w14:textId="77777777" w:rsidR="00133912" w:rsidRDefault="00133912" w:rsidP="00F957B4"/>
                  </w:txbxContent>
                </v:textbox>
              </v:shape>
            </w:pict>
          </mc:Fallback>
        </mc:AlternateContent>
      </w:r>
      <w:r w:rsidRPr="003A2D93">
        <w:rPr>
          <w:rFonts w:ascii="Times New Roman" w:hAnsi="Times New Roman" w:cs="Times New Roman"/>
          <w:noProof/>
          <w:sz w:val="32"/>
          <w:szCs w:val="32"/>
        </w:rPr>
        <w:t>ПСКОВСКАЯ ОБЛАСТЬ</w:t>
      </w:r>
    </w:p>
    <w:p w14:paraId="25038A93" w14:textId="77777777" w:rsidR="00F957B4" w:rsidRPr="003A2D93" w:rsidRDefault="00F957B4" w:rsidP="00F957B4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ПСКОВСКОГО РАЙОНА</w:t>
      </w:r>
    </w:p>
    <w:p w14:paraId="53A67B3C" w14:textId="77777777" w:rsidR="00F957B4" w:rsidRPr="003A2D93" w:rsidRDefault="00F957B4" w:rsidP="00F95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D9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252"/>
        <w:gridCol w:w="5055"/>
      </w:tblGrid>
      <w:tr w:rsidR="00F957B4" w:rsidRPr="00DA3C9D" w14:paraId="190EA8DE" w14:textId="77777777" w:rsidTr="55348356">
        <w:trPr>
          <w:trHeight w:val="457"/>
          <w:jc w:val="center"/>
        </w:trPr>
        <w:tc>
          <w:tcPr>
            <w:tcW w:w="4252" w:type="dxa"/>
          </w:tcPr>
          <w:p w14:paraId="201CF09D" w14:textId="1AFCCC6B" w:rsidR="00F957B4" w:rsidRPr="000321F1" w:rsidRDefault="00F957B4" w:rsidP="00E7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97539C5" wp14:editId="3136098B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2540" t="3175" r="190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AB6C7B" w14:textId="77777777" w:rsidR="00133912" w:rsidRDefault="00133912" w:rsidP="00F957B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-42.1pt;margin-top:10.55pt;width:28.9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" o:allowincell="f" stroked="f">
                      <v:textbox style="layout-flow:vertical;mso-layout-flow-alt:bottom-to-top">
                        <w:txbxContent>
                          <w:p w14:paraId="5DAB6C7B" w14:textId="77777777" w:rsidR="00133912" w:rsidRDefault="00133912" w:rsidP="00F957B4"/>
                        </w:txbxContent>
                      </v:textbox>
                    </v:shape>
                  </w:pict>
                </mc:Fallback>
              </mc:AlternateContent>
            </w:r>
            <w:r w:rsidR="00BB5B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7B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  <w:r w:rsidR="00BB5B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3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64E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012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4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1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5" w:type="dxa"/>
          </w:tcPr>
          <w:p w14:paraId="2E164662" w14:textId="6A40CC2B" w:rsidR="0017503C" w:rsidRPr="00DA3C9D" w:rsidRDefault="00F957B4" w:rsidP="001750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553483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0623" w:rsidRPr="55348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64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</w:tbl>
    <w:p w14:paraId="23F98BED" w14:textId="77777777" w:rsidR="00F957B4" w:rsidRDefault="00F957B4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D93">
        <w:rPr>
          <w:rFonts w:ascii="Times New Roman" w:hAnsi="Times New Roman" w:cs="Times New Roman"/>
          <w:sz w:val="28"/>
          <w:szCs w:val="28"/>
        </w:rPr>
        <w:t>г. Псков</w:t>
      </w:r>
    </w:p>
    <w:p w14:paraId="6A05A809" w14:textId="77777777" w:rsidR="005C25FF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5C25FF" w:rsidRPr="003A2D93" w:rsidRDefault="005C25FF" w:rsidP="005C2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40E5C" w14:textId="77777777" w:rsidR="005C25FF" w:rsidRDefault="000321F1" w:rsidP="00C13CCD">
      <w:pPr>
        <w:pStyle w:val="a4"/>
        <w:spacing w:after="0"/>
      </w:pP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Псковского района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от 28.02.2017 г. № 20 «Об утверждении муниципальной программы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 xml:space="preserve">Псковского района «Развитие образования, молодежной политики </w:t>
      </w:r>
      <w:r w:rsidR="005C25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0321F1">
        <w:rPr>
          <w:rFonts w:ascii="Times New Roman" w:hAnsi="Times New Roman" w:cs="Times New Roman"/>
          <w:b/>
          <w:bCs/>
          <w:sz w:val="28"/>
          <w:szCs w:val="28"/>
        </w:rPr>
        <w:t>и физической культ</w:t>
      </w:r>
      <w:r w:rsidR="00C13CCD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41C8F396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72A3D3EC" w14:textId="77777777" w:rsidR="005C25FF" w:rsidRDefault="005C25FF" w:rsidP="005C25FF">
      <w:pPr>
        <w:spacing w:after="0" w:line="240" w:lineRule="auto"/>
        <w:rPr>
          <w:lang w:eastAsia="ru-RU"/>
        </w:rPr>
      </w:pPr>
    </w:p>
    <w:p w14:paraId="5B10164C" w14:textId="6E84ACBE" w:rsidR="001E04D4" w:rsidRPr="00FD7C9D" w:rsidRDefault="00F21F02" w:rsidP="00EF39E6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D4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179 Бюджетного кодекса Российской Федерации, постановления Администрации Псковского района от 08.02.2016 № 12 </w:t>
      </w:r>
      <w:r w:rsidR="005C25FF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E04D4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утверждения, реализации и оценки эффективности муниципальных программ Псковского района», в соответствии </w:t>
      </w:r>
      <w:r w:rsidR="00A1231D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 Собрания депутатов Псковского района</w:t>
      </w:r>
      <w:r w:rsidR="005C25FF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CCD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декабря 2022 года № 23 «О бюджете муниципального образования «Псковский район» на 2023 год и плановый период 2024 и 2025 годов»</w:t>
      </w:r>
      <w:r w:rsidR="00083D76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3D76" w:rsidRPr="55348356">
        <w:rPr>
          <w:rFonts w:ascii="Times New Roman" w:hAnsi="Times New Roman" w:cs="Times New Roman"/>
          <w:sz w:val="28"/>
          <w:szCs w:val="28"/>
        </w:rPr>
        <w:t>с изм. от 09 февраля 2023 № 32, от 27.04.2023 № 48, от 19.06.2023 № 61</w:t>
      </w:r>
      <w:r w:rsidR="00EA2E08" w:rsidRPr="55348356">
        <w:rPr>
          <w:rFonts w:ascii="Times New Roman" w:hAnsi="Times New Roman" w:cs="Times New Roman"/>
          <w:sz w:val="28"/>
          <w:szCs w:val="28"/>
        </w:rPr>
        <w:t>,</w:t>
      </w:r>
      <w:r w:rsidR="00A1231D" w:rsidRPr="55348356">
        <w:rPr>
          <w:rFonts w:ascii="Times New Roman" w:hAnsi="Times New Roman" w:cs="Times New Roman"/>
          <w:sz w:val="28"/>
          <w:szCs w:val="28"/>
        </w:rPr>
        <w:t xml:space="preserve"> от 28.09.2023 №</w:t>
      </w:r>
      <w:r w:rsidR="00D76031" w:rsidRPr="55348356">
        <w:rPr>
          <w:rFonts w:ascii="Times New Roman" w:hAnsi="Times New Roman" w:cs="Times New Roman"/>
          <w:sz w:val="28"/>
          <w:szCs w:val="28"/>
        </w:rPr>
        <w:t xml:space="preserve"> 75</w:t>
      </w:r>
      <w:r w:rsidR="00083D76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3CCD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CCD" w:rsidRPr="55348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04D4" w:rsidRPr="55348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Псковского района ПОСТАНОВЛЯЕТ:</w:t>
      </w:r>
    </w:p>
    <w:p w14:paraId="757F6FC8" w14:textId="77777777" w:rsidR="00642226" w:rsidRDefault="00F21F02" w:rsidP="00EF39E6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Псковского района                         от 28.02.2017 г. № 20 </w:t>
      </w:r>
      <w:r w:rsidR="00642226" w:rsidRPr="0003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226" w:rsidRPr="000321F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Псковского района «Развитие образования, молодежной политики и физической культуры </w:t>
      </w:r>
      <w:r w:rsidR="00EE07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2226" w:rsidRPr="000321F1">
        <w:rPr>
          <w:rFonts w:ascii="Times New Roman" w:hAnsi="Times New Roman" w:cs="Times New Roman"/>
          <w:sz w:val="28"/>
          <w:szCs w:val="28"/>
        </w:rPr>
        <w:t>и спорта в Псковском районе» следующие изменения:</w:t>
      </w:r>
    </w:p>
    <w:p w14:paraId="7A5DDEC6" w14:textId="77777777" w:rsidR="00642226" w:rsidRPr="00535405" w:rsidRDefault="00535405" w:rsidP="00EF39E6">
      <w:p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C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226" w:rsidRPr="0053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муниципальной программы «Развитие образования молодежной политики, физической культуры и спорта в Псковской» изложить в следующей редакции:</w:t>
      </w:r>
    </w:p>
    <w:p w14:paraId="0D0B940D" w14:textId="77777777" w:rsidR="00246DBD" w:rsidRDefault="00246DBD" w:rsidP="00EF39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1961524" w14:textId="77777777" w:rsidR="00C969ED" w:rsidRPr="0013772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Паспорт</w:t>
      </w:r>
    </w:p>
    <w:p w14:paraId="55B30C81" w14:textId="77777777" w:rsidR="00EA6A5B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>«Развитие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разования, молодежной политики,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 и спорта в Псковском районе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7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27B00A" w14:textId="77777777" w:rsidR="004D7701" w:rsidRDefault="004D7701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61E4C" w14:textId="77777777" w:rsidR="00D73ECC" w:rsidRDefault="00D73ECC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851"/>
        <w:gridCol w:w="850"/>
        <w:gridCol w:w="798"/>
        <w:gridCol w:w="851"/>
        <w:gridCol w:w="850"/>
        <w:gridCol w:w="851"/>
        <w:gridCol w:w="850"/>
        <w:gridCol w:w="940"/>
        <w:gridCol w:w="850"/>
        <w:gridCol w:w="851"/>
      </w:tblGrid>
      <w:tr w:rsidR="003467FC" w:rsidRPr="003467FC" w14:paraId="6CF8D029" w14:textId="77777777" w:rsidTr="55348356">
        <w:trPr>
          <w:trHeight w:val="11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F01F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6C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образования, молодежной политики, физической культуры и спорта в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Псковском районе</w:t>
            </w:r>
          </w:p>
        </w:tc>
      </w:tr>
      <w:tr w:rsidR="003467FC" w:rsidRPr="003467FC" w14:paraId="4EAFACFB" w14:textId="77777777" w:rsidTr="55348356">
        <w:trPr>
          <w:trHeight w:val="10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432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836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3467FC" w:rsidRPr="003467FC" w14:paraId="72274A05" w14:textId="77777777" w:rsidTr="55348356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716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0FD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14:paraId="0D737BAD" w14:textId="77777777" w:rsidTr="55348356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8C38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57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14:paraId="6CFC4A5A" w14:textId="77777777" w:rsidTr="5534835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07658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E1295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1.Развитие общего  и дошкольного образования;</w:t>
            </w:r>
          </w:p>
        </w:tc>
      </w:tr>
      <w:tr w:rsidR="003467FC" w:rsidRPr="003467FC" w14:paraId="56B42BEC" w14:textId="77777777" w:rsidTr="55348356">
        <w:trPr>
          <w:trHeight w:val="315"/>
        </w:trPr>
        <w:tc>
          <w:tcPr>
            <w:tcW w:w="1291" w:type="dxa"/>
            <w:vMerge/>
            <w:vAlign w:val="center"/>
            <w:hideMark/>
          </w:tcPr>
          <w:p w14:paraId="44EAFD9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1BBF9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Содержание и безопасность образовательных учреждений;</w:t>
            </w:r>
          </w:p>
        </w:tc>
      </w:tr>
      <w:tr w:rsidR="003467FC" w:rsidRPr="003467FC" w14:paraId="1A42ECD3" w14:textId="77777777" w:rsidTr="55348356">
        <w:trPr>
          <w:trHeight w:val="420"/>
        </w:trPr>
        <w:tc>
          <w:tcPr>
            <w:tcW w:w="1291" w:type="dxa"/>
            <w:vMerge/>
            <w:vAlign w:val="center"/>
            <w:hideMark/>
          </w:tcPr>
          <w:p w14:paraId="4B94D5A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973C8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3.Профилактика безнадзорности и правонарушений среди несовершеннолетних;</w:t>
            </w:r>
          </w:p>
        </w:tc>
      </w:tr>
      <w:tr w:rsidR="003467FC" w:rsidRPr="003467FC" w14:paraId="587537B6" w14:textId="77777777" w:rsidTr="55348356">
        <w:trPr>
          <w:trHeight w:val="630"/>
        </w:trPr>
        <w:tc>
          <w:tcPr>
            <w:tcW w:w="1291" w:type="dxa"/>
            <w:vMerge/>
            <w:vAlign w:val="center"/>
            <w:hideMark/>
          </w:tcPr>
          <w:p w14:paraId="3DEEC66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1E7C3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4.Комплексные меры противодействия злоупотреблению наркотиков и их незаконному обороту;</w:t>
            </w:r>
          </w:p>
        </w:tc>
      </w:tr>
      <w:tr w:rsidR="003467FC" w:rsidRPr="003467FC" w14:paraId="644B7F14" w14:textId="77777777" w:rsidTr="55348356">
        <w:trPr>
          <w:trHeight w:val="315"/>
        </w:trPr>
        <w:tc>
          <w:tcPr>
            <w:tcW w:w="1291" w:type="dxa"/>
            <w:vMerge/>
            <w:vAlign w:val="center"/>
            <w:hideMark/>
          </w:tcPr>
          <w:p w14:paraId="3656B9A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824E8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Развитие дополнительного образования;</w:t>
            </w:r>
          </w:p>
        </w:tc>
      </w:tr>
      <w:tr w:rsidR="003467FC" w:rsidRPr="003467FC" w14:paraId="5236FB08" w14:textId="77777777" w:rsidTr="55348356">
        <w:trPr>
          <w:trHeight w:val="450"/>
        </w:trPr>
        <w:tc>
          <w:tcPr>
            <w:tcW w:w="1291" w:type="dxa"/>
            <w:vMerge/>
            <w:vAlign w:val="center"/>
            <w:hideMark/>
          </w:tcPr>
          <w:p w14:paraId="45FB081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ACF9B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6.Развитие физической культуры, спорта и молодежной политики.</w:t>
            </w:r>
          </w:p>
        </w:tc>
      </w:tr>
      <w:tr w:rsidR="003467FC" w:rsidRPr="003467FC" w14:paraId="4544CC0A" w14:textId="77777777" w:rsidTr="55348356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FCA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953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F53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3467FC" w:rsidRPr="003467FC" w14:paraId="06DADD6E" w14:textId="77777777" w:rsidTr="55348356">
        <w:trPr>
          <w:trHeight w:val="111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FF42A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3B6F3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3467FC" w:rsidRPr="003467FC" w14:paraId="77A388E5" w14:textId="77777777" w:rsidTr="55348356">
        <w:trPr>
          <w:trHeight w:val="600"/>
        </w:trPr>
        <w:tc>
          <w:tcPr>
            <w:tcW w:w="1291" w:type="dxa"/>
            <w:vMerge/>
            <w:vAlign w:val="center"/>
            <w:hideMark/>
          </w:tcPr>
          <w:p w14:paraId="049F31C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E5D4B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3467FC" w:rsidRPr="003467FC" w14:paraId="1FB078A9" w14:textId="77777777" w:rsidTr="55348356">
        <w:trPr>
          <w:trHeight w:val="750"/>
        </w:trPr>
        <w:tc>
          <w:tcPr>
            <w:tcW w:w="1291" w:type="dxa"/>
            <w:vMerge/>
            <w:vAlign w:val="center"/>
            <w:hideMark/>
          </w:tcPr>
          <w:p w14:paraId="5312826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0D9AE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Организация профилактической  работы по предупреждению безнадзорности и правонарушений среди несовершеннолетних, сокращения числа совершаемых ими противоправных действий, обеспечение защиты их прав и законных интересов.</w:t>
            </w:r>
          </w:p>
        </w:tc>
      </w:tr>
      <w:tr w:rsidR="003467FC" w:rsidRPr="003467FC" w14:paraId="308869C9" w14:textId="77777777" w:rsidTr="55348356">
        <w:trPr>
          <w:trHeight w:val="855"/>
        </w:trPr>
        <w:tc>
          <w:tcPr>
            <w:tcW w:w="1291" w:type="dxa"/>
            <w:vMerge/>
            <w:vAlign w:val="center"/>
            <w:hideMark/>
          </w:tcPr>
          <w:p w14:paraId="62486C0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CFFDB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Создание межведомственной системы противодействия незаконному обороту наркотиков и положительной информационной и культурной тенденции по формированию антинаркотического мировоззрения</w:t>
            </w:r>
          </w:p>
        </w:tc>
      </w:tr>
      <w:tr w:rsidR="003467FC" w:rsidRPr="003467FC" w14:paraId="356A5406" w14:textId="77777777" w:rsidTr="55348356">
        <w:trPr>
          <w:trHeight w:val="435"/>
        </w:trPr>
        <w:tc>
          <w:tcPr>
            <w:tcW w:w="1291" w:type="dxa"/>
            <w:vMerge/>
            <w:vAlign w:val="center"/>
            <w:hideMark/>
          </w:tcPr>
          <w:p w14:paraId="4101652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05E31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Обеспечение доступности  услуг дополнительного         образования детей.</w:t>
            </w:r>
          </w:p>
        </w:tc>
      </w:tr>
      <w:tr w:rsidR="003467FC" w:rsidRPr="003467FC" w14:paraId="1AF85648" w14:textId="77777777" w:rsidTr="55348356">
        <w:trPr>
          <w:trHeight w:val="885"/>
        </w:trPr>
        <w:tc>
          <w:tcPr>
            <w:tcW w:w="1291" w:type="dxa"/>
            <w:vMerge/>
            <w:vAlign w:val="center"/>
            <w:hideMark/>
          </w:tcPr>
          <w:p w14:paraId="4B99056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B9D1A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Повысить эффективность реализации молодежной политики,  формирование потребности в занятиях физической культурой и спортом у различных категорий населения, пропаганда здорового образа жизни.</w:t>
            </w:r>
          </w:p>
        </w:tc>
      </w:tr>
      <w:tr w:rsidR="003467FC" w:rsidRPr="003467FC" w14:paraId="3D2047A2" w14:textId="77777777" w:rsidTr="55348356">
        <w:trPr>
          <w:trHeight w:val="9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89D22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муниципаль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4A890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 (%)</w:t>
            </w:r>
          </w:p>
        </w:tc>
      </w:tr>
      <w:tr w:rsidR="003467FC" w:rsidRPr="003467FC" w14:paraId="6FD5D9A3" w14:textId="77777777" w:rsidTr="55348356">
        <w:trPr>
          <w:trHeight w:val="720"/>
        </w:trPr>
        <w:tc>
          <w:tcPr>
            <w:tcW w:w="1291" w:type="dxa"/>
            <w:vMerge/>
            <w:vAlign w:val="center"/>
            <w:hideMark/>
          </w:tcPr>
          <w:p w14:paraId="1299C43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1D086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(%)</w:t>
            </w:r>
          </w:p>
        </w:tc>
      </w:tr>
      <w:tr w:rsidR="003467FC" w:rsidRPr="003467FC" w14:paraId="73AB6CFB" w14:textId="77777777" w:rsidTr="55348356">
        <w:trPr>
          <w:trHeight w:val="450"/>
        </w:trPr>
        <w:tc>
          <w:tcPr>
            <w:tcW w:w="1291" w:type="dxa"/>
            <w:vMerge/>
            <w:vAlign w:val="center"/>
            <w:hideMark/>
          </w:tcPr>
          <w:p w14:paraId="4DDBEF00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897FE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3.Удовлетворенность населения полнотой и качеством дополнительного образования (%)</w:t>
            </w:r>
          </w:p>
        </w:tc>
      </w:tr>
      <w:tr w:rsidR="003467FC" w:rsidRPr="003467FC" w14:paraId="7179A397" w14:textId="77777777" w:rsidTr="55348356">
        <w:trPr>
          <w:trHeight w:val="825"/>
        </w:trPr>
        <w:tc>
          <w:tcPr>
            <w:tcW w:w="1291" w:type="dxa"/>
            <w:vMerge/>
            <w:vAlign w:val="center"/>
            <w:hideMark/>
          </w:tcPr>
          <w:p w14:paraId="3461D77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0D0BE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(%)</w:t>
            </w:r>
          </w:p>
        </w:tc>
      </w:tr>
      <w:tr w:rsidR="003467FC" w:rsidRPr="003467FC" w14:paraId="3F3DD42A" w14:textId="77777777" w:rsidTr="55348356">
        <w:trPr>
          <w:trHeight w:val="720"/>
        </w:trPr>
        <w:tc>
          <w:tcPr>
            <w:tcW w:w="1291" w:type="dxa"/>
            <w:vMerge/>
            <w:vAlign w:val="center"/>
            <w:hideMark/>
          </w:tcPr>
          <w:p w14:paraId="3CF2D8B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783A1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(%)</w:t>
            </w:r>
          </w:p>
        </w:tc>
      </w:tr>
      <w:tr w:rsidR="003467FC" w:rsidRPr="003467FC" w14:paraId="5399DDD6" w14:textId="77777777" w:rsidTr="55348356">
        <w:trPr>
          <w:trHeight w:val="975"/>
        </w:trPr>
        <w:tc>
          <w:tcPr>
            <w:tcW w:w="1291" w:type="dxa"/>
            <w:vMerge/>
            <w:vAlign w:val="center"/>
            <w:hideMark/>
          </w:tcPr>
          <w:p w14:paraId="0FB7827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3FABC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 (%)</w:t>
            </w:r>
          </w:p>
        </w:tc>
      </w:tr>
      <w:tr w:rsidR="003467FC" w:rsidRPr="003467FC" w14:paraId="493E1852" w14:textId="77777777" w:rsidTr="55348356">
        <w:trPr>
          <w:trHeight w:val="405"/>
        </w:trPr>
        <w:tc>
          <w:tcPr>
            <w:tcW w:w="1291" w:type="dxa"/>
            <w:vMerge/>
            <w:vAlign w:val="center"/>
            <w:hideMark/>
          </w:tcPr>
          <w:p w14:paraId="1FC3994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979BD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Доля населения, систематически занимающегося физической культурой и спортом (%)</w:t>
            </w:r>
          </w:p>
        </w:tc>
      </w:tr>
      <w:tr w:rsidR="003467FC" w:rsidRPr="003467FC" w14:paraId="4460C48A" w14:textId="77777777" w:rsidTr="55348356">
        <w:trPr>
          <w:trHeight w:val="630"/>
        </w:trPr>
        <w:tc>
          <w:tcPr>
            <w:tcW w:w="1291" w:type="dxa"/>
            <w:vMerge/>
            <w:vAlign w:val="center"/>
            <w:hideMark/>
          </w:tcPr>
          <w:p w14:paraId="0562CB0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9D89C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 (%)</w:t>
            </w:r>
          </w:p>
        </w:tc>
      </w:tr>
      <w:tr w:rsidR="003467FC" w:rsidRPr="003467FC" w14:paraId="28790ACE" w14:textId="77777777" w:rsidTr="55348356">
        <w:trPr>
          <w:trHeight w:val="840"/>
        </w:trPr>
        <w:tc>
          <w:tcPr>
            <w:tcW w:w="1291" w:type="dxa"/>
            <w:vMerge/>
            <w:vAlign w:val="center"/>
            <w:hideMark/>
          </w:tcPr>
          <w:p w14:paraId="34CE0A4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0151D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</w:t>
            </w:r>
          </w:p>
        </w:tc>
      </w:tr>
      <w:tr w:rsidR="003467FC" w:rsidRPr="003467FC" w14:paraId="33A4DE92" w14:textId="77777777" w:rsidTr="55348356">
        <w:trPr>
          <w:trHeight w:val="630"/>
        </w:trPr>
        <w:tc>
          <w:tcPr>
            <w:tcW w:w="1291" w:type="dxa"/>
            <w:vMerge/>
            <w:vAlign w:val="center"/>
            <w:hideMark/>
          </w:tcPr>
          <w:p w14:paraId="62EBF3C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2C4AF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Обеспечение безопасного технического и санитарно-гигиенического состояния  общеобразовательных учреждений.</w:t>
            </w:r>
          </w:p>
        </w:tc>
      </w:tr>
      <w:tr w:rsidR="003467FC" w:rsidRPr="003467FC" w14:paraId="4E35FE2C" w14:textId="77777777" w:rsidTr="55348356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8CB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95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509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2017 -2025 гг.</w:t>
            </w:r>
          </w:p>
        </w:tc>
      </w:tr>
      <w:tr w:rsidR="003467FC" w:rsidRPr="003467FC" w14:paraId="1E11802E" w14:textId="77777777" w:rsidTr="55348356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8B5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55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18A7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(т.руб.)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A0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62B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A13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CC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1B9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425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A6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FD3E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F1D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467FC" w:rsidRPr="003467FC" w14:paraId="6D98A12B" w14:textId="77777777" w:rsidTr="55348356">
        <w:trPr>
          <w:trHeight w:val="315"/>
        </w:trPr>
        <w:tc>
          <w:tcPr>
            <w:tcW w:w="1291" w:type="dxa"/>
            <w:vMerge/>
            <w:vAlign w:val="center"/>
            <w:hideMark/>
          </w:tcPr>
          <w:p w14:paraId="2946DB8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97CC1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10FFD3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B69937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14:paraId="3FE9F23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F72F64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8CE6F9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1CDCEA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BB9E25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23DE523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2E5622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7547A0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14:paraId="1A3A7053" w14:textId="77777777" w:rsidTr="55348356">
        <w:trPr>
          <w:trHeight w:val="510"/>
        </w:trPr>
        <w:tc>
          <w:tcPr>
            <w:tcW w:w="1291" w:type="dxa"/>
            <w:vMerge/>
            <w:vAlign w:val="center"/>
            <w:hideMark/>
          </w:tcPr>
          <w:p w14:paraId="5043CB0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A4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5C0F" w14:textId="77777777"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91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AC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AA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9C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279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F873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0480" w14:textId="7B12F69A" w:rsidR="003467FC" w:rsidRPr="002C4DDA" w:rsidRDefault="002C4DDA" w:rsidP="55348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  <w:r w:rsidR="3EB278D0"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5538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80A6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28854</w:t>
            </w:r>
          </w:p>
        </w:tc>
      </w:tr>
      <w:tr w:rsidR="003467FC" w:rsidRPr="003467FC" w14:paraId="0A0B2F8C" w14:textId="77777777" w:rsidTr="55348356">
        <w:trPr>
          <w:trHeight w:val="510"/>
        </w:trPr>
        <w:tc>
          <w:tcPr>
            <w:tcW w:w="1291" w:type="dxa"/>
            <w:vMerge/>
            <w:vAlign w:val="center"/>
            <w:hideMark/>
          </w:tcPr>
          <w:p w14:paraId="0745931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CCB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72F" w14:textId="77777777"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305786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EC8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62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B6B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63C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073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395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C1E" w14:textId="0160F362" w:rsidR="003467FC" w:rsidRPr="002C4DDA" w:rsidRDefault="6FF8D073" w:rsidP="002C4DDA">
            <w:pPr>
              <w:spacing w:after="0" w:line="240" w:lineRule="auto"/>
              <w:ind w:left="-160" w:firstLine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329</w:t>
            </w:r>
            <w:r w:rsidR="002C4DDA"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32BF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0A4A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280893</w:t>
            </w:r>
          </w:p>
        </w:tc>
      </w:tr>
      <w:tr w:rsidR="003467FC" w:rsidRPr="003467FC" w14:paraId="472B782E" w14:textId="77777777" w:rsidTr="55348356">
        <w:trPr>
          <w:trHeight w:val="585"/>
        </w:trPr>
        <w:tc>
          <w:tcPr>
            <w:tcW w:w="1291" w:type="dxa"/>
            <w:vMerge/>
            <w:vAlign w:val="center"/>
            <w:hideMark/>
          </w:tcPr>
          <w:p w14:paraId="6537F28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1B4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59D" w14:textId="77777777"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DD1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48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8D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564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DA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0E4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8E6" w14:textId="7495340F" w:rsidR="003467FC" w:rsidRPr="00133912" w:rsidRDefault="5F600637" w:rsidP="002C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251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268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EB5D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192537</w:t>
            </w:r>
          </w:p>
        </w:tc>
      </w:tr>
      <w:tr w:rsidR="003467FC" w:rsidRPr="003467FC" w14:paraId="29EB713D" w14:textId="77777777" w:rsidTr="55348356">
        <w:trPr>
          <w:trHeight w:val="510"/>
        </w:trPr>
        <w:tc>
          <w:tcPr>
            <w:tcW w:w="1291" w:type="dxa"/>
            <w:vMerge/>
            <w:vAlign w:val="center"/>
            <w:hideMark/>
          </w:tcPr>
          <w:p w14:paraId="6DFB9E20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28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ABD" w14:textId="77777777" w:rsidR="003467FC" w:rsidRPr="009E111F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44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63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2D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210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9E0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859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EDD" w14:textId="77777777" w:rsidR="003467FC" w:rsidRPr="002C4DDA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7D90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8E3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33500</w:t>
            </w:r>
          </w:p>
        </w:tc>
      </w:tr>
      <w:tr w:rsidR="003467FC" w:rsidRPr="003467FC" w14:paraId="79F7F781" w14:textId="77777777" w:rsidTr="55348356">
        <w:trPr>
          <w:trHeight w:val="750"/>
        </w:trPr>
        <w:tc>
          <w:tcPr>
            <w:tcW w:w="1291" w:type="dxa"/>
            <w:vMerge/>
            <w:vAlign w:val="center"/>
            <w:hideMark/>
          </w:tcPr>
          <w:p w14:paraId="70DF9E5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5C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DB1B" w14:textId="77777777" w:rsidR="003467FC" w:rsidRPr="009E111F" w:rsidRDefault="009E111F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5075527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C8C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341796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E2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43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4D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BE9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51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421" w14:textId="66E58F10" w:rsidR="003467FC" w:rsidRPr="00133912" w:rsidRDefault="5262864F" w:rsidP="002C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677873D1"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AB92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5B9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535784</w:t>
            </w:r>
          </w:p>
        </w:tc>
      </w:tr>
      <w:tr w:rsidR="003467FC" w:rsidRPr="003467FC" w14:paraId="1E1E66CB" w14:textId="77777777" w:rsidTr="55348356">
        <w:trPr>
          <w:trHeight w:val="8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7DEBD4C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148F3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муниципальных общеобразовательных учреждений, соответствующих современным требованиям  обучения, в общем количестве муниципальных общеобразовательных учреждений ( 100%)</w:t>
            </w:r>
          </w:p>
        </w:tc>
      </w:tr>
      <w:tr w:rsidR="003467FC" w:rsidRPr="003467FC" w14:paraId="70553101" w14:textId="77777777" w:rsidTr="55348356">
        <w:trPr>
          <w:trHeight w:val="945"/>
        </w:trPr>
        <w:tc>
          <w:tcPr>
            <w:tcW w:w="1291" w:type="dxa"/>
            <w:vMerge/>
            <w:vAlign w:val="center"/>
            <w:hideMark/>
          </w:tcPr>
          <w:p w14:paraId="44E871B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4C179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( 100%)</w:t>
            </w:r>
          </w:p>
        </w:tc>
      </w:tr>
      <w:tr w:rsidR="003467FC" w:rsidRPr="003467FC" w14:paraId="306000F8" w14:textId="77777777" w:rsidTr="55348356">
        <w:trPr>
          <w:trHeight w:val="510"/>
        </w:trPr>
        <w:tc>
          <w:tcPr>
            <w:tcW w:w="1291" w:type="dxa"/>
            <w:vMerge/>
            <w:vAlign w:val="center"/>
            <w:hideMark/>
          </w:tcPr>
          <w:p w14:paraId="144A5D2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67FB9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населения  удовлетворенного полнотой и качеством дополнительного образования  99 (%)</w:t>
            </w:r>
          </w:p>
        </w:tc>
      </w:tr>
      <w:tr w:rsidR="003467FC" w:rsidRPr="003467FC" w14:paraId="787237BE" w14:textId="77777777" w:rsidTr="55348356">
        <w:trPr>
          <w:trHeight w:val="900"/>
        </w:trPr>
        <w:tc>
          <w:tcPr>
            <w:tcW w:w="1291" w:type="dxa"/>
            <w:vMerge/>
            <w:vAlign w:val="center"/>
            <w:hideMark/>
          </w:tcPr>
          <w:p w14:paraId="738610E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86828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( 90%)</w:t>
            </w:r>
          </w:p>
        </w:tc>
      </w:tr>
      <w:tr w:rsidR="003467FC" w:rsidRPr="003467FC" w14:paraId="30837F3B" w14:textId="77777777" w:rsidTr="55348356">
        <w:trPr>
          <w:trHeight w:val="870"/>
        </w:trPr>
        <w:tc>
          <w:tcPr>
            <w:tcW w:w="1291" w:type="dxa"/>
            <w:vMerge/>
            <w:vAlign w:val="center"/>
            <w:hideMark/>
          </w:tcPr>
          <w:p w14:paraId="637805D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C944B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Доля молодежи, участвующих в мероприятиях (конкурсы, фестивали, акции, семинары, "круглые столы") по реализации основных направлений молодежной политики, в общей численности молодежи Псковского района  90%</w:t>
            </w:r>
          </w:p>
        </w:tc>
      </w:tr>
      <w:tr w:rsidR="003467FC" w:rsidRPr="003467FC" w14:paraId="1BD3CA47" w14:textId="77777777" w:rsidTr="55348356">
        <w:trPr>
          <w:trHeight w:val="825"/>
        </w:trPr>
        <w:tc>
          <w:tcPr>
            <w:tcW w:w="1291" w:type="dxa"/>
            <w:vMerge/>
            <w:vAlign w:val="center"/>
            <w:hideMark/>
          </w:tcPr>
          <w:p w14:paraId="463F29E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788B4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Доля выпускников муниципальных общеобразовательных учреждений, получивших аттестат о среднем (полном) образовании, в общей численности выпускников муниципальных общеобразовательных учреждений ( 100%)</w:t>
            </w:r>
          </w:p>
        </w:tc>
      </w:tr>
      <w:tr w:rsidR="003467FC" w:rsidRPr="003467FC" w14:paraId="4AB85E7C" w14:textId="77777777" w:rsidTr="55348356">
        <w:trPr>
          <w:trHeight w:val="420"/>
        </w:trPr>
        <w:tc>
          <w:tcPr>
            <w:tcW w:w="1291" w:type="dxa"/>
            <w:vMerge/>
            <w:vAlign w:val="center"/>
            <w:hideMark/>
          </w:tcPr>
          <w:p w14:paraId="3B7B4B8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D3750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Доля населения, систематически занимающегося физической культурой и спортом ( 30%)</w:t>
            </w:r>
          </w:p>
        </w:tc>
      </w:tr>
      <w:tr w:rsidR="003467FC" w:rsidRPr="003467FC" w14:paraId="55E7EB67" w14:textId="77777777" w:rsidTr="55348356">
        <w:trPr>
          <w:trHeight w:val="630"/>
        </w:trPr>
        <w:tc>
          <w:tcPr>
            <w:tcW w:w="1291" w:type="dxa"/>
            <w:vMerge/>
            <w:vAlign w:val="center"/>
            <w:hideMark/>
          </w:tcPr>
          <w:p w14:paraId="3A0FF5F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3ABE2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8.Динамика снижения роста правонарушений, совершаемых на улицах и в общественных местах несовершеннолетними 50(%)</w:t>
            </w:r>
          </w:p>
        </w:tc>
      </w:tr>
      <w:tr w:rsidR="003467FC" w:rsidRPr="003467FC" w14:paraId="6F4C8D70" w14:textId="77777777" w:rsidTr="55348356">
        <w:trPr>
          <w:trHeight w:val="810"/>
        </w:trPr>
        <w:tc>
          <w:tcPr>
            <w:tcW w:w="1291" w:type="dxa"/>
            <w:vMerge/>
            <w:vAlign w:val="center"/>
            <w:hideMark/>
          </w:tcPr>
          <w:p w14:paraId="5630AD6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A6C7A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подростков и молодежи в возрасте от 11 до 24 лет, вовлеченных в профилактические мероприятия противодействию злоупотреблению наркотиков, по отношению к общей численности указанной категории лиц (в процентах); 80 %</w:t>
            </w:r>
          </w:p>
        </w:tc>
      </w:tr>
      <w:tr w:rsidR="003467FC" w:rsidRPr="003467FC" w14:paraId="4848AB15" w14:textId="77777777" w:rsidTr="55348356">
        <w:trPr>
          <w:trHeight w:val="765"/>
        </w:trPr>
        <w:tc>
          <w:tcPr>
            <w:tcW w:w="1291" w:type="dxa"/>
            <w:vMerge/>
            <w:vAlign w:val="center"/>
            <w:hideMark/>
          </w:tcPr>
          <w:p w14:paraId="6182907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04997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Обеспечение безопасного технического и санитарно-гигиенического состояния  общеобразовательных учреждений.- 90 %</w:t>
            </w:r>
          </w:p>
        </w:tc>
      </w:tr>
    </w:tbl>
    <w:p w14:paraId="2BA226A1" w14:textId="77777777" w:rsidR="00273FFC" w:rsidRPr="0013772B" w:rsidRDefault="00273FFC" w:rsidP="00DD367D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7AD93B2" w14:textId="77777777" w:rsidR="00C969ED" w:rsidRPr="0013772B" w:rsidRDefault="00C969ED" w:rsidP="00607DD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014061" w14:textId="77777777" w:rsidR="0022504B" w:rsidRPr="00CB659C" w:rsidRDefault="0022504B" w:rsidP="0022504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 1 </w:t>
      </w:r>
      <w:r w:rsidRPr="0022504B">
        <w:rPr>
          <w:rFonts w:ascii="Times New Roman" w:hAnsi="Times New Roman" w:cs="Times New Roman"/>
          <w:bCs/>
          <w:sz w:val="28"/>
          <w:szCs w:val="28"/>
          <w:lang w:eastAsia="ru-RU"/>
        </w:rPr>
        <w:t>«Развитие  общего и дошкольного образования»</w:t>
      </w: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DE4B5B7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F6BE6F9" w14:textId="77777777" w:rsidR="00C969ED" w:rsidRPr="00F3312E" w:rsidRDefault="00C969ED" w:rsidP="00F3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44C27328" w14:textId="77777777" w:rsidR="00C969ED" w:rsidRDefault="00C969ED" w:rsidP="00C96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D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«Развитие  общего и дошкольного образования» муниципальной программы </w:t>
      </w:r>
      <w:r w:rsidRPr="00275D90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66204FF1" w14:textId="77777777" w:rsidR="00DA5A77" w:rsidRDefault="00DA5A77" w:rsidP="0000212C">
      <w:pPr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354"/>
        <w:gridCol w:w="916"/>
        <w:gridCol w:w="707"/>
        <w:gridCol w:w="709"/>
        <w:gridCol w:w="708"/>
        <w:gridCol w:w="816"/>
        <w:gridCol w:w="816"/>
        <w:gridCol w:w="816"/>
        <w:gridCol w:w="816"/>
        <w:gridCol w:w="816"/>
        <w:gridCol w:w="816"/>
      </w:tblGrid>
      <w:tr w:rsidR="003467FC" w:rsidRPr="003467FC" w14:paraId="7E8E9EB7" w14:textId="77777777" w:rsidTr="55348356">
        <w:trPr>
          <w:trHeight w:val="11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4CB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6D1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общего и дошкольного образования</w:t>
            </w:r>
          </w:p>
        </w:tc>
      </w:tr>
      <w:tr w:rsidR="003467FC" w:rsidRPr="003467FC" w14:paraId="3706C563" w14:textId="77777777" w:rsidTr="55348356">
        <w:trPr>
          <w:trHeight w:val="1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8F4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05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3467FC" w:rsidRPr="003467FC" w14:paraId="6F5D52A7" w14:textId="77777777" w:rsidTr="55348356">
        <w:trPr>
          <w:trHeight w:val="1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55C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2C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14:paraId="25C4CB3F" w14:textId="77777777" w:rsidTr="55348356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F115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Цель подпрограммы муниципальной программы 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35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доступность и качество  общего, дошкольного и дополнительного образования,  соответствующих требованиям федеральных государственных образовательных стандартов, обеспечить условия для сохранения и развития системы отдыха и оздоровления детей и подростков.</w:t>
            </w:r>
          </w:p>
        </w:tc>
      </w:tr>
      <w:tr w:rsidR="003467FC" w:rsidRPr="003467FC" w14:paraId="3AABF08A" w14:textId="77777777" w:rsidTr="55348356">
        <w:trPr>
          <w:trHeight w:val="9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B9968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1E3D1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Повысить доступность и качество  дошкольного образования</w:t>
            </w:r>
          </w:p>
        </w:tc>
      </w:tr>
      <w:tr w:rsidR="003467FC" w:rsidRPr="003467FC" w14:paraId="1AC2C3C6" w14:textId="77777777" w:rsidTr="55348356">
        <w:trPr>
          <w:trHeight w:val="945"/>
        </w:trPr>
        <w:tc>
          <w:tcPr>
            <w:tcW w:w="1291" w:type="dxa"/>
            <w:vMerge/>
            <w:vAlign w:val="center"/>
            <w:hideMark/>
          </w:tcPr>
          <w:p w14:paraId="2DBF0D7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EC948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2.Совершенствовать организацию образовательного процесса в дошкольных образовательных учреждениях муниципалитета в соответствии с ФГОС.</w:t>
            </w:r>
          </w:p>
        </w:tc>
      </w:tr>
      <w:tr w:rsidR="003467FC" w:rsidRPr="003467FC" w14:paraId="47A5A946" w14:textId="77777777" w:rsidTr="55348356">
        <w:trPr>
          <w:trHeight w:val="945"/>
        </w:trPr>
        <w:tc>
          <w:tcPr>
            <w:tcW w:w="1291" w:type="dxa"/>
            <w:vMerge/>
            <w:vAlign w:val="center"/>
            <w:hideMark/>
          </w:tcPr>
          <w:p w14:paraId="6B62F1B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92D5C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3467FC" w:rsidRPr="003467FC" w14:paraId="757E3723" w14:textId="77777777" w:rsidTr="55348356">
        <w:trPr>
          <w:trHeight w:val="106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AF25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986C93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(%)</w:t>
            </w:r>
          </w:p>
        </w:tc>
      </w:tr>
      <w:tr w:rsidR="003467FC" w:rsidRPr="003467FC" w14:paraId="0B7BDB13" w14:textId="77777777" w:rsidTr="55348356">
        <w:trPr>
          <w:trHeight w:val="945"/>
        </w:trPr>
        <w:tc>
          <w:tcPr>
            <w:tcW w:w="1291" w:type="dxa"/>
            <w:vMerge/>
            <w:vAlign w:val="center"/>
            <w:hideMark/>
          </w:tcPr>
          <w:p w14:paraId="02F2C34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CE6D1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 (%).</w:t>
            </w:r>
          </w:p>
        </w:tc>
      </w:tr>
      <w:tr w:rsidR="003467FC" w:rsidRPr="003467FC" w14:paraId="743E5BC6" w14:textId="77777777" w:rsidTr="55348356">
        <w:trPr>
          <w:trHeight w:val="630"/>
        </w:trPr>
        <w:tc>
          <w:tcPr>
            <w:tcW w:w="1291" w:type="dxa"/>
            <w:vMerge/>
            <w:vAlign w:val="center"/>
            <w:hideMark/>
          </w:tcPr>
          <w:p w14:paraId="680A4E5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649E9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учреждения- чел.</w:t>
            </w:r>
          </w:p>
        </w:tc>
      </w:tr>
      <w:tr w:rsidR="003467FC" w:rsidRPr="003467FC" w14:paraId="0580BC6A" w14:textId="77777777" w:rsidTr="55348356">
        <w:trPr>
          <w:trHeight w:val="1110"/>
        </w:trPr>
        <w:tc>
          <w:tcPr>
            <w:tcW w:w="1291" w:type="dxa"/>
            <w:vMerge/>
            <w:vAlign w:val="center"/>
            <w:hideMark/>
          </w:tcPr>
          <w:p w14:paraId="1921983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89AB6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  - (%).</w:t>
            </w:r>
          </w:p>
        </w:tc>
      </w:tr>
      <w:tr w:rsidR="003467FC" w:rsidRPr="003467FC" w14:paraId="17F4D2BA" w14:textId="77777777" w:rsidTr="55348356">
        <w:trPr>
          <w:trHeight w:val="945"/>
        </w:trPr>
        <w:tc>
          <w:tcPr>
            <w:tcW w:w="1291" w:type="dxa"/>
            <w:vMerge/>
            <w:vAlign w:val="center"/>
            <w:hideMark/>
          </w:tcPr>
          <w:p w14:paraId="296FEF7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3D83F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 (%).</w:t>
            </w:r>
          </w:p>
        </w:tc>
      </w:tr>
      <w:tr w:rsidR="003467FC" w:rsidRPr="003467FC" w14:paraId="56D395F1" w14:textId="77777777" w:rsidTr="55348356">
        <w:trPr>
          <w:trHeight w:val="1125"/>
        </w:trPr>
        <w:tc>
          <w:tcPr>
            <w:tcW w:w="1291" w:type="dxa"/>
            <w:vMerge/>
            <w:vAlign w:val="center"/>
            <w:hideMark/>
          </w:tcPr>
          <w:p w14:paraId="7194DBD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F81B2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(%). </w:t>
            </w:r>
          </w:p>
        </w:tc>
      </w:tr>
      <w:tr w:rsidR="003467FC" w:rsidRPr="003467FC" w14:paraId="4E2DE548" w14:textId="77777777" w:rsidTr="55348356">
        <w:trPr>
          <w:trHeight w:val="1035"/>
        </w:trPr>
        <w:tc>
          <w:tcPr>
            <w:tcW w:w="1291" w:type="dxa"/>
            <w:vMerge/>
            <w:vAlign w:val="center"/>
            <w:hideMark/>
          </w:tcPr>
          <w:p w14:paraId="769D0D3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FE8BF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учреждений- (%).</w:t>
            </w:r>
          </w:p>
        </w:tc>
      </w:tr>
      <w:tr w:rsidR="003467FC" w:rsidRPr="003467FC" w14:paraId="612E91E4" w14:textId="77777777" w:rsidTr="55348356">
        <w:trPr>
          <w:trHeight w:val="1260"/>
        </w:trPr>
        <w:tc>
          <w:tcPr>
            <w:tcW w:w="1291" w:type="dxa"/>
            <w:vMerge/>
            <w:vAlign w:val="center"/>
            <w:hideMark/>
          </w:tcPr>
          <w:p w14:paraId="54CD245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377CB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(%).  </w:t>
            </w:r>
          </w:p>
        </w:tc>
      </w:tr>
      <w:tr w:rsidR="003467FC" w:rsidRPr="003467FC" w14:paraId="297B35B6" w14:textId="77777777" w:rsidTr="55348356">
        <w:trPr>
          <w:trHeight w:val="1095"/>
        </w:trPr>
        <w:tc>
          <w:tcPr>
            <w:tcW w:w="1291" w:type="dxa"/>
            <w:vMerge/>
            <w:vAlign w:val="center"/>
            <w:hideMark/>
          </w:tcPr>
          <w:p w14:paraId="1231BE6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320980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(%).</w:t>
            </w:r>
          </w:p>
        </w:tc>
      </w:tr>
      <w:tr w:rsidR="003467FC" w:rsidRPr="003467FC" w14:paraId="12918DBF" w14:textId="77777777" w:rsidTr="55348356">
        <w:trPr>
          <w:trHeight w:val="690"/>
        </w:trPr>
        <w:tc>
          <w:tcPr>
            <w:tcW w:w="1291" w:type="dxa"/>
            <w:vMerge/>
            <w:vAlign w:val="center"/>
            <w:hideMark/>
          </w:tcPr>
          <w:p w14:paraId="36FEB5B0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CA83A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  (%).</w:t>
            </w:r>
          </w:p>
        </w:tc>
      </w:tr>
      <w:tr w:rsidR="003467FC" w:rsidRPr="003467FC" w14:paraId="642219E1" w14:textId="77777777" w:rsidTr="55348356">
        <w:trPr>
          <w:trHeight w:val="690"/>
        </w:trPr>
        <w:tc>
          <w:tcPr>
            <w:tcW w:w="1291" w:type="dxa"/>
            <w:vMerge/>
            <w:vAlign w:val="center"/>
            <w:hideMark/>
          </w:tcPr>
          <w:p w14:paraId="30D7AA6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A43C6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%. </w:t>
            </w:r>
          </w:p>
        </w:tc>
      </w:tr>
      <w:tr w:rsidR="003467FC" w:rsidRPr="003467FC" w14:paraId="30D53934" w14:textId="77777777" w:rsidTr="55348356">
        <w:trPr>
          <w:trHeight w:val="495"/>
        </w:trPr>
        <w:tc>
          <w:tcPr>
            <w:tcW w:w="1291" w:type="dxa"/>
            <w:vMerge/>
            <w:vAlign w:val="center"/>
            <w:hideMark/>
          </w:tcPr>
          <w:p w14:paraId="7196D06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6C59D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-%. </w:t>
            </w:r>
          </w:p>
        </w:tc>
      </w:tr>
      <w:tr w:rsidR="003467FC" w:rsidRPr="003467FC" w14:paraId="482E7F74" w14:textId="77777777" w:rsidTr="55348356">
        <w:trPr>
          <w:trHeight w:val="495"/>
        </w:trPr>
        <w:tc>
          <w:tcPr>
            <w:tcW w:w="1291" w:type="dxa"/>
            <w:vMerge/>
            <w:vAlign w:val="center"/>
            <w:hideMark/>
          </w:tcPr>
          <w:p w14:paraId="34FF1C9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4A9CA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13.Доля педагогов, имеющих высшую и первую квалификационные категории-% .</w:t>
            </w:r>
          </w:p>
        </w:tc>
      </w:tr>
      <w:tr w:rsidR="003467FC" w:rsidRPr="003467FC" w14:paraId="396D8D4A" w14:textId="77777777" w:rsidTr="55348356">
        <w:trPr>
          <w:trHeight w:val="690"/>
        </w:trPr>
        <w:tc>
          <w:tcPr>
            <w:tcW w:w="1291" w:type="dxa"/>
            <w:vMerge/>
            <w:vAlign w:val="center"/>
            <w:hideMark/>
          </w:tcPr>
          <w:p w14:paraId="6D072C0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75539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 .</w:t>
            </w:r>
          </w:p>
        </w:tc>
      </w:tr>
      <w:tr w:rsidR="003467FC" w:rsidRPr="003467FC" w14:paraId="38896E70" w14:textId="77777777" w:rsidTr="55348356">
        <w:trPr>
          <w:trHeight w:val="945"/>
        </w:trPr>
        <w:tc>
          <w:tcPr>
            <w:tcW w:w="1291" w:type="dxa"/>
            <w:vMerge/>
            <w:vAlign w:val="center"/>
            <w:hideMark/>
          </w:tcPr>
          <w:p w14:paraId="48A2191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3C280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</w:t>
            </w:r>
          </w:p>
        </w:tc>
      </w:tr>
      <w:tr w:rsidR="003467FC" w:rsidRPr="003467FC" w14:paraId="6E359F6D" w14:textId="77777777" w:rsidTr="55348356">
        <w:trPr>
          <w:trHeight w:val="945"/>
        </w:trPr>
        <w:tc>
          <w:tcPr>
            <w:tcW w:w="1291" w:type="dxa"/>
            <w:vMerge/>
            <w:vAlign w:val="center"/>
            <w:hideMark/>
          </w:tcPr>
          <w:p w14:paraId="6BD18F9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43844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 Доля  детей школьного возраста получающих услугу начального общего, основного общего и среднего общего , обучающихся в центре современных технологических и гуманитарных навыков, проект "Точка роста"" и «ЦОС» от общего числа обучающихся </w:t>
            </w:r>
          </w:p>
        </w:tc>
      </w:tr>
      <w:tr w:rsidR="003467FC" w:rsidRPr="003467FC" w14:paraId="0B89554B" w14:textId="77777777" w:rsidTr="55348356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9CE0E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D3015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«Дошкольное образование»</w:t>
            </w:r>
          </w:p>
        </w:tc>
      </w:tr>
      <w:tr w:rsidR="003467FC" w:rsidRPr="003467FC" w14:paraId="67777DAC" w14:textId="77777777" w:rsidTr="55348356">
        <w:trPr>
          <w:trHeight w:val="315"/>
        </w:trPr>
        <w:tc>
          <w:tcPr>
            <w:tcW w:w="1291" w:type="dxa"/>
            <w:vMerge/>
            <w:vAlign w:val="center"/>
            <w:hideMark/>
          </w:tcPr>
          <w:p w14:paraId="238601F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695D1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«Общее образование»</w:t>
            </w:r>
          </w:p>
        </w:tc>
      </w:tr>
      <w:tr w:rsidR="003467FC" w:rsidRPr="003467FC" w14:paraId="0BB9CF44" w14:textId="77777777" w:rsidTr="55348356">
        <w:trPr>
          <w:trHeight w:val="720"/>
        </w:trPr>
        <w:tc>
          <w:tcPr>
            <w:tcW w:w="1291" w:type="dxa"/>
            <w:vMerge/>
            <w:vAlign w:val="center"/>
            <w:hideMark/>
          </w:tcPr>
          <w:p w14:paraId="0F3CABC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523EE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3.Основное мероприятие «Проведение мероприятия по организации отдыха детей в каникулярное время и организация учебных сборов»</w:t>
            </w:r>
          </w:p>
        </w:tc>
      </w:tr>
      <w:tr w:rsidR="003467FC" w:rsidRPr="003467FC" w14:paraId="0160CCDD" w14:textId="77777777" w:rsidTr="55348356">
        <w:trPr>
          <w:trHeight w:val="870"/>
        </w:trPr>
        <w:tc>
          <w:tcPr>
            <w:tcW w:w="1291" w:type="dxa"/>
            <w:vMerge/>
            <w:vAlign w:val="center"/>
            <w:hideMark/>
          </w:tcPr>
          <w:p w14:paraId="5B08B5D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3D158C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4.Основное мероприятие «Обновление материально-технической базы для формирования у обучающихся современных технологических и гуманитарных навыков, проект "Точка роста"" и "ЦОС"</w:t>
            </w:r>
          </w:p>
        </w:tc>
      </w:tr>
      <w:tr w:rsidR="003467FC" w:rsidRPr="003467FC" w14:paraId="025F6121" w14:textId="77777777" w:rsidTr="55348356">
        <w:trPr>
          <w:trHeight w:val="12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304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DC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2017 -2025гг</w:t>
            </w:r>
          </w:p>
        </w:tc>
      </w:tr>
      <w:tr w:rsidR="003467FC" w:rsidRPr="003467FC" w14:paraId="46DAC421" w14:textId="77777777" w:rsidTr="55348356">
        <w:trPr>
          <w:trHeight w:val="6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1C0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59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361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E1A9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1D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491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81D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C7B7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D5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3E3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6B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6DD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467FC" w:rsidRPr="003467FC" w14:paraId="16DEB4AB" w14:textId="77777777" w:rsidTr="55348356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0AD9C6F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4B1F511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65F9C3D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5023141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F3B140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62C75D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664355A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1A96511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7DF4E37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44FB30F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1DA6542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3041E39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14:paraId="722B00AE" w14:textId="77777777" w:rsidTr="55348356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42C6D79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14:paraId="6E1831B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54E11D2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14:paraId="31126E5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E403A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2431CD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49E398E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16287F2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5BE93A6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384BA73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34B3F2E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7D34F5C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14:paraId="2C984773" w14:textId="77777777" w:rsidTr="55348356">
        <w:trPr>
          <w:trHeight w:val="765"/>
        </w:trPr>
        <w:tc>
          <w:tcPr>
            <w:tcW w:w="1291" w:type="dxa"/>
            <w:vMerge/>
            <w:vAlign w:val="center"/>
            <w:hideMark/>
          </w:tcPr>
          <w:p w14:paraId="0B4020A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FB2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DD3" w14:textId="77777777" w:rsidR="006C1FCB" w:rsidRPr="006C1FCB" w:rsidRDefault="006C1FCB" w:rsidP="006C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187808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4BE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8FC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18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BE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C7C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7C4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A309" w14:textId="77777777" w:rsidR="003467FC" w:rsidRPr="002C4DDA" w:rsidRDefault="00F51EC5" w:rsidP="009C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3F5" w14:textId="77777777" w:rsidR="003467FC" w:rsidRPr="00967D2E" w:rsidRDefault="00B52014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62C7" w14:textId="77777777" w:rsidR="003467FC" w:rsidRPr="00967D2E" w:rsidRDefault="008E36D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28706</w:t>
            </w:r>
          </w:p>
        </w:tc>
      </w:tr>
      <w:tr w:rsidR="003467FC" w:rsidRPr="003467FC" w14:paraId="2168986C" w14:textId="77777777" w:rsidTr="55348356">
        <w:trPr>
          <w:trHeight w:val="510"/>
        </w:trPr>
        <w:tc>
          <w:tcPr>
            <w:tcW w:w="1291" w:type="dxa"/>
            <w:vMerge/>
            <w:vAlign w:val="center"/>
            <w:hideMark/>
          </w:tcPr>
          <w:p w14:paraId="1D7B270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2F96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85C" w14:textId="77777777"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A5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ABE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CE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550533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241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CBE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265754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9D73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328894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674" w14:textId="7A1A966A" w:rsidR="003467FC" w:rsidRPr="002C4DDA" w:rsidRDefault="3D127D52" w:rsidP="002C4DDA">
            <w:pPr>
              <w:spacing w:after="0" w:line="240" w:lineRule="auto"/>
              <w:ind w:left="-146" w:right="-246"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320</w:t>
            </w:r>
            <w:r w:rsidR="002C4DDA"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5E28" w14:textId="77777777" w:rsidR="003467FC" w:rsidRPr="00967D2E" w:rsidRDefault="003467FC" w:rsidP="008E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  <w:r w:rsidR="008E36DB"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42F" w14:textId="77777777" w:rsidR="003467FC" w:rsidRPr="00967D2E" w:rsidRDefault="008E36D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275355</w:t>
            </w:r>
          </w:p>
        </w:tc>
      </w:tr>
      <w:tr w:rsidR="003467FC" w:rsidRPr="003467FC" w14:paraId="498F0268" w14:textId="77777777" w:rsidTr="55348356">
        <w:trPr>
          <w:trHeight w:val="510"/>
        </w:trPr>
        <w:tc>
          <w:tcPr>
            <w:tcW w:w="1291" w:type="dxa"/>
            <w:vMerge/>
            <w:vAlign w:val="center"/>
            <w:hideMark/>
          </w:tcPr>
          <w:p w14:paraId="4F904CB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D10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4FB" w14:textId="77777777" w:rsidR="003467FC" w:rsidRPr="006C1FCB" w:rsidRDefault="006C1FC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82B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DFC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59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DD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08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B414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C7D" w14:textId="3C43755A" w:rsidR="003467FC" w:rsidRPr="00133912" w:rsidRDefault="5F600637" w:rsidP="002C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78D34EEA"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9701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692" w14:textId="77777777" w:rsidR="003467FC" w:rsidRPr="00967D2E" w:rsidRDefault="008E36DB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150297</w:t>
            </w:r>
          </w:p>
        </w:tc>
      </w:tr>
      <w:tr w:rsidR="003467FC" w:rsidRPr="003467FC" w14:paraId="0A6BE66B" w14:textId="77777777" w:rsidTr="55348356">
        <w:trPr>
          <w:trHeight w:val="765"/>
        </w:trPr>
        <w:tc>
          <w:tcPr>
            <w:tcW w:w="1291" w:type="dxa"/>
            <w:vMerge/>
            <w:vAlign w:val="center"/>
            <w:hideMark/>
          </w:tcPr>
          <w:p w14:paraId="06971CD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067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A9D" w14:textId="77777777" w:rsidR="003467FC" w:rsidRPr="00A5210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296141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F77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790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DE7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61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74E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10F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CEE" w14:textId="77777777" w:rsidR="003467FC" w:rsidRPr="002C4DDA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C9AA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1A4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33150</w:t>
            </w:r>
          </w:p>
        </w:tc>
      </w:tr>
      <w:tr w:rsidR="003467FC" w:rsidRPr="003467FC" w14:paraId="5520C3FD" w14:textId="77777777" w:rsidTr="55348356">
        <w:trPr>
          <w:trHeight w:val="765"/>
        </w:trPr>
        <w:tc>
          <w:tcPr>
            <w:tcW w:w="1291" w:type="dxa"/>
            <w:vMerge/>
            <w:vAlign w:val="center"/>
            <w:hideMark/>
          </w:tcPr>
          <w:p w14:paraId="2A1F701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8653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B971" w14:textId="77777777" w:rsidR="003467FC" w:rsidRPr="00CE6AE3" w:rsidRDefault="00CE6AE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4466912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A1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AC1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C6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664856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0B3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E354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41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E09" w14:textId="558EB11C" w:rsidR="003467FC" w:rsidRPr="00133912" w:rsidRDefault="00133912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56309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260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487579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D10" w14:textId="77777777" w:rsidR="003467FC" w:rsidRPr="00967D2E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487508</w:t>
            </w:r>
          </w:p>
        </w:tc>
      </w:tr>
      <w:tr w:rsidR="003467FC" w:rsidRPr="003467FC" w14:paraId="50BB6BB4" w14:textId="77777777" w:rsidTr="55348356">
        <w:trPr>
          <w:trHeight w:val="81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48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Ожидаемые результаты реализации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929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D28FA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 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 (100%)</w:t>
            </w:r>
          </w:p>
        </w:tc>
      </w:tr>
      <w:tr w:rsidR="003467FC" w:rsidRPr="003467FC" w14:paraId="5CBF61A4" w14:textId="77777777" w:rsidTr="55348356">
        <w:trPr>
          <w:trHeight w:val="720"/>
        </w:trPr>
        <w:tc>
          <w:tcPr>
            <w:tcW w:w="1291" w:type="dxa"/>
            <w:vMerge/>
            <w:vAlign w:val="center"/>
            <w:hideMark/>
          </w:tcPr>
          <w:p w14:paraId="03EFCA4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EC031E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муниципальных учреждений дошкольного образования, отвечающих требованиям  СанПиН 2.4.1.2660-10, от общего количества муниципальных учреждений дошкольного образования  (90%).</w:t>
            </w:r>
          </w:p>
        </w:tc>
      </w:tr>
      <w:tr w:rsidR="003467FC" w:rsidRPr="003467FC" w14:paraId="04E93D9B" w14:textId="77777777" w:rsidTr="55348356">
        <w:trPr>
          <w:trHeight w:val="780"/>
        </w:trPr>
        <w:tc>
          <w:tcPr>
            <w:tcW w:w="1291" w:type="dxa"/>
            <w:vMerge/>
            <w:vAlign w:val="center"/>
            <w:hideMark/>
          </w:tcPr>
          <w:p w14:paraId="5F96A72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0AE1A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3.Количество детей в возрасте от 3  до 7 лет, состоящих на учете для определения в муниципальные дошкольные образовательные учреждения- 15чел.</w:t>
            </w:r>
          </w:p>
        </w:tc>
      </w:tr>
      <w:tr w:rsidR="003467FC" w:rsidRPr="003467FC" w14:paraId="343F71C2" w14:textId="77777777" w:rsidTr="55348356">
        <w:trPr>
          <w:trHeight w:val="1245"/>
        </w:trPr>
        <w:tc>
          <w:tcPr>
            <w:tcW w:w="1291" w:type="dxa"/>
            <w:vMerge/>
            <w:vAlign w:val="center"/>
            <w:hideMark/>
          </w:tcPr>
          <w:p w14:paraId="5B95CD1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D2219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4.Доля детей в возрасте 0-6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0-6 лет  - (100%).</w:t>
            </w:r>
          </w:p>
        </w:tc>
      </w:tr>
      <w:tr w:rsidR="003467FC" w:rsidRPr="003467FC" w14:paraId="4201A0CF" w14:textId="77777777" w:rsidTr="55348356">
        <w:trPr>
          <w:trHeight w:val="1065"/>
        </w:trPr>
        <w:tc>
          <w:tcPr>
            <w:tcW w:w="1291" w:type="dxa"/>
            <w:vMerge/>
            <w:vAlign w:val="center"/>
            <w:hideMark/>
          </w:tcPr>
          <w:p w14:paraId="5220BBB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1167C0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5.Доля детей с ограниченными возможностями здоровья в возрасте 1-7 лет, обучающихся в муниципальных дошкольных образовательных учреждениях, к численности обратившихся за получением услуги детей данной категории (3,5%).</w:t>
            </w:r>
          </w:p>
        </w:tc>
      </w:tr>
      <w:tr w:rsidR="003467FC" w:rsidRPr="003467FC" w14:paraId="09E97337" w14:textId="77777777" w:rsidTr="55348356">
        <w:trPr>
          <w:trHeight w:val="900"/>
        </w:trPr>
        <w:tc>
          <w:tcPr>
            <w:tcW w:w="1291" w:type="dxa"/>
            <w:vMerge/>
            <w:vAlign w:val="center"/>
            <w:hideMark/>
          </w:tcPr>
          <w:p w14:paraId="13CB595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54A26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6.Отношение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(100%). </w:t>
            </w:r>
          </w:p>
        </w:tc>
      </w:tr>
      <w:tr w:rsidR="003467FC" w:rsidRPr="003467FC" w14:paraId="52C4F6D3" w14:textId="77777777" w:rsidTr="55348356">
        <w:trPr>
          <w:trHeight w:val="1080"/>
        </w:trPr>
        <w:tc>
          <w:tcPr>
            <w:tcW w:w="1291" w:type="dxa"/>
            <w:vMerge/>
            <w:vAlign w:val="center"/>
            <w:hideMark/>
          </w:tcPr>
          <w:p w14:paraId="6D9C8D3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20EBD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учреждений- (0%).</w:t>
            </w:r>
          </w:p>
        </w:tc>
      </w:tr>
      <w:tr w:rsidR="003467FC" w:rsidRPr="003467FC" w14:paraId="1FA99BD4" w14:textId="77777777" w:rsidTr="55348356">
        <w:trPr>
          <w:trHeight w:val="1545"/>
        </w:trPr>
        <w:tc>
          <w:tcPr>
            <w:tcW w:w="1291" w:type="dxa"/>
            <w:vMerge/>
            <w:vAlign w:val="center"/>
            <w:hideMark/>
          </w:tcPr>
          <w:p w14:paraId="675E05E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61A99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100(%).  </w:t>
            </w:r>
          </w:p>
        </w:tc>
      </w:tr>
      <w:tr w:rsidR="003467FC" w:rsidRPr="003467FC" w14:paraId="3FE7E56E" w14:textId="77777777" w:rsidTr="55348356">
        <w:trPr>
          <w:trHeight w:val="1125"/>
        </w:trPr>
        <w:tc>
          <w:tcPr>
            <w:tcW w:w="1291" w:type="dxa"/>
            <w:vMerge/>
            <w:vAlign w:val="center"/>
            <w:hideMark/>
          </w:tcPr>
          <w:p w14:paraId="2FC17F8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A0F49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(0%).</w:t>
            </w:r>
          </w:p>
        </w:tc>
      </w:tr>
      <w:tr w:rsidR="003467FC" w:rsidRPr="003467FC" w14:paraId="2452E6EE" w14:textId="77777777" w:rsidTr="55348356">
        <w:trPr>
          <w:trHeight w:val="870"/>
        </w:trPr>
        <w:tc>
          <w:tcPr>
            <w:tcW w:w="1291" w:type="dxa"/>
            <w:vMerge/>
            <w:vAlign w:val="center"/>
            <w:hideMark/>
          </w:tcPr>
          <w:p w14:paraId="0A4F722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234C10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10.Удельный вес численности учителей в возрасте до 35 лет в общей численности учителей общеобразовательных учреждений  (41%).</w:t>
            </w:r>
          </w:p>
        </w:tc>
      </w:tr>
      <w:tr w:rsidR="003467FC" w:rsidRPr="003467FC" w14:paraId="00D2EA9B" w14:textId="77777777" w:rsidTr="55348356">
        <w:trPr>
          <w:trHeight w:val="900"/>
        </w:trPr>
        <w:tc>
          <w:tcPr>
            <w:tcW w:w="1291" w:type="dxa"/>
            <w:vMerge/>
            <w:vAlign w:val="center"/>
            <w:hideMark/>
          </w:tcPr>
          <w:p w14:paraId="5AE48A4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C9B6C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11.Доля образовательных учреждений, оснащенных современной компьютерной техникой, от общего количества образовательных учреждений  - 100%. </w:t>
            </w:r>
          </w:p>
        </w:tc>
      </w:tr>
      <w:tr w:rsidR="003467FC" w:rsidRPr="003467FC" w14:paraId="1660A8FE" w14:textId="77777777" w:rsidTr="55348356">
        <w:trPr>
          <w:trHeight w:val="375"/>
        </w:trPr>
        <w:tc>
          <w:tcPr>
            <w:tcW w:w="1291" w:type="dxa"/>
            <w:vMerge/>
            <w:vAlign w:val="center"/>
            <w:hideMark/>
          </w:tcPr>
          <w:p w14:paraId="50F40DE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AD229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12.Доля педагогов, имеющих высшее профессиональное образование -95%. </w:t>
            </w:r>
          </w:p>
        </w:tc>
      </w:tr>
      <w:tr w:rsidR="003467FC" w:rsidRPr="003467FC" w14:paraId="7C02DB6F" w14:textId="77777777" w:rsidTr="55348356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77A5229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7F0E1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13.Доля педагогов, имеющих высшую и первую квалификационные категории-74% .</w:t>
            </w:r>
          </w:p>
        </w:tc>
      </w:tr>
      <w:tr w:rsidR="003467FC" w:rsidRPr="003467FC" w14:paraId="70A3DAE1" w14:textId="77777777" w:rsidTr="55348356">
        <w:trPr>
          <w:trHeight w:val="705"/>
        </w:trPr>
        <w:tc>
          <w:tcPr>
            <w:tcW w:w="1291" w:type="dxa"/>
            <w:vMerge/>
            <w:vAlign w:val="center"/>
            <w:hideMark/>
          </w:tcPr>
          <w:p w14:paraId="007DCDA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B4F90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14.Количество новых мест в муниципальных дошкольных образовательных учреждениях, введенных в эксплуатацию 600 мест</w:t>
            </w:r>
          </w:p>
        </w:tc>
      </w:tr>
      <w:tr w:rsidR="003467FC" w:rsidRPr="003467FC" w14:paraId="3282454E" w14:textId="77777777" w:rsidTr="55348356">
        <w:trPr>
          <w:trHeight w:val="675"/>
        </w:trPr>
        <w:tc>
          <w:tcPr>
            <w:tcW w:w="1291" w:type="dxa"/>
            <w:vMerge/>
            <w:vAlign w:val="center"/>
            <w:hideMark/>
          </w:tcPr>
          <w:p w14:paraId="450EA2D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5CF18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Охват детей в период летних школьных каникул в лагерях с дневным пребыванием (в процентах от общего числа детей в возрасте от 6 до 18 лет)42%</w:t>
            </w:r>
          </w:p>
        </w:tc>
      </w:tr>
      <w:tr w:rsidR="003467FC" w:rsidRPr="003467FC" w14:paraId="3DC32264" w14:textId="77777777" w:rsidTr="55348356">
        <w:trPr>
          <w:trHeight w:val="1290"/>
        </w:trPr>
        <w:tc>
          <w:tcPr>
            <w:tcW w:w="1291" w:type="dxa"/>
            <w:vMerge/>
            <w:vAlign w:val="center"/>
            <w:hideMark/>
          </w:tcPr>
          <w:p w14:paraId="3DD355C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923E6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 Доля  детей школьного возраста получающих услугу начального общего, основного общего и среднего общего , обучающихся в центре современных технологических и гуманитарных навыков, проект "Точка роста"" и «ЦОС» от общего числа обучающихся (100%) </w:t>
            </w:r>
          </w:p>
        </w:tc>
      </w:tr>
    </w:tbl>
    <w:p w14:paraId="69D4DC5C" w14:textId="3FDD8A6E" w:rsidR="002753C9" w:rsidRDefault="00A52103" w:rsidP="004E1C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 паспорт подпрограммы 1</w:t>
      </w:r>
      <w:r w:rsidRPr="002C4DDA">
        <w:rPr>
          <w:rFonts w:ascii="Times New Roman" w:hAnsi="Times New Roman" w:cs="Times New Roman"/>
          <w:sz w:val="28"/>
          <w:szCs w:val="28"/>
          <w:lang w:eastAsia="ru-RU"/>
        </w:rPr>
        <w:t>«Развитие  общего и дошкольного образования»</w:t>
      </w:r>
      <w:r w:rsidRPr="002C4D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мероприятие </w:t>
      </w:r>
      <w:r w:rsidR="00520B95" w:rsidRPr="002C4D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4BCB5D64" w:rsidRPr="002C4D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753C9" w:rsidRPr="002C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6FD3FDD3" w:rsidRPr="002C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Региональный проект «Патриотическое </w:t>
      </w:r>
      <w:r w:rsidR="6FD3FDD3" w:rsidRPr="002C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воспитание граждан Российской Федерации» </w:t>
      </w:r>
      <w:r w:rsidR="002753C9" w:rsidRPr="002C4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Мероприятие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</w:r>
    </w:p>
    <w:p w14:paraId="1A81F0B1" w14:textId="77777777" w:rsidR="00520B95" w:rsidRPr="00E661C9" w:rsidRDefault="00520B95" w:rsidP="00875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520B95" w:rsidRPr="00E661C9" w:rsidSect="00D212CE"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717AAFBA" w14:textId="77777777" w:rsidR="00520B95" w:rsidRDefault="00520B95" w:rsidP="00520B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E48EE" w14:textId="77777777" w:rsidR="00520B95" w:rsidRPr="002753C9" w:rsidRDefault="00520B95" w:rsidP="004E1C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8EB2C" w14:textId="77777777" w:rsidR="00076781" w:rsidRDefault="00076781" w:rsidP="004E1C9C">
      <w:pPr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642D2" w14:textId="77777777" w:rsidR="009E2B24" w:rsidRPr="000364F8" w:rsidRDefault="009E2B24" w:rsidP="004E1C9C">
      <w:pPr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6C0E"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Паспорт  подпрограммы  2 </w:t>
      </w:r>
      <w:r w:rsidRPr="000364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«Содержание и безопасность образовательных учреждений» </w:t>
      </w:r>
      <w:r w:rsidRPr="00036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21FD38A" w14:textId="77777777" w:rsidR="00502AEB" w:rsidRDefault="00502AEB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E2DD96" w14:textId="77777777" w:rsidR="0000212C" w:rsidRPr="008F67E6" w:rsidRDefault="0000212C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FD047E" w14:textId="77777777" w:rsidR="009E2B24" w:rsidRPr="00F3312E" w:rsidRDefault="009E2B24" w:rsidP="00DF46A7">
      <w:pPr>
        <w:tabs>
          <w:tab w:val="left" w:pos="567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19755C6F" w14:textId="77777777" w:rsidR="009E2B24" w:rsidRDefault="009E2B24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Подпрограммы «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Содержание и безопасность образовательных учреждений»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1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Pr="00F3312E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образования, молодежной политики, физической культ</w:t>
      </w:r>
      <w:r w:rsidR="008F67E6">
        <w:rPr>
          <w:rFonts w:ascii="Times New Roman" w:hAnsi="Times New Roman" w:cs="Times New Roman"/>
          <w:b/>
          <w:bCs/>
          <w:sz w:val="28"/>
          <w:szCs w:val="28"/>
        </w:rPr>
        <w:t>уры и спорта в Псковском районе»</w:t>
      </w:r>
    </w:p>
    <w:p w14:paraId="27357532" w14:textId="77777777" w:rsidR="00946C0E" w:rsidRDefault="00946C0E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023C8" w14:textId="77777777" w:rsidR="00DF46A7" w:rsidRDefault="00DF46A7" w:rsidP="009E2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1641"/>
        <w:gridCol w:w="1354"/>
        <w:gridCol w:w="816"/>
        <w:gridCol w:w="716"/>
        <w:gridCol w:w="716"/>
        <w:gridCol w:w="716"/>
        <w:gridCol w:w="716"/>
        <w:gridCol w:w="716"/>
        <w:gridCol w:w="716"/>
        <w:gridCol w:w="733"/>
        <w:gridCol w:w="724"/>
        <w:gridCol w:w="716"/>
      </w:tblGrid>
      <w:tr w:rsidR="003467FC" w:rsidRPr="003467FC" w14:paraId="050551F2" w14:textId="77777777" w:rsidTr="55348356">
        <w:trPr>
          <w:trHeight w:val="14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8A85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E2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безопасность образовательных учреждений</w:t>
            </w:r>
          </w:p>
        </w:tc>
      </w:tr>
      <w:tr w:rsidR="003467FC" w:rsidRPr="003467FC" w14:paraId="076D95AD" w14:textId="77777777" w:rsidTr="55348356">
        <w:trPr>
          <w:trHeight w:val="12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34F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31A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</w:t>
            </w:r>
          </w:p>
        </w:tc>
      </w:tr>
      <w:tr w:rsidR="003467FC" w:rsidRPr="003467FC" w14:paraId="2D51B336" w14:textId="77777777" w:rsidTr="55348356">
        <w:trPr>
          <w:trHeight w:val="138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4C1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30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 Администрации Псковского района, МБОУ Псковского района, МБУ ДО " ЦРТДМ"</w:t>
            </w:r>
          </w:p>
        </w:tc>
      </w:tr>
      <w:tr w:rsidR="003467FC" w:rsidRPr="003467FC" w14:paraId="6B6E6812" w14:textId="77777777" w:rsidTr="55348356">
        <w:trPr>
          <w:trHeight w:val="132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12E8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29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действующей структуры комплексной безопасности общеобразовательных учреждений</w:t>
            </w:r>
          </w:p>
        </w:tc>
      </w:tr>
      <w:tr w:rsidR="003467FC" w:rsidRPr="003467FC" w14:paraId="78D8138D" w14:textId="77777777" w:rsidTr="55348356">
        <w:trPr>
          <w:trHeight w:val="220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FB79F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505C0E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Создание условий исключающих возникновение электро- и пожароопасной ситуации.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Совершенствование действующей структуры антитеррористической безопасности образовательных учреждений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3.Обеспечение  номинального санитарно-гигиенического состояния общеобразовательных учреждений.</w:t>
            </w:r>
          </w:p>
        </w:tc>
      </w:tr>
      <w:tr w:rsidR="003467FC" w:rsidRPr="003467FC" w14:paraId="3049FA1F" w14:textId="77777777" w:rsidTr="55348356">
        <w:trPr>
          <w:trHeight w:val="1065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D15759C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45E17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1.Доля общеобразовательных учреждений соответствующих нормам пожарной и электробезопасности</w:t>
            </w:r>
          </w:p>
        </w:tc>
      </w:tr>
      <w:tr w:rsidR="003467FC" w:rsidRPr="003467FC" w14:paraId="2C851F30" w14:textId="77777777" w:rsidTr="55348356">
        <w:trPr>
          <w:trHeight w:val="945"/>
        </w:trPr>
        <w:tc>
          <w:tcPr>
            <w:tcW w:w="1629" w:type="dxa"/>
            <w:vMerge/>
            <w:vAlign w:val="center"/>
            <w:hideMark/>
          </w:tcPr>
          <w:p w14:paraId="4BDB549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69985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2.Доля  общеобразовательных учреждений соответствующих антитеррористической безопасности</w:t>
            </w:r>
          </w:p>
        </w:tc>
      </w:tr>
      <w:tr w:rsidR="003467FC" w:rsidRPr="003467FC" w14:paraId="1CF2C127" w14:textId="77777777" w:rsidTr="55348356">
        <w:trPr>
          <w:trHeight w:val="630"/>
        </w:trPr>
        <w:tc>
          <w:tcPr>
            <w:tcW w:w="1629" w:type="dxa"/>
            <w:vMerge/>
            <w:vAlign w:val="center"/>
            <w:hideMark/>
          </w:tcPr>
          <w:p w14:paraId="2916C19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B5E26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3.Доля  образовательных учреждений  соответствующих техническому и санитарно-гигиеническому состоянию </w:t>
            </w:r>
          </w:p>
        </w:tc>
      </w:tr>
      <w:tr w:rsidR="003467FC" w:rsidRPr="003467FC" w14:paraId="5246F669" w14:textId="77777777" w:rsidTr="55348356">
        <w:trPr>
          <w:trHeight w:val="630"/>
        </w:trPr>
        <w:tc>
          <w:tcPr>
            <w:tcW w:w="1629" w:type="dxa"/>
            <w:vMerge/>
            <w:vAlign w:val="center"/>
            <w:hideMark/>
          </w:tcPr>
          <w:p w14:paraId="74869460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BC9F2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Доля образовательных учреждений, в которых проведена специальная оценка условий труда</w:t>
            </w:r>
          </w:p>
        </w:tc>
      </w:tr>
      <w:tr w:rsidR="003467FC" w:rsidRPr="003467FC" w14:paraId="6C548FD5" w14:textId="77777777" w:rsidTr="55348356">
        <w:trPr>
          <w:trHeight w:val="66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B33BB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F98A6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1.Основное мероприятие "Проведение ремонтов, приобретение оборудования и уплата налогов"</w:t>
            </w:r>
          </w:p>
        </w:tc>
      </w:tr>
      <w:tr w:rsidR="003467FC" w:rsidRPr="003467FC" w14:paraId="61C0066E" w14:textId="77777777" w:rsidTr="55348356">
        <w:trPr>
          <w:trHeight w:val="930"/>
        </w:trPr>
        <w:tc>
          <w:tcPr>
            <w:tcW w:w="1629" w:type="dxa"/>
            <w:vMerge/>
            <w:vAlign w:val="center"/>
            <w:hideMark/>
          </w:tcPr>
          <w:p w14:paraId="187F57B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BCB2D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</w:tr>
      <w:tr w:rsidR="003467FC" w:rsidRPr="003467FC" w14:paraId="2C3EC926" w14:textId="77777777" w:rsidTr="55348356">
        <w:trPr>
          <w:trHeight w:val="127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22F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24B" w14:textId="77777777" w:rsidR="003467FC" w:rsidRPr="005C50F1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2017 -2025гг</w:t>
            </w:r>
          </w:p>
        </w:tc>
      </w:tr>
      <w:tr w:rsidR="003467FC" w:rsidRPr="003467FC" w14:paraId="67443D6E" w14:textId="77777777" w:rsidTr="55348356">
        <w:trPr>
          <w:trHeight w:val="63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36F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D51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9B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</w:t>
            </w: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C8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6E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8C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7E0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CF6B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23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08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D2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A7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467FC" w:rsidRPr="003467FC" w14:paraId="54738AF4" w14:textId="77777777" w:rsidTr="55348356">
        <w:trPr>
          <w:trHeight w:val="300"/>
        </w:trPr>
        <w:tc>
          <w:tcPr>
            <w:tcW w:w="1629" w:type="dxa"/>
            <w:vMerge/>
            <w:vAlign w:val="center"/>
            <w:hideMark/>
          </w:tcPr>
          <w:p w14:paraId="46ABBD8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06BBA33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464FCBC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5C8C6B0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3382A36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5C71F13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6219946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0DA123B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4C4CEA3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14:paraId="50895670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38C1F859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0C8FE7C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3467FC" w14:paraId="41004F19" w14:textId="77777777" w:rsidTr="55348356">
        <w:trPr>
          <w:trHeight w:val="300"/>
        </w:trPr>
        <w:tc>
          <w:tcPr>
            <w:tcW w:w="1629" w:type="dxa"/>
            <w:vMerge/>
            <w:vAlign w:val="center"/>
            <w:hideMark/>
          </w:tcPr>
          <w:p w14:paraId="67C0C65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08D56C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797E50C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7B04FA4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14:paraId="568C698B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1A93948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6AA258D8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6FFBD3E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14:paraId="30DCCCA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14:paraId="36AF6883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14:paraId="54C529ED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14:paraId="1C0157D6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7FC" w:rsidRPr="005C50F1" w14:paraId="485EC3DC" w14:textId="77777777" w:rsidTr="55348356">
        <w:trPr>
          <w:trHeight w:val="765"/>
        </w:trPr>
        <w:tc>
          <w:tcPr>
            <w:tcW w:w="1629" w:type="dxa"/>
            <w:vMerge/>
            <w:vAlign w:val="center"/>
            <w:hideMark/>
          </w:tcPr>
          <w:p w14:paraId="3691E7B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FC1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8EB" w14:textId="77777777" w:rsidR="003467FC" w:rsidRPr="00A5210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637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170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4D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6C0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31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B3F5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6D60" w14:textId="3C17C974" w:rsidR="003467FC" w:rsidRPr="00133912" w:rsidRDefault="2D4A6BDD" w:rsidP="0013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001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FE02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14:paraId="10078AFB" w14:textId="77777777" w:rsidTr="55348356">
        <w:trPr>
          <w:trHeight w:val="510"/>
        </w:trPr>
        <w:tc>
          <w:tcPr>
            <w:tcW w:w="1629" w:type="dxa"/>
            <w:vMerge/>
            <w:vAlign w:val="center"/>
            <w:hideMark/>
          </w:tcPr>
          <w:p w14:paraId="526770CE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B05A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C37" w14:textId="77777777" w:rsidR="003467FC" w:rsidRPr="00CE6AE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584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41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F013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697C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93F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FF8E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C906" w14:textId="77777777" w:rsidR="003467FC" w:rsidRPr="002C4DDA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AA5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728E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14:paraId="63991D89" w14:textId="77777777" w:rsidTr="55348356">
        <w:trPr>
          <w:trHeight w:val="510"/>
        </w:trPr>
        <w:tc>
          <w:tcPr>
            <w:tcW w:w="1629" w:type="dxa"/>
            <w:vMerge/>
            <w:vAlign w:val="center"/>
            <w:hideMark/>
          </w:tcPr>
          <w:p w14:paraId="7CBEED82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D30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A4B0" w14:textId="77777777" w:rsidR="003467FC" w:rsidRPr="00CE6AE3" w:rsidRDefault="00CE6AE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9C8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F8E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88D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496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4CD4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821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46B4" w14:textId="0DE433DE" w:rsidR="003467FC" w:rsidRPr="002C4DDA" w:rsidRDefault="5F600637" w:rsidP="00F51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540</w:t>
            </w:r>
            <w:r w:rsidR="63A26636"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E27F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27A3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</w:tr>
      <w:tr w:rsidR="003467FC" w:rsidRPr="003467FC" w14:paraId="46EA376F" w14:textId="77777777" w:rsidTr="55348356">
        <w:trPr>
          <w:trHeight w:val="765"/>
        </w:trPr>
        <w:tc>
          <w:tcPr>
            <w:tcW w:w="1629" w:type="dxa"/>
            <w:vMerge/>
            <w:vAlign w:val="center"/>
            <w:hideMark/>
          </w:tcPr>
          <w:p w14:paraId="6E36661F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968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F59A" w14:textId="77777777" w:rsidR="003467FC" w:rsidRPr="00CE6AE3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623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686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F3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D54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E8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26E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171" w14:textId="77777777" w:rsidR="003467FC" w:rsidRPr="002C4DDA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FD68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521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7FC" w:rsidRPr="003467FC" w14:paraId="4F26F4D3" w14:textId="77777777" w:rsidTr="55348356">
        <w:trPr>
          <w:trHeight w:val="765"/>
        </w:trPr>
        <w:tc>
          <w:tcPr>
            <w:tcW w:w="1629" w:type="dxa"/>
            <w:vMerge/>
            <w:vAlign w:val="center"/>
            <w:hideMark/>
          </w:tcPr>
          <w:p w14:paraId="38645DC7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AB3" w14:textId="77777777" w:rsidR="003467FC" w:rsidRPr="003467FC" w:rsidRDefault="003467FC" w:rsidP="0034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D23F" w14:textId="77777777" w:rsidR="003467FC" w:rsidRPr="00CE6AE3" w:rsidRDefault="00CE6AE3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BC2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89B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6AA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82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2E0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EFD" w14:textId="77777777" w:rsidR="003467FC" w:rsidRPr="003467F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40364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B5D6" w14:textId="10C48B56" w:rsidR="003467FC" w:rsidRPr="00133912" w:rsidRDefault="005C50F1" w:rsidP="00F5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C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5609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5CF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1DC" w14:textId="77777777" w:rsidR="003467FC" w:rsidRPr="005B55EC" w:rsidRDefault="003467FC" w:rsidP="0034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10395</w:t>
            </w:r>
          </w:p>
        </w:tc>
      </w:tr>
      <w:tr w:rsidR="003467FC" w:rsidRPr="003467FC" w14:paraId="16921712" w14:textId="77777777" w:rsidTr="55348356">
        <w:trPr>
          <w:trHeight w:val="660"/>
        </w:trPr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74F0C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46BCD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1. Доля общеобразовательных учреждений соответствующих нормам пожарной и электробезопасности – 100%</w:t>
            </w:r>
          </w:p>
        </w:tc>
      </w:tr>
      <w:tr w:rsidR="003467FC" w:rsidRPr="003467FC" w14:paraId="189FE73A" w14:textId="77777777" w:rsidTr="55348356">
        <w:trPr>
          <w:trHeight w:val="525"/>
        </w:trPr>
        <w:tc>
          <w:tcPr>
            <w:tcW w:w="1629" w:type="dxa"/>
            <w:vMerge/>
            <w:vAlign w:val="center"/>
            <w:hideMark/>
          </w:tcPr>
          <w:p w14:paraId="135E58C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BCB044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 общеобразовательных учреждений соответствующих антитеррористической безопасности – 100%</w:t>
            </w:r>
          </w:p>
        </w:tc>
      </w:tr>
      <w:tr w:rsidR="003467FC" w:rsidRPr="003467FC" w14:paraId="1D57A756" w14:textId="77777777" w:rsidTr="55348356">
        <w:trPr>
          <w:trHeight w:val="780"/>
        </w:trPr>
        <w:tc>
          <w:tcPr>
            <w:tcW w:w="1629" w:type="dxa"/>
            <w:vMerge/>
            <w:vAlign w:val="center"/>
            <w:hideMark/>
          </w:tcPr>
          <w:p w14:paraId="62EBF9A1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389ABD5" w14:textId="77777777" w:rsidR="003467FC" w:rsidRPr="003467FC" w:rsidRDefault="003467FC" w:rsidP="0034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6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 Доля  образовательных учреждений  соответствующих техническому и санитарно-гигиеническому состоянию – 100%</w:t>
            </w:r>
          </w:p>
        </w:tc>
      </w:tr>
    </w:tbl>
    <w:p w14:paraId="0C6C2CD5" w14:textId="77777777" w:rsidR="00000867" w:rsidRPr="00000867" w:rsidRDefault="00000867" w:rsidP="00000867">
      <w:pPr>
        <w:rPr>
          <w:rFonts w:asciiTheme="minorHAnsi" w:eastAsiaTheme="minorEastAsia" w:hAnsiTheme="minorHAnsi" w:cs="Times New Roman"/>
          <w:lang w:eastAsia="ru-RU"/>
        </w:rPr>
      </w:pPr>
    </w:p>
    <w:p w14:paraId="69BAFCCA" w14:textId="77777777" w:rsidR="002D4F43" w:rsidRPr="002D4F43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52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Приложение №3 «</w:t>
      </w:r>
      <w:r w:rsidRPr="002D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</w:t>
      </w:r>
    </w:p>
    <w:p w14:paraId="5926946C" w14:textId="77777777" w:rsidR="002D4F43" w:rsidRDefault="002D4F43" w:rsidP="002D4F4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8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709E88E4" w14:textId="77777777" w:rsidR="002D4F43" w:rsidRDefault="002D4F43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108EEB2" w14:textId="77777777" w:rsidR="00740F69" w:rsidRDefault="00740F69" w:rsidP="00BC5B3E">
      <w:pPr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</w:t>
      </w:r>
      <w:r w:rsidR="00DF0C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</w:p>
    <w:p w14:paraId="7F82ED71" w14:textId="77777777" w:rsidR="00AF2682" w:rsidRDefault="00A73795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C5B3E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</w:t>
      </w:r>
    </w:p>
    <w:p w14:paraId="13FF13B4" w14:textId="77777777" w:rsidR="00AF2682" w:rsidRDefault="00BC5B3E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</w:t>
      </w:r>
      <w:r w:rsidR="00AF2682" w:rsidRPr="00BC5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зования</w:t>
      </w:r>
    </w:p>
    <w:tbl>
      <w:tblPr>
        <w:tblW w:w="14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559"/>
        <w:gridCol w:w="993"/>
        <w:gridCol w:w="947"/>
        <w:gridCol w:w="905"/>
        <w:gridCol w:w="1004"/>
        <w:gridCol w:w="961"/>
        <w:gridCol w:w="918"/>
        <w:gridCol w:w="1017"/>
        <w:gridCol w:w="974"/>
        <w:gridCol w:w="931"/>
        <w:gridCol w:w="1029"/>
      </w:tblGrid>
      <w:tr w:rsidR="00992D03" w:rsidRPr="00992D03" w14:paraId="38C3B558" w14:textId="77777777" w:rsidTr="55348356">
        <w:trPr>
          <w:trHeight w:val="867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C9B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572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программы, подпрограммы, основного </w:t>
            </w: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8AA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Ответственный исполнитель, </w:t>
            </w: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соисполнители, участники, исполнители мероприятий</w:t>
            </w:r>
          </w:p>
        </w:tc>
        <w:tc>
          <w:tcPr>
            <w:tcW w:w="96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6AA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Оценка расходов (тыс.руб.), годы</w:t>
            </w:r>
          </w:p>
        </w:tc>
      </w:tr>
      <w:tr w:rsidR="00992D03" w:rsidRPr="00992D03" w14:paraId="086E5090" w14:textId="77777777" w:rsidTr="55348356">
        <w:trPr>
          <w:trHeight w:val="1005"/>
          <w:tblHeader/>
        </w:trPr>
        <w:tc>
          <w:tcPr>
            <w:tcW w:w="993" w:type="dxa"/>
            <w:vMerge/>
            <w:vAlign w:val="center"/>
            <w:hideMark/>
          </w:tcPr>
          <w:p w14:paraId="508C98E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79F8E7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18863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5ED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733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408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CF6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6FA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4A5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668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710" w14:textId="77777777" w:rsidR="00992D03" w:rsidRPr="004119B8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6ACC" w14:textId="77777777" w:rsidR="00992D03" w:rsidRPr="004119B8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5BF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92D03" w:rsidRPr="00992D03" w14:paraId="15AC1F0E" w14:textId="77777777" w:rsidTr="55348356">
        <w:trPr>
          <w:trHeight w:val="255"/>
          <w:tblHeader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1B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9B5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EC4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EE6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E47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A11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7EEC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A208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1FA" w14:textId="2E7F3E2E" w:rsidR="00992D03" w:rsidRPr="00992D03" w:rsidRDefault="00777E6E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992D03"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96B" w14:textId="628133EA" w:rsidR="00992D03" w:rsidRPr="00992D03" w:rsidRDefault="00777E6E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92D03" w:rsidRPr="0099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86A4" w14:textId="6212A4DA" w:rsidR="00992D03" w:rsidRPr="004119B8" w:rsidRDefault="00777E6E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992D03"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114" w14:textId="5F173CE4" w:rsidR="00992D03" w:rsidRPr="004119B8" w:rsidRDefault="00777E6E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992D03" w:rsidRPr="0041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304" w14:textId="18C24237" w:rsidR="00992D03" w:rsidRPr="00992D03" w:rsidRDefault="00777E6E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92D03" w:rsidRPr="00066B5E" w14:paraId="03B1869C" w14:textId="77777777" w:rsidTr="55348356">
        <w:trPr>
          <w:trHeight w:val="145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F348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8DF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«Развитие образования, молодежной политики и физической культуры и спорта в Псковском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B88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5B7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72F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EB3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85D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99A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281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C322" w14:textId="25276432" w:rsidR="00992D03" w:rsidRPr="00133912" w:rsidRDefault="58DC3775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251 </w:t>
            </w:r>
            <w:r w:rsid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BAD2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24EC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96FD" w14:textId="45180CF2" w:rsidR="00992D03" w:rsidRPr="00B4085D" w:rsidRDefault="58DC3775" w:rsidP="55348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</w:t>
            </w:r>
            <w:r w:rsidR="3AE4DFAB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  <w:r w:rsidR="0A8B00F3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</w:t>
            </w:r>
          </w:p>
        </w:tc>
      </w:tr>
      <w:tr w:rsidR="00992D03" w:rsidRPr="00066B5E" w14:paraId="32A93E2C" w14:textId="77777777" w:rsidTr="55348356">
        <w:trPr>
          <w:trHeight w:val="578"/>
        </w:trPr>
        <w:tc>
          <w:tcPr>
            <w:tcW w:w="993" w:type="dxa"/>
            <w:vMerge/>
            <w:vAlign w:val="center"/>
            <w:hideMark/>
          </w:tcPr>
          <w:p w14:paraId="44F69B9A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F07D11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387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B6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407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121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193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3A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BCE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6BB" w14:textId="519EC6EA" w:rsidR="00992D03" w:rsidRPr="00133912" w:rsidRDefault="58DC3775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251 </w:t>
            </w:r>
            <w:r w:rsid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52E2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2CF2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3AA8" w14:textId="6F784509" w:rsidR="00992D03" w:rsidRPr="00B4085D" w:rsidRDefault="58DC3775" w:rsidP="55348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1 4</w:t>
            </w:r>
            <w:r w:rsidR="0AB80FE6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8 </w:t>
            </w:r>
            <w:r w:rsidR="546F90BF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</w:t>
            </w:r>
          </w:p>
        </w:tc>
      </w:tr>
      <w:tr w:rsidR="00992D03" w:rsidRPr="00066B5E" w14:paraId="3EFF6FF1" w14:textId="77777777" w:rsidTr="55348356">
        <w:trPr>
          <w:trHeight w:val="57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B3B0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B1B3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391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2AD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8D4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D7C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C7A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248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F1F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FEB4" w14:textId="2405A205" w:rsidR="00992D03" w:rsidRPr="00133912" w:rsidRDefault="58DC3775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5213A3D9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1D65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F9AA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BBFB" w14:textId="4B8A5CBE" w:rsidR="00992D03" w:rsidRPr="00B4085D" w:rsidRDefault="77509103" w:rsidP="55348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58DC3775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  <w:r w:rsidR="27D88E01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43 298</w:t>
            </w:r>
          </w:p>
        </w:tc>
      </w:tr>
      <w:tr w:rsidR="00992D03" w:rsidRPr="00066B5E" w14:paraId="76C5ECF9" w14:textId="77777777" w:rsidTr="55348356">
        <w:trPr>
          <w:trHeight w:val="578"/>
        </w:trPr>
        <w:tc>
          <w:tcPr>
            <w:tcW w:w="993" w:type="dxa"/>
            <w:vMerge/>
            <w:vAlign w:val="center"/>
            <w:hideMark/>
          </w:tcPr>
          <w:p w14:paraId="41508A3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3D6B1D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5F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00F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CCD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089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48F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466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E48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1D2B" w14:textId="3D46C597" w:rsidR="00992D03" w:rsidRPr="00133912" w:rsidRDefault="58DC3775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79660AA1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C4D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2CE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FF1F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B06" w14:textId="089B65AE" w:rsidR="00992D03" w:rsidRPr="00B4085D" w:rsidRDefault="7CDFBCEB" w:rsidP="55348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58DC3775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  <w:r w:rsidR="6448B147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43 298</w:t>
            </w:r>
          </w:p>
        </w:tc>
      </w:tr>
      <w:tr w:rsidR="00992D03" w:rsidRPr="00066B5E" w14:paraId="7083B267" w14:textId="77777777" w:rsidTr="55348356">
        <w:trPr>
          <w:trHeight w:val="5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72B6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D56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7BB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69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720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1FB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D36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271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B532" w14:textId="77777777" w:rsidR="00992D03" w:rsidRPr="00B4085D" w:rsidRDefault="006B5660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FF5B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2236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1CA6" w14:textId="77777777" w:rsidR="00992D03" w:rsidRPr="00B4085D" w:rsidRDefault="002D041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327 339</w:t>
            </w:r>
          </w:p>
        </w:tc>
      </w:tr>
      <w:tr w:rsidR="00992D03" w:rsidRPr="00066B5E" w14:paraId="18E9F24D" w14:textId="77777777" w:rsidTr="55348356">
        <w:trPr>
          <w:trHeight w:val="23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258B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52A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39D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2D1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AAB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815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35F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4D7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0F6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6E3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363B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7477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8F48" w14:textId="77777777"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992D03" w:rsidRPr="00066B5E" w14:paraId="5BBEE9C1" w14:textId="77777777" w:rsidTr="55348356">
        <w:trPr>
          <w:trHeight w:val="31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9131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5B2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"Софинансирование расходов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DE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864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E62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751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850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E41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F2D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2D0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5B75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9DF6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2F6C" w14:textId="77777777" w:rsidR="00992D03" w:rsidRPr="00066B5E" w:rsidRDefault="008B1C1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992D03" w:rsidRPr="00066B5E" w14:paraId="5E6D6AC2" w14:textId="77777777" w:rsidTr="55348356">
        <w:trPr>
          <w:trHeight w:val="2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7D6A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094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1D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225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DC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A45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239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23A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BFD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C57E" w14:textId="77777777" w:rsidR="00992D03" w:rsidRPr="00B4085D" w:rsidRDefault="003E297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EB50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D7B7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0C05" w14:textId="77777777" w:rsidR="00992D03" w:rsidRPr="00B4085D" w:rsidRDefault="002D041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267 255</w:t>
            </w:r>
          </w:p>
        </w:tc>
      </w:tr>
      <w:tr w:rsidR="00992D03" w:rsidRPr="00066B5E" w14:paraId="789CE72A" w14:textId="77777777" w:rsidTr="55348356">
        <w:trPr>
          <w:trHeight w:val="2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72CF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1.1.1.4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9FF1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в дошкольных учреждениях"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B3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80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E21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B3B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6C4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038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E51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96B9" w14:textId="77777777" w:rsidR="00992D03" w:rsidRPr="00B4085D" w:rsidRDefault="003E297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4FCB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7D9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B8DB" w14:textId="77777777" w:rsidR="00992D03" w:rsidRPr="00B4085D" w:rsidRDefault="002D041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17 758</w:t>
            </w:r>
          </w:p>
        </w:tc>
      </w:tr>
      <w:tr w:rsidR="00992D03" w:rsidRPr="00066B5E" w14:paraId="346115E4" w14:textId="77777777" w:rsidTr="55348356">
        <w:trPr>
          <w:trHeight w:val="27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D3C8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1.1.1.5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EC9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осуществление авторского надзора по объекту строительства детского сада на 270 мест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407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E34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DDC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70D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377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C90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12B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149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0320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57C1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EC5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992D03" w:rsidRPr="00066B5E" w14:paraId="1609FA57" w14:textId="77777777" w:rsidTr="55348356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367F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1.1.1.6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F3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«Выплата компенсации части родительской платы за присмотр и уход за детьми ,освоившими 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8E8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29A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F8A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60B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AF5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798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45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2F21" w14:textId="77777777" w:rsidR="00992D03" w:rsidRPr="00B4085D" w:rsidRDefault="006B5660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B5D2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C5D6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C649" w14:textId="77777777" w:rsidR="00992D03" w:rsidRPr="00B4085D" w:rsidRDefault="002D041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15 613</w:t>
            </w:r>
          </w:p>
        </w:tc>
      </w:tr>
      <w:tr w:rsidR="00992D03" w:rsidRPr="00FB708F" w14:paraId="25649686" w14:textId="77777777" w:rsidTr="55348356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28DA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1.1.1.7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08E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выкуп и реконструкцию нежилого помещения в дер. Писковичи для организации дополнительных групп детского сада " Рябинушка", в т.ч. ПИР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47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734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971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7F1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D9C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EC4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022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679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B381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A1EE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0D8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992D03" w:rsidRPr="00066B5E" w14:paraId="3C2004A0" w14:textId="77777777" w:rsidTr="5534835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114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2423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1.2 «Общее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BC1A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26CE" w14:textId="77777777"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171F" w14:textId="77777777"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D95" w14:textId="77777777"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0D2" w14:textId="77777777" w:rsidR="00992D03" w:rsidRPr="008B1C19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47 491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02B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43B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53D5" w14:textId="747AFBC7" w:rsidR="00992D03" w:rsidRPr="00B4085D" w:rsidRDefault="5917FA8C" w:rsidP="55348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77 </w:t>
            </w:r>
            <w:r w:rsidR="2F4BC199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883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FB8C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BD7F" w14:textId="55A043DC" w:rsidR="00992D03" w:rsidRPr="00B4085D" w:rsidRDefault="5917FA8C" w:rsidP="55348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  <w:r w:rsidR="1EA077E6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6D89A7CB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</w:t>
            </w:r>
          </w:p>
        </w:tc>
      </w:tr>
      <w:tr w:rsidR="00992D03" w:rsidRPr="00066B5E" w14:paraId="53378BDC" w14:textId="77777777" w:rsidTr="55348356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99F9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B2B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9AC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F2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0EC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E9D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22A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087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2D4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CE9" w14:textId="77777777" w:rsidR="00992D03" w:rsidRPr="00B4085D" w:rsidRDefault="006B5660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BB3A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1B3B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7FE7" w14:textId="77777777" w:rsidR="00992D03" w:rsidRPr="00B4085D" w:rsidRDefault="00B865A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640 678</w:t>
            </w:r>
          </w:p>
        </w:tc>
      </w:tr>
      <w:tr w:rsidR="00992D03" w:rsidRPr="00066B5E" w14:paraId="586A7CA5" w14:textId="77777777" w:rsidTr="55348356">
        <w:trPr>
          <w:trHeight w:val="16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4102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12C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«Совершенствование организации питания учащихся в общеобразовательных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585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E7F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F82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B8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204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62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985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9EE6" w14:textId="77777777" w:rsidR="00992D03" w:rsidRPr="00B4085D" w:rsidRDefault="00FB708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048D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C555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A61E" w14:textId="77777777" w:rsidR="00992D03" w:rsidRPr="00B4085D" w:rsidRDefault="00FB708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14 098</w:t>
            </w:r>
          </w:p>
        </w:tc>
      </w:tr>
      <w:tr w:rsidR="00992D03" w:rsidRPr="00066B5E" w14:paraId="772E1F68" w14:textId="77777777" w:rsidTr="55348356">
        <w:trPr>
          <w:trHeight w:val="2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9146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05E1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двухразового питания  в т.ч. компенсации обучающимся с ограниченными возможностями здоровья в том числе компенсация питания обучающимся с  ограниченными возможностями здоровья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CF9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976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0B5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10F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5F3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B24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A5A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846C" w14:textId="1278F9B8" w:rsidR="00992D03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7819" w14:textId="77777777" w:rsidR="00992D03" w:rsidRPr="004119B8" w:rsidRDefault="00010DF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9C14" w14:textId="77777777" w:rsidR="00992D03" w:rsidRPr="004119B8" w:rsidRDefault="00010DF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EAA2" w14:textId="0AD24BC2" w:rsidR="00992D03" w:rsidRPr="00133912" w:rsidRDefault="63796BA1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  <w:r w:rsidR="001339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992D03" w:rsidRPr="00066B5E" w14:paraId="7EEBB6AF" w14:textId="77777777" w:rsidTr="55348356">
        <w:trPr>
          <w:trHeight w:val="18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DF6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B6F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выплату именных стипендий учащимся образовательных учреждений Псковского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ADE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40D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255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028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58D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71A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4B9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4E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5404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E20D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F72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992D03" w:rsidRPr="00066B5E" w14:paraId="09BA53DA" w14:textId="77777777" w:rsidTr="55348356">
        <w:trPr>
          <w:trHeight w:val="1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C19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CBD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"Пособия, компенсации, меры социальной поддержки по публичным обязательствам"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0C5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5B7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002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401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BA7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728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D0D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9EC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6EB0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5A90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A4C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992D03" w:rsidRPr="00066B5E" w14:paraId="5A721469" w14:textId="77777777" w:rsidTr="55348356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071C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4FC1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обеспечение деятельность ( 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28A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191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DB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68D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F1F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A27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08A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114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6124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D7F1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71D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992D03" w:rsidRPr="00066B5E" w14:paraId="607EE9A7" w14:textId="77777777" w:rsidTr="55348356">
        <w:trPr>
          <w:trHeight w:val="8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4938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F21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"Субсидии бюджетным учреждениям на иные цели"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7B9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200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6A6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810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CE4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899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1CA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106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BC5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29E8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954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992D03" w:rsidRPr="00066B5E" w14:paraId="2AD03761" w14:textId="77777777" w:rsidTr="55348356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15F0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2A8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"Софинансирование расходов на развитие сети организации общего, дополнительного и профессионального образования детей в соответствии с требованиями ФГОС и СанПин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9A3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700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CAFC" w14:textId="77777777" w:rsidR="00992D03" w:rsidRPr="00992D03" w:rsidRDefault="00E92A8B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991A" w14:textId="77777777" w:rsidR="00992D03" w:rsidRPr="00992D03" w:rsidRDefault="00E92A8B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4A4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7F1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A15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5B08" w14:textId="77777777" w:rsidR="00992D03" w:rsidRPr="00066B5E" w:rsidRDefault="00116E6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7B80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226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C140" w14:textId="77777777" w:rsidR="00992D03" w:rsidRPr="00066B5E" w:rsidRDefault="00E92A8B" w:rsidP="00116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</w:tr>
      <w:tr w:rsidR="00992D03" w:rsidRPr="00066B5E" w14:paraId="3D48C046" w14:textId="77777777" w:rsidTr="55348356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1240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911A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</w:t>
            </w:r>
            <w:r w:rsidR="006C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орячего питания обучающихся, пол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B45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6CF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C3B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A2F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7E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412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AC0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157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FCF0" w14:textId="77777777" w:rsidR="00992D03" w:rsidRPr="004119B8" w:rsidRDefault="009C767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B1B0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92D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</w:tr>
      <w:tr w:rsidR="00992D03" w:rsidRPr="00066B5E" w14:paraId="49BAD16E" w14:textId="77777777" w:rsidTr="55348356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C2A7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A8C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BBD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A89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E8F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2D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4EE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5F7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213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FD3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7E28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E328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E7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9F17B2" w:rsidRPr="00066B5E" w14:paraId="3E4B4679" w14:textId="77777777" w:rsidTr="55348356">
        <w:trPr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03F0" w14:textId="537EA20B" w:rsidR="009F17B2" w:rsidRPr="009F17B2" w:rsidRDefault="20574260" w:rsidP="009F1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5348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71AB86F3" w:rsidRPr="5534835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139785CC" w:rsidRPr="553483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8651" w14:textId="77777777" w:rsidR="009F17B2" w:rsidRPr="009F17B2" w:rsidRDefault="009F17B2" w:rsidP="006C1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Мероприятие «Софинансирование расходов на предоставление педагогическим работникам муниципальных образовательных организаций дополнительной поддержки  на бесплатное посещение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1F5E" w14:textId="77777777" w:rsidR="009F17B2" w:rsidRPr="009F17B2" w:rsidRDefault="009F17B2" w:rsidP="006C1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D9FD" w14:textId="77777777"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2839" w14:textId="77777777"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3A03" w14:textId="77777777"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D7E9" w14:textId="77777777" w:rsidR="009F17B2" w:rsidRPr="009F17B2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BC83" w14:textId="77777777" w:rsidR="009F17B2" w:rsidRPr="00066B5E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3E73" w14:textId="77777777" w:rsidR="009F17B2" w:rsidRPr="00066B5E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E3C" w14:textId="77777777" w:rsidR="009F17B2" w:rsidRPr="00707F0F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8E04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96C" w14:textId="77777777" w:rsidR="009F17B2" w:rsidRPr="004119B8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9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6DE0" w14:textId="77777777" w:rsidR="009F17B2" w:rsidRPr="004119B8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19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2414" w14:textId="77777777" w:rsidR="009F17B2" w:rsidRPr="00066B5E" w:rsidRDefault="009F17B2" w:rsidP="002919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6B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D03" w:rsidRPr="00066B5E" w14:paraId="251E1428" w14:textId="77777777" w:rsidTr="55348356">
        <w:trPr>
          <w:trHeight w:val="23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63E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7AD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1.3 «"Проведение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организации отдыха детей в каникулярное время и организация проведения учебных сборов"»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012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0DD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969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130D" w14:textId="77777777" w:rsidR="00992D03" w:rsidRPr="00992D03" w:rsidRDefault="000549D6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F1C1" w14:textId="77777777" w:rsidR="00992D03" w:rsidRPr="00992D03" w:rsidRDefault="000549D6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52FD" w14:textId="77777777" w:rsidR="00992D03" w:rsidRPr="00066B5E" w:rsidRDefault="000549D6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0510" w14:textId="77777777" w:rsidR="00992D03" w:rsidRPr="00066B5E" w:rsidRDefault="000549D6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22B" w14:textId="77777777" w:rsidR="00992D03" w:rsidRPr="00066B5E" w:rsidRDefault="00F01B9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B496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812B" w14:textId="77777777" w:rsidR="00992D03" w:rsidRPr="004119B8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99F6" w14:textId="77777777" w:rsidR="00992D03" w:rsidRPr="00066B5E" w:rsidRDefault="00F01B9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</w:t>
            </w:r>
          </w:p>
        </w:tc>
      </w:tr>
      <w:tr w:rsidR="00992D03" w:rsidRPr="00066B5E" w14:paraId="405B93A2" w14:textId="77777777" w:rsidTr="55348356">
        <w:trPr>
          <w:trHeight w:val="20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39F0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C3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расходов на реализацию мероприятий в рамках основного мероприятия "Повышение эффективности реализации молодежной политики в муниципальных образованиях Псковской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5D5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F91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E35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23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83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51F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B39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80C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AB3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64E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341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2D03" w:rsidRPr="00066B5E" w14:paraId="442C34DC" w14:textId="77777777" w:rsidTr="55348356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8E4B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1.1.3.2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DBD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и обеспечение оздоровления  и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2503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114B" w14:textId="25680FBE" w:rsidR="00992D03" w:rsidRPr="00992D03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  <w:r w:rsidR="4430FE6C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AC3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E77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540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99E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702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0B1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1E9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1AC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B9BB" w14:textId="77777777" w:rsidR="004C0B8C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  <w:p w14:paraId="17DBC151" w14:textId="77777777" w:rsidR="00992D03" w:rsidRPr="00066B5E" w:rsidRDefault="004C0B8C" w:rsidP="004C0B8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992D03" w:rsidRPr="00066B5E" w14:paraId="437046FE" w14:textId="77777777" w:rsidTr="55348356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8CC1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1.1.3.3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5FE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 обновление материально-технической базы для формирования у обучающихся современных технологических и гуманитарных навыков, проект "Точка роста""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D50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4EC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979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E79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554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201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B91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CF7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552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FE0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F14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92D03" w:rsidRPr="00066B5E" w14:paraId="0CB54BC2" w14:textId="77777777" w:rsidTr="55348356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C47A" w14:textId="77777777" w:rsidR="00992D03" w:rsidRPr="00992D03" w:rsidRDefault="00992D03" w:rsidP="00C1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="00C13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AF3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(для организаций, не соответствующих требованиям Роспотребнадзора в части горячего 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8E3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EBA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AFC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44A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09E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AC5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2D1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993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B08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277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456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92D03" w:rsidRPr="00066B5E" w14:paraId="21A91DFF" w14:textId="77777777" w:rsidTr="55348356">
        <w:trPr>
          <w:trHeight w:val="2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2902" w14:textId="77777777" w:rsidR="00992D03" w:rsidRPr="00992D03" w:rsidRDefault="00C13FD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1.1.3.5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9F6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созданию в дошкольных образовательных организациях и общеобразовательных организациях универсальной безбарьерной среды для инклюзивного и качественного образования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934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C35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FD0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339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519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F4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F8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B00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10A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E8D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578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2D03" w:rsidRPr="00066B5E" w14:paraId="6D597E53" w14:textId="77777777" w:rsidTr="55348356">
        <w:trPr>
          <w:trHeight w:val="86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D509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145F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«Содержание и безопасность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78F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08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343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CD0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C44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D9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5441" w14:textId="54F8B23F" w:rsidR="00992D03" w:rsidRPr="00066B5E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38 8</w:t>
            </w:r>
            <w:r w:rsidR="2C453CB3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0FC3" w14:textId="77777777" w:rsidR="00992D03" w:rsidRPr="00B4085D" w:rsidRDefault="00F01B9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179C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38E4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158F" w14:textId="4B4482B7" w:rsidR="00992D03" w:rsidRPr="00B4085D" w:rsidRDefault="345BFBA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199 71</w:t>
            </w:r>
            <w:r w:rsidR="64B81EFA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992D03" w:rsidRPr="00066B5E" w14:paraId="0B440DB0" w14:textId="77777777" w:rsidTr="55348356">
        <w:trPr>
          <w:trHeight w:val="578"/>
        </w:trPr>
        <w:tc>
          <w:tcPr>
            <w:tcW w:w="993" w:type="dxa"/>
            <w:vMerge/>
            <w:vAlign w:val="center"/>
            <w:hideMark/>
          </w:tcPr>
          <w:p w14:paraId="6F8BD81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613E9C1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322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CE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16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FAC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9A3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80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C3F4" w14:textId="1CD0C6F0" w:rsidR="00992D03" w:rsidRPr="00066B5E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38 8</w:t>
            </w:r>
            <w:r w:rsidR="62887232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552C" w14:textId="77777777" w:rsidR="00992D03" w:rsidRPr="00B4085D" w:rsidRDefault="00F01B9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E548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B9A3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5DF5" w14:textId="765F6216" w:rsidR="00992D03" w:rsidRPr="00B4085D" w:rsidRDefault="345BFBAE" w:rsidP="55348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199 7</w:t>
            </w:r>
            <w:r w:rsidR="07C2A6D5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992D03" w:rsidRPr="00066B5E" w14:paraId="2C3E9094" w14:textId="77777777" w:rsidTr="55348356">
        <w:trPr>
          <w:trHeight w:val="1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EAC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3F6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2.1 «Проведение ремонтов, приобретение оборудования и уплата налогов»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8D6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345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DE7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6AD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4BA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0ED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8606" w14:textId="0DB955CE" w:rsidR="00992D03" w:rsidRPr="00066B5E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38 8</w:t>
            </w:r>
            <w:r w:rsidR="47419B0A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4D7B" w14:textId="77777777" w:rsidR="00992D03" w:rsidRPr="00B4085D" w:rsidRDefault="00F01B95" w:rsidP="00CA7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A03C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DD63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76B2" w14:textId="52FE6B9F" w:rsidR="00992D03" w:rsidRPr="00B4085D" w:rsidRDefault="345BFBA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199 7</w:t>
            </w:r>
            <w:r w:rsidR="18640B79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992D03" w:rsidRPr="00066B5E" w14:paraId="4849A65F" w14:textId="77777777" w:rsidTr="55348356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DB89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591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проведение текущего 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CCC1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7DA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F36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C89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86A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E7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D6A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9511" w14:textId="77777777" w:rsidR="00992D03" w:rsidRPr="00B4085D" w:rsidRDefault="00CA727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9CA0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7BBE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F9D6" w14:textId="77777777" w:rsidR="00992D03" w:rsidRPr="00B4085D" w:rsidRDefault="00CA727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122 768</w:t>
            </w:r>
          </w:p>
        </w:tc>
      </w:tr>
      <w:tr w:rsidR="00992D03" w:rsidRPr="00066B5E" w14:paraId="621B674F" w14:textId="77777777" w:rsidTr="55348356">
        <w:trPr>
          <w:trHeight w:val="26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67C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F561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"Расходы на уплату налогов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96A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96E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174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7F7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1F1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EE7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BDA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B300" w14:textId="77777777" w:rsidR="00992D03" w:rsidRPr="00B4085D" w:rsidRDefault="00CA727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B68F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B2B4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83F" w14:textId="77777777" w:rsidR="00992D03" w:rsidRPr="00B4085D" w:rsidRDefault="00CA727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71 416</w:t>
            </w:r>
          </w:p>
        </w:tc>
      </w:tr>
      <w:tr w:rsidR="00992D03" w:rsidRPr="00066B5E" w14:paraId="685F24FB" w14:textId="77777777" w:rsidTr="55348356">
        <w:trPr>
          <w:trHeight w:val="2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A01B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9F3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текущий </w:t>
            </w:r>
            <w:r w:rsidR="00275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 специальным направлениям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6CA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1C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258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0E9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782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32B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2DF5" w14:textId="77777777" w:rsidR="00992D03" w:rsidRPr="00066B5E" w:rsidRDefault="00992D03" w:rsidP="00CF3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F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AACD" w14:textId="77777777" w:rsidR="00992D03" w:rsidRPr="00066B5E" w:rsidRDefault="00CF35FE" w:rsidP="00CF3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92D03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079C" w14:textId="77777777" w:rsidR="00992D03" w:rsidRPr="00066B5E" w:rsidRDefault="00CF35FE" w:rsidP="00CF3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92D03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DFA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2DB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992D03" w:rsidRPr="00066B5E" w14:paraId="152BE634" w14:textId="77777777" w:rsidTr="55348356">
        <w:trPr>
          <w:trHeight w:val="25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2E6A" w14:textId="77777777" w:rsidR="00992D03" w:rsidRPr="00992D03" w:rsidRDefault="00F01B95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A3E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"Софинансирование расходов на создание в общеобразовательных организациях, расположенных в сельской местности, условий ля занятий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143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EBF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44A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58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D70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0E0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EC6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4104" w14:textId="3D385F26" w:rsidR="00992D03" w:rsidRPr="00066B5E" w:rsidRDefault="2E601B1B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784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D10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3A13" w14:textId="1AAADD55" w:rsidR="00992D03" w:rsidRPr="00066B5E" w:rsidRDefault="6B1D24D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</w:t>
            </w:r>
          </w:p>
        </w:tc>
      </w:tr>
      <w:tr w:rsidR="00992D03" w:rsidRPr="00066B5E" w14:paraId="0A0D64DD" w14:textId="77777777" w:rsidTr="55348356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0A0C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C3CA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9CF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85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282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332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286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58E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23E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EF36" w14:textId="77777777" w:rsidR="00992D03" w:rsidRPr="00B4085D" w:rsidRDefault="000E1FF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F8DE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EE01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2593" w14:textId="77777777" w:rsidR="00992D03" w:rsidRPr="00B4085D" w:rsidRDefault="0060719D" w:rsidP="000E1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0E1FF2"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992D03" w:rsidRPr="00066B5E" w14:paraId="3AD30772" w14:textId="77777777" w:rsidTr="55348356">
        <w:trPr>
          <w:trHeight w:val="5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BA61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vAlign w:val="center"/>
            <w:hideMark/>
          </w:tcPr>
          <w:p w14:paraId="1037B8A3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58C3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4D1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B65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FDA" w14:textId="756CC063" w:rsidR="00992D03" w:rsidRPr="00992D03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  <w:r w:rsidR="32A5C7C6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F89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18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14F0" w14:textId="24AB1BC4" w:rsidR="00992D03" w:rsidRPr="00066B5E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56E7E562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341" w14:textId="77777777" w:rsidR="00992D03" w:rsidRPr="00B4085D" w:rsidRDefault="000E1FF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A7C6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58AA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B313" w14:textId="7B87BE7B" w:rsidR="00992D03" w:rsidRPr="00B4085D" w:rsidRDefault="75CF60B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="44F00C10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</w:t>
            </w:r>
          </w:p>
        </w:tc>
      </w:tr>
      <w:tr w:rsidR="00992D03" w:rsidRPr="00066B5E" w14:paraId="31B7E42E" w14:textId="77777777" w:rsidTr="55348356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906D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B2B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3.1 «Профилактическая  работы по предупреждению безнадзорности и правонарушений среди несовершеннолетних»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5A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44A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561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29E9" w14:textId="7F659D1E" w:rsidR="00992D03" w:rsidRPr="00992D03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  <w:r w:rsidR="02A7A63B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DD7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8B6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ABBA" w14:textId="56242939" w:rsidR="00992D03" w:rsidRPr="00066B5E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2E538689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882C" w14:textId="77777777" w:rsidR="00992D03" w:rsidRPr="00B4085D" w:rsidRDefault="000E1FF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5F14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F9AF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6F20" w14:textId="6A23F61D" w:rsidR="00992D03" w:rsidRPr="00B4085D" w:rsidRDefault="75CF60B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="4B0D5125" w:rsidRPr="00B408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</w:t>
            </w:r>
          </w:p>
        </w:tc>
      </w:tr>
      <w:tr w:rsidR="00992D03" w:rsidRPr="00066B5E" w14:paraId="6B488F52" w14:textId="77777777" w:rsidTr="55348356">
        <w:trPr>
          <w:trHeight w:val="8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04F2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D89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профилактике безнадзорности и правонарушений среди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046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922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3B8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89CD" w14:textId="3D52123C" w:rsidR="00992D03" w:rsidRPr="00992D03" w:rsidRDefault="63796BA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  <w:r w:rsidR="089BFD40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06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74A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526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80E0" w14:textId="77777777"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AF9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A10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5BA7" w14:textId="38B114D4" w:rsidR="00992D03" w:rsidRPr="00066B5E" w:rsidRDefault="596467A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="0658E800" w:rsidRPr="553483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</w:tr>
      <w:tr w:rsidR="00992D03" w:rsidRPr="00066B5E" w14:paraId="5DA554D3" w14:textId="77777777" w:rsidTr="55348356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F8F1" w14:textId="77777777" w:rsidR="00992D03" w:rsidRPr="00992D03" w:rsidRDefault="00992D03" w:rsidP="000E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="000E1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C9EA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трудоустройства несовершеннолетних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2AC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86B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BD0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664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A55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D11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E29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2D0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52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9E1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F58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992D03" w:rsidRPr="00066B5E" w14:paraId="36EE7543" w14:textId="77777777" w:rsidTr="55348356">
        <w:trPr>
          <w:trHeight w:val="19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8DCD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4BC0" w14:textId="77777777" w:rsidR="00992D03" w:rsidRPr="00992D03" w:rsidRDefault="00992D03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3AD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08B9" w14:textId="77777777" w:rsidR="00992D03" w:rsidRP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7562" w14:textId="77777777" w:rsidR="00992D03" w:rsidRP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A947" w14:textId="77777777" w:rsidR="00992D03" w:rsidRP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E26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08A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F8A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C40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CFB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A16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A0A9" w14:textId="77777777" w:rsidR="00992D03" w:rsidRPr="00066B5E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</w:t>
            </w:r>
          </w:p>
        </w:tc>
      </w:tr>
      <w:tr w:rsidR="00992D03" w:rsidRPr="00066B5E" w14:paraId="310C5624" w14:textId="77777777" w:rsidTr="55348356">
        <w:trPr>
          <w:trHeight w:val="578"/>
        </w:trPr>
        <w:tc>
          <w:tcPr>
            <w:tcW w:w="993" w:type="dxa"/>
            <w:vMerge/>
            <w:vAlign w:val="center"/>
            <w:hideMark/>
          </w:tcPr>
          <w:p w14:paraId="687C6DE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B19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4E9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F344" w14:textId="77777777" w:rsid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  <w:p w14:paraId="5B2F9378" w14:textId="77777777" w:rsidR="00714F8C" w:rsidRPr="00992D03" w:rsidRDefault="00714F8C" w:rsidP="0071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05AF" w14:textId="77777777" w:rsidR="00992D03" w:rsidRP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AB2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E3E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6D3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3FF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734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A72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3B0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9354" w14:textId="77777777" w:rsidR="00992D03" w:rsidRPr="00066B5E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</w:t>
            </w:r>
          </w:p>
        </w:tc>
      </w:tr>
      <w:tr w:rsidR="00992D03" w:rsidRPr="00066B5E" w14:paraId="451C1E36" w14:textId="77777777" w:rsidTr="55348356">
        <w:trPr>
          <w:trHeight w:val="22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5EC3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C26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4.1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034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24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280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121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EA4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FFC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902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74F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07B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2F5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864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992D03" w:rsidRPr="00066B5E" w14:paraId="5FE72C7F" w14:textId="77777777" w:rsidTr="55348356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43ED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7A0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лыжным гонкам среди учащихся общеобразовательных учреждений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65C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57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651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039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CAB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75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DCC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995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48C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8F4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76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92D03" w:rsidRPr="00066B5E" w14:paraId="3163DB37" w14:textId="77777777" w:rsidTr="55348356">
        <w:trPr>
          <w:trHeight w:val="3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39C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D48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соревнований по мини-футболу под девизом «Спорт против наркотиков».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BFF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183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35C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C84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F93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7D0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67E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8D5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13C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B15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B92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2D03" w:rsidRPr="00066B5E" w14:paraId="13EB3B74" w14:textId="77777777" w:rsidTr="55348356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7AF6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039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соревнований среди учащихся общеобразовательных учреждений района по спортивному ориентированию под девизом «Спорт против наркотиков».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996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E3D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465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EA4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535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2DE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429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46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37B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2C1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50B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992D03" w:rsidRPr="00066B5E" w14:paraId="58F94BDF" w14:textId="77777777" w:rsidTr="55348356">
        <w:trPr>
          <w:trHeight w:val="1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A4E4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D6F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20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76D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8D2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A7A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248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0AA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90E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E7E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F7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8C2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2AA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992D03" w:rsidRPr="00066B5E" w14:paraId="479D372F" w14:textId="77777777" w:rsidTr="55348356">
        <w:trPr>
          <w:trHeight w:val="14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9F74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BD5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районных соревнований по полиатлону среди учащихся общеобразовательных учреждений района.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49C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4AD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D06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D14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F56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51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84C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F59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1B9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28F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16D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92D03" w:rsidRPr="00066B5E" w14:paraId="2B22E04A" w14:textId="77777777" w:rsidTr="55348356">
        <w:trPr>
          <w:trHeight w:val="4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0F02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404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4.2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ресоциализации.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08C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756" w14:textId="77777777" w:rsidR="00992D03" w:rsidRP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A63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330C" w14:textId="77777777" w:rsidR="00992D03" w:rsidRP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3ED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97C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321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C38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0F8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577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4BFF" w14:textId="77777777" w:rsidR="0076117E" w:rsidRPr="00714F8C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714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14:paraId="58E6DD4E" w14:textId="77777777" w:rsidR="00992D03" w:rsidRPr="00066B5E" w:rsidRDefault="00992D03" w:rsidP="007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D03" w:rsidRPr="00066B5E" w14:paraId="6A532D9B" w14:textId="77777777" w:rsidTr="55348356">
        <w:trPr>
          <w:trHeight w:val="5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3705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790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рисунков «Нет наркотикам».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91C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C89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14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D38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03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172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9A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6BA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68F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01E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ABB0" w14:textId="77777777" w:rsidR="00992D03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992D03" w:rsidRPr="00066B5E" w14:paraId="756366B7" w14:textId="77777777" w:rsidTr="55348356">
        <w:trPr>
          <w:trHeight w:val="1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82A8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29A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39B4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CB7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0BE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3A3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758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804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29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265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3F2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85D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484" w14:textId="77777777" w:rsidR="00992D03" w:rsidRPr="00066B5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992D03" w:rsidRPr="00066B5E" w14:paraId="74EB3E0E" w14:textId="77777777" w:rsidTr="55348356">
        <w:trPr>
          <w:trHeight w:val="28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93B1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1.4.2.3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7D5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Выпуск социальной рекламы (банеры, буклеты, плакаты).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DE7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48C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E71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E5D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730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FEC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391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2C8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E87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9BB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61C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92D03" w:rsidRPr="00066B5E" w14:paraId="7D4B5E95" w14:textId="77777777" w:rsidTr="55348356">
        <w:trPr>
          <w:trHeight w:val="31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761E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BEB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ресоциализации.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489A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558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561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752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8F8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EEB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F2C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9FC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57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92E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06D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2D03" w:rsidRPr="00066B5E" w14:paraId="6591225F" w14:textId="77777777" w:rsidTr="55348356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014D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043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4.3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Профилактика злоупотребления наркотическими средствами и психотропными веществами.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84E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84D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B1E0" w14:textId="77777777" w:rsidR="00992D03" w:rsidRPr="00992D03" w:rsidRDefault="00714F8C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C20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9EF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0297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FAC1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E0E2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C256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86D3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B2C1" w14:textId="77777777" w:rsidR="00992D03" w:rsidRPr="00967D2E" w:rsidRDefault="00967D2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</w:tr>
      <w:tr w:rsidR="00992D03" w:rsidRPr="00066B5E" w14:paraId="4A8F467D" w14:textId="77777777" w:rsidTr="55348356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646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9713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329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2D8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B88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3BA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04A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9037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C63A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BA14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2E5D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4230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340E" w14:textId="77777777" w:rsidR="00992D03" w:rsidRPr="00967D2E" w:rsidRDefault="0076117E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992D03" w:rsidRPr="00066B5E" w14:paraId="1CDF80FF" w14:textId="77777777" w:rsidTr="55348356">
        <w:trPr>
          <w:trHeight w:val="1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2C7A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1D6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E3C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5D2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2A2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453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39A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8E65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8B2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59F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1DFC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D90E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37C1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2D03" w:rsidRPr="00066B5E" w14:paraId="2FD24CF5" w14:textId="77777777" w:rsidTr="55348356">
        <w:trPr>
          <w:trHeight w:val="21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70E3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22F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B245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4E5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431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058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DB1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CFED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A9DC" w14:textId="77777777" w:rsidR="00992D03" w:rsidRPr="00967D2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02E3" w14:textId="77777777" w:rsidR="00992D03" w:rsidRPr="00967D2E" w:rsidRDefault="00A02B1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1346" w14:textId="77777777" w:rsidR="00992D03" w:rsidRPr="00967D2E" w:rsidRDefault="00A02B12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DD54" w14:textId="77777777" w:rsidR="00992D03" w:rsidRPr="00967D2E" w:rsidRDefault="00A02B12" w:rsidP="00B16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4232" w14:textId="77777777" w:rsidR="00992D03" w:rsidRPr="00967D2E" w:rsidRDefault="00F626B7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992D03" w:rsidRPr="00066B5E" w14:paraId="6CD9CF86" w14:textId="77777777" w:rsidTr="5534835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4F70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D20E" w14:textId="77777777" w:rsidR="00992D03" w:rsidRPr="00992D03" w:rsidRDefault="00992D03" w:rsidP="008F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200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218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F42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A73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852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98E8" w14:textId="77777777" w:rsidR="00992D03" w:rsidRPr="00490F32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620E" w14:textId="77777777" w:rsidR="00992D03" w:rsidRPr="00490F32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E1A9" w14:textId="77777777" w:rsidR="00992D03" w:rsidRPr="00B4085D" w:rsidRDefault="00890C61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6A1D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FB5A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5789" w14:textId="77777777" w:rsidR="00992D03" w:rsidRPr="00B4085D" w:rsidRDefault="00890C61" w:rsidP="00890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201 943</w:t>
            </w:r>
          </w:p>
        </w:tc>
      </w:tr>
      <w:tr w:rsidR="005E7EFF" w:rsidRPr="00066B5E" w14:paraId="5CE91327" w14:textId="77777777" w:rsidTr="55348356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CD6B" w14:textId="77777777" w:rsidR="005E7EFF" w:rsidRPr="00992D03" w:rsidRDefault="005E7EFF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EC03" w14:textId="77777777"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DC72" w14:textId="77777777"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203F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D7A7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947A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7A4A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9710" w14:textId="77777777"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A584" w14:textId="77777777"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D3D0" w14:textId="77777777" w:rsidR="005E7EFF" w:rsidRPr="00B4085D" w:rsidRDefault="00890C61" w:rsidP="005E7EFF">
            <w:pPr>
              <w:jc w:val="right"/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1071" w14:textId="77777777" w:rsidR="005E7EFF" w:rsidRPr="00B4085D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C250" w14:textId="77777777" w:rsidR="005E7EFF" w:rsidRPr="00B4085D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3633" w14:textId="77777777" w:rsidR="005E7EFF" w:rsidRPr="00B4085D" w:rsidRDefault="002E01A7" w:rsidP="00890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90C61"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0C61"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</w:tr>
      <w:tr w:rsidR="005E7EFF" w:rsidRPr="00066B5E" w14:paraId="13895148" w14:textId="77777777" w:rsidTr="55348356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B968" w14:textId="77777777" w:rsidR="005E7EFF" w:rsidRPr="00992D03" w:rsidRDefault="005E7EFF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59D3" w14:textId="77777777"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5.1 «Дополнительное образование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2991" w14:textId="77777777" w:rsidR="005E7EFF" w:rsidRPr="00992D03" w:rsidRDefault="005E7EFF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2EE6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2E95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9195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4F1" w14:textId="77777777" w:rsidR="005E7EFF" w:rsidRPr="00992D03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8557" w14:textId="77777777"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9F92" w14:textId="77777777" w:rsidR="005E7EFF" w:rsidRPr="00490F32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75BB" w14:textId="77777777" w:rsidR="005E7EFF" w:rsidRPr="00B4085D" w:rsidRDefault="00656A09" w:rsidP="005E7EFF">
            <w:pPr>
              <w:jc w:val="right"/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24C5" w14:textId="77777777" w:rsidR="005E7EFF" w:rsidRPr="00B4085D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0732" w14:textId="77777777" w:rsidR="005E7EFF" w:rsidRPr="00B4085D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1A19" w14:textId="77777777" w:rsidR="005E7EFF" w:rsidRPr="00B4085D" w:rsidRDefault="00656A09" w:rsidP="002E0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201 900</w:t>
            </w:r>
          </w:p>
        </w:tc>
      </w:tr>
      <w:tr w:rsidR="00992D03" w:rsidRPr="00066B5E" w14:paraId="7BC23A4C" w14:textId="77777777" w:rsidTr="55348356">
        <w:trPr>
          <w:trHeight w:val="3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C8BF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82C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98B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D7F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0FE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20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BB4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C23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5D7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34DE" w14:textId="77777777" w:rsidR="00992D03" w:rsidRPr="00B4085D" w:rsidRDefault="00B6570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AE0A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BD80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271F" w14:textId="77777777" w:rsidR="00992D03" w:rsidRPr="00B4085D" w:rsidRDefault="00B65705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201 900</w:t>
            </w:r>
          </w:p>
        </w:tc>
      </w:tr>
      <w:tr w:rsidR="00992D03" w:rsidRPr="00066B5E" w14:paraId="3EE8A708" w14:textId="77777777" w:rsidTr="55348356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F487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EF5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B60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128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191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0BA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1A7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8CD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F67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152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E27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F45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2E1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92D03" w:rsidRPr="00066B5E" w14:paraId="76976594" w14:textId="77777777" w:rsidTr="55348356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C265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FBAD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новых мест в образовательных организациях различных типов для реализации дополнительных общеразвивающих про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F9C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F09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E24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526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E50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EBE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15E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868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850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574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4B9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992D03" w:rsidRPr="00066B5E" w14:paraId="3DDE063A" w14:textId="77777777" w:rsidTr="55348356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F5A1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F082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8CC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95A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135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6D0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014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390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94A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92BF" w14:textId="77777777" w:rsidR="00992D03" w:rsidRPr="00B4085D" w:rsidRDefault="00656A09" w:rsidP="00656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F37A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062C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B259" w14:textId="77777777" w:rsidR="0076117E" w:rsidRPr="00B4085D" w:rsidRDefault="00656A09" w:rsidP="0076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75 136</w:t>
            </w:r>
          </w:p>
        </w:tc>
      </w:tr>
      <w:tr w:rsidR="00992D03" w:rsidRPr="00066B5E" w14:paraId="38B0622F" w14:textId="77777777" w:rsidTr="55348356">
        <w:trPr>
          <w:trHeight w:val="765"/>
        </w:trPr>
        <w:tc>
          <w:tcPr>
            <w:tcW w:w="993" w:type="dxa"/>
            <w:vMerge/>
            <w:vAlign w:val="center"/>
            <w:hideMark/>
          </w:tcPr>
          <w:p w14:paraId="7D3BEE8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3B88899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D8F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F1B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E6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6D6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9F7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55A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BCC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CF25" w14:textId="77777777" w:rsidR="00992D03" w:rsidRPr="00B4085D" w:rsidRDefault="00656A09" w:rsidP="005E7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ABE8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7F09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8D53" w14:textId="77777777" w:rsidR="00992D03" w:rsidRPr="00B4085D" w:rsidRDefault="00656A09" w:rsidP="0076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75 136</w:t>
            </w:r>
          </w:p>
        </w:tc>
      </w:tr>
      <w:tr w:rsidR="00992D03" w:rsidRPr="00066B5E" w14:paraId="09B2945E" w14:textId="77777777" w:rsidTr="55348356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7111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FBB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6.1 «Патриотическое воспитание»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754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F58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5D8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27C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44C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32B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FD8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30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291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3E7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620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992D03" w:rsidRPr="00066B5E" w14:paraId="52449EB1" w14:textId="77777777" w:rsidTr="55348356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4564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D1C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364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399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CAA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0D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5A1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9FE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ABD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389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2ED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1B3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3FC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992D03" w:rsidRPr="00066B5E" w14:paraId="012BB920" w14:textId="77777777" w:rsidTr="55348356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29DA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BD0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6.2 «Мероприятия в области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F31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FE8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943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A68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A0F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EC2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DDD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1C5E" w14:textId="77777777" w:rsidR="00992D03" w:rsidRPr="00066B5E" w:rsidRDefault="00656A09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C96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15F2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24D2" w14:textId="77777777" w:rsidR="00992D03" w:rsidRPr="00B65705" w:rsidRDefault="00656A09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3 848</w:t>
            </w:r>
          </w:p>
        </w:tc>
      </w:tr>
      <w:tr w:rsidR="00992D03" w:rsidRPr="00066B5E" w14:paraId="4BE2D12C" w14:textId="77777777" w:rsidTr="55348356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2CB3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129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40C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BFD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186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BA5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006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4D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64A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4D5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DD7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4F4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955" w14:textId="77777777" w:rsidR="00992D03" w:rsidRPr="00066B5E" w:rsidRDefault="00992D03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648</w:t>
            </w:r>
          </w:p>
        </w:tc>
      </w:tr>
      <w:tr w:rsidR="00992D03" w:rsidRPr="00066B5E" w14:paraId="5EFCA69E" w14:textId="77777777" w:rsidTr="55348356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17B2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0DD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427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889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B82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AC9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CABA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795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4D0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F780" w14:textId="77777777"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811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CF6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0975" w14:textId="77777777" w:rsidR="00992D03" w:rsidRPr="00066B5E" w:rsidRDefault="00992D03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</w:tr>
      <w:tr w:rsidR="00992D03" w:rsidRPr="00066B5E" w14:paraId="743F51CF" w14:textId="77777777" w:rsidTr="55348356">
        <w:trPr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31E7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C02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6.3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3789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E09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C9E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6C84" w14:textId="77777777" w:rsidR="00992D03" w:rsidRPr="00992D03" w:rsidRDefault="002D7328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9C3" w14:textId="77777777" w:rsidR="00992D03" w:rsidRPr="00992D03" w:rsidRDefault="002D7328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7AF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99F7" w14:textId="77777777" w:rsidR="00992D03" w:rsidRPr="00066B5E" w:rsidRDefault="002D7328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271A" w14:textId="77777777" w:rsidR="00992D03" w:rsidRPr="00B4085D" w:rsidRDefault="002D7328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E7EFF"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D54A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8B42" w14:textId="77777777" w:rsidR="00992D03" w:rsidRPr="00B4085D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2742" w14:textId="77777777" w:rsidR="00992D03" w:rsidRPr="00B4085D" w:rsidRDefault="002D7328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68 967</w:t>
            </w:r>
          </w:p>
        </w:tc>
      </w:tr>
      <w:tr w:rsidR="00992D03" w:rsidRPr="00066B5E" w14:paraId="7ABD7681" w14:textId="77777777" w:rsidTr="55348356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EB37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0784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F420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E36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9B2B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B78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44E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6FE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6C1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C71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CA9B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0F4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BD2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992D03" w:rsidRPr="00066B5E" w14:paraId="78AE4F05" w14:textId="77777777" w:rsidTr="55348356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54B2" w14:textId="77777777" w:rsidR="00992D03" w:rsidRPr="00992D03" w:rsidRDefault="00992D03" w:rsidP="009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292C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«Софинансирование реализаций мероприятий в рамках основного мероприятия «Реализация регионального проекта «Спорт - норма жизни» в части развития спортивной инфраструктуры».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25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B5E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3362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D521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080F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3AD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D8E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D2B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802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3C5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E36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92D03" w:rsidRPr="00066B5E" w14:paraId="7BC03821" w14:textId="77777777" w:rsidTr="55348356">
        <w:trPr>
          <w:trHeight w:val="1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9A58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F4E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"Субсидии бюджетным учреждениям на иные цели"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7FA1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104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4BE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D09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73EC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5F7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306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18B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8D9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1BF9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8A4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992D03" w:rsidRPr="00066B5E" w14:paraId="5E040C19" w14:textId="77777777" w:rsidTr="55348356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8AD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6A5E" w14:textId="77777777" w:rsidR="00992D03" w:rsidRPr="00992D03" w:rsidRDefault="00246DBD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"Мероприятие   "Софинансирование расходов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2F1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F1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DACD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C94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2E37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EA4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F05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C26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FE3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E13A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AC7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992D03" w:rsidRPr="00066B5E" w14:paraId="13448474" w14:textId="77777777" w:rsidTr="55348356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FD3A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1.6.3.5.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F3C9" w14:textId="77777777" w:rsidR="00992D03" w:rsidRPr="00992D03" w:rsidRDefault="00246DBD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992D03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"Расходы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CFD6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E90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77D9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7470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CB6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3CF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A483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D4C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38A7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EBD8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5D76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992D03" w:rsidRPr="00066B5E" w14:paraId="5A900673" w14:textId="77777777" w:rsidTr="55348356">
        <w:trPr>
          <w:trHeight w:val="2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4A42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FFBF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Расходы на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основания и монтаж спортивно-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 для создания или модернизации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1A2B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9954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A898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1CA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B2AE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3B9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605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BE98" w14:textId="77777777" w:rsidR="00992D03" w:rsidRPr="00066B5E" w:rsidRDefault="005E7EFF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656E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7F31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451F" w14:textId="77777777" w:rsidR="00992D03" w:rsidRPr="00066B5E" w:rsidRDefault="00992D03" w:rsidP="00436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 </w:t>
            </w:r>
            <w:r w:rsidR="00436FDA"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134</w:t>
            </w:r>
          </w:p>
        </w:tc>
      </w:tr>
      <w:tr w:rsidR="00992D03" w:rsidRPr="00066B5E" w14:paraId="31B32EC8" w14:textId="77777777" w:rsidTr="55348356">
        <w:trPr>
          <w:trHeight w:val="20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24FA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C264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Софинансиорвание расходов  на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основания и монтаж спортивно-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технологического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оборудования для создания или модернизации </w:t>
            </w:r>
            <w:r w:rsidR="00246DBD"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-оздоровительных </w:t>
            </w: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3DAE" w14:textId="77777777" w:rsidR="00992D03" w:rsidRPr="00992D03" w:rsidRDefault="00992D03" w:rsidP="0099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Псковского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C205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D0E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96A6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D33" w14:textId="77777777" w:rsidR="00992D03" w:rsidRPr="00992D03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625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89E0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CAF8" w14:textId="77777777" w:rsidR="00992D03" w:rsidRPr="00066B5E" w:rsidRDefault="002D7328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9EED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F6BF" w14:textId="77777777" w:rsidR="00992D03" w:rsidRPr="00066B5E" w:rsidRDefault="00992D03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127D" w14:textId="77777777" w:rsidR="00992D03" w:rsidRPr="00066B5E" w:rsidRDefault="002D7328" w:rsidP="0099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13767</w:t>
            </w:r>
          </w:p>
        </w:tc>
      </w:tr>
    </w:tbl>
    <w:p w14:paraId="69E2BB2B" w14:textId="77777777" w:rsidR="00992D03" w:rsidRDefault="00992D03" w:rsidP="00AF26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4C4FB5" w14:textId="77777777" w:rsidR="00DF0C0F" w:rsidRDefault="00DF0C0F" w:rsidP="00DF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46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 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37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 изложить в следующей редакции:</w:t>
      </w:r>
    </w:p>
    <w:p w14:paraId="57C0D796" w14:textId="77777777" w:rsidR="00C2230C" w:rsidRDefault="00C2230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D142F6F" w14:textId="77777777" w:rsidR="003467FC" w:rsidRDefault="003467F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475AD14" w14:textId="77777777" w:rsidR="003467FC" w:rsidRDefault="003467F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20C4E94" w14:textId="77777777" w:rsidR="003467FC" w:rsidRDefault="003467FC" w:rsidP="00DF0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D544ADC" w14:textId="166F4B2A" w:rsidR="006879D0" w:rsidRDefault="00C2230C" w:rsidP="006879D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F0C0F" w:rsidRPr="008374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 №4</w:t>
      </w:r>
    </w:p>
    <w:p w14:paraId="42AFC42D" w14:textId="77777777" w:rsidR="006844AD" w:rsidRDefault="006844AD" w:rsidP="006844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5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80"/>
        <w:gridCol w:w="1020"/>
      </w:tblGrid>
      <w:tr w:rsidR="00B4085D" w:rsidRPr="00B4085D" w14:paraId="5306F5B4" w14:textId="77777777" w:rsidTr="00B4085D">
        <w:trPr>
          <w:trHeight w:val="10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268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08EE6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ПРОГНОЗНАЯ (СПРАВОЧНАЯ) ОЦЕНКА РЕСУРСНОГО ОБЕСПЕЧЕНИЯ РЕАЛИЗАЦИИ МУНИЦИПАЛЬНОЙ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ПРОГРАММЫ ЗА СЧЕТ ВСЕХ ИСТОЧНИКОВ ФИНАНСИРОВАНИЯ</w:t>
            </w:r>
          </w:p>
        </w:tc>
      </w:tr>
      <w:tr w:rsidR="00B4085D" w:rsidRPr="00B4085D" w14:paraId="44457F4D" w14:textId="77777777" w:rsidTr="00B4085D">
        <w:trPr>
          <w:trHeight w:val="76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E6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D4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образования, молодежной политики и физической культуры и спорта в Псковском районе</w:t>
            </w:r>
          </w:p>
        </w:tc>
      </w:tr>
      <w:tr w:rsidR="00B4085D" w:rsidRPr="00B4085D" w14:paraId="7FDDDDD1" w14:textId="77777777" w:rsidTr="00B4085D">
        <w:trPr>
          <w:trHeight w:val="43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8AA3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5BA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86E8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Ответственн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ый исполнитель, соисполнители, участники, исполнители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546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 финансирования</w:t>
            </w:r>
          </w:p>
        </w:tc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24B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(тыс.руб. ), годы</w:t>
            </w:r>
          </w:p>
        </w:tc>
      </w:tr>
      <w:tr w:rsidR="00B4085D" w:rsidRPr="00B4085D" w14:paraId="03404E77" w14:textId="77777777" w:rsidTr="00B4085D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8A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EF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C3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C7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F831D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F0E6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767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E243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522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8ECF8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C147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EC32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248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56E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4085D" w:rsidRPr="00B4085D" w14:paraId="61A91149" w14:textId="77777777" w:rsidTr="00B4085D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DD9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795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ECA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C263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37515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14D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BBC2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D19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D4E8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C6A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611E6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74B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EB0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FF5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B4085D" w:rsidRPr="00B4085D" w14:paraId="26F071C2" w14:textId="77777777" w:rsidTr="00B4085D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0572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BD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«Развитие образования, молодежной политики и физической культуры и спорта в Псковском районе на 2017-2021 годы»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73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D6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CA6E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A7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0D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D9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B7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E6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50AC" w14:textId="5426FADA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693 75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A9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535 847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3E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8F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5 082 521</w:t>
            </w:r>
          </w:p>
        </w:tc>
      </w:tr>
      <w:tr w:rsidR="00B4085D" w:rsidRPr="00B4085D" w14:paraId="4E6C7AF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E4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0E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A1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28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F557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A7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B4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4F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7A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BAC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7D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31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58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36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223 757</w:t>
            </w:r>
          </w:p>
        </w:tc>
      </w:tr>
      <w:tr w:rsidR="00B4085D" w:rsidRPr="00B4085D" w14:paraId="48BFEF6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F7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8C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82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07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9BF5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4A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2A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57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7D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2A8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0B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477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9A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C5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3 061 060</w:t>
            </w:r>
          </w:p>
        </w:tc>
      </w:tr>
      <w:tr w:rsidR="00B4085D" w:rsidRPr="00B4085D" w14:paraId="66A0BA8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39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B5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1B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7B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1B5F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AA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F86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9E1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58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D8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1641" w14:textId="6273D22C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A4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7A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9E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1 478 425</w:t>
            </w:r>
          </w:p>
        </w:tc>
      </w:tr>
      <w:tr w:rsidR="00B4085D" w:rsidRPr="00B4085D" w14:paraId="3A0F9631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9C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2F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C3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022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4E39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9E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DE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E5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0E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42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27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53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7EA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7B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299 191</w:t>
            </w:r>
          </w:p>
        </w:tc>
      </w:tr>
      <w:tr w:rsidR="00B4085D" w:rsidRPr="00B4085D" w14:paraId="6D77E36E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A8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A5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7C1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3C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E00F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00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1E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16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70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FB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EFCD" w14:textId="38F83EB4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693 75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46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535 847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B4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65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5 082 521</w:t>
            </w:r>
          </w:p>
        </w:tc>
      </w:tr>
      <w:tr w:rsidR="00B4085D" w:rsidRPr="00B4085D" w14:paraId="71A98F7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F6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F5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26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90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75EC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1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38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04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D5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30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C5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9E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47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10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223 757</w:t>
            </w:r>
          </w:p>
        </w:tc>
      </w:tr>
      <w:tr w:rsidR="00B4085D" w:rsidRPr="00B4085D" w14:paraId="29613D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22E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9AB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C5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43C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471C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E1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20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28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F7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7C0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D1E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59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EA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2E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3 061 060</w:t>
            </w:r>
          </w:p>
        </w:tc>
      </w:tr>
      <w:tr w:rsidR="00B4085D" w:rsidRPr="00B4085D" w14:paraId="212A7AB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FF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F2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6E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03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EAC2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98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16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AF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72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00D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0FCF" w14:textId="1F8117E7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251 40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24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49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45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1 478 425</w:t>
            </w:r>
          </w:p>
        </w:tc>
      </w:tr>
      <w:tr w:rsidR="00B4085D" w:rsidRPr="00B4085D" w14:paraId="4E6C663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2A5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9C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8D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D9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AA57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CF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3B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80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F9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0A3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6E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B58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C7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E1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299 191</w:t>
            </w:r>
          </w:p>
        </w:tc>
      </w:tr>
      <w:tr w:rsidR="00B4085D" w:rsidRPr="00B4085D" w14:paraId="1F9BB857" w14:textId="77777777" w:rsidTr="00B4085D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8E1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B06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общего и дошкольного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10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22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37BE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FE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30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5A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44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51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1CAA" w14:textId="230CCF70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563 09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AA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B9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F8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4 453 145</w:t>
            </w:r>
          </w:p>
        </w:tc>
      </w:tr>
      <w:tr w:rsidR="00B4085D" w:rsidRPr="00B4085D" w14:paraId="22CA7E3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BAC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50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EB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5B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F86C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27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97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7C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208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B7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A5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48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99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6B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188 691</w:t>
            </w:r>
          </w:p>
        </w:tc>
      </w:tr>
      <w:tr w:rsidR="00B4085D" w:rsidRPr="00B4085D" w14:paraId="70D7C7D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6F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B7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72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5A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383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57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97D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77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637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F2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9AC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C8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4A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94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2 951 003</w:t>
            </w:r>
          </w:p>
        </w:tc>
      </w:tr>
      <w:tr w:rsidR="00B4085D" w:rsidRPr="00B4085D" w14:paraId="0872778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ED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81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0E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239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D15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1C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03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A7B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39C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8D6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699F" w14:textId="7B1E308C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132 71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DE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FB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CE3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1 017 311</w:t>
            </w:r>
          </w:p>
        </w:tc>
      </w:tr>
      <w:tr w:rsidR="00B4085D" w:rsidRPr="00B4085D" w14:paraId="5D8A3490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55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A52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68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96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13E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7B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F1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B7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38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C5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15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E3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0B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D0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6A1681CD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63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916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553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1C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4232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B7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60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C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35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81D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9538" w14:textId="42461695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563 09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71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3F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487 508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90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4 453 145</w:t>
            </w:r>
          </w:p>
        </w:tc>
      </w:tr>
      <w:tr w:rsidR="00B4085D" w:rsidRPr="00B4085D" w14:paraId="08B8FD8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90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68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AA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C1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8BA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6C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DA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6E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54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2B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0C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87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61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11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188 691</w:t>
            </w:r>
          </w:p>
        </w:tc>
      </w:tr>
      <w:tr w:rsidR="00B4085D" w:rsidRPr="00B4085D" w14:paraId="40AB737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9F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13C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E7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EC0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2D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865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35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C5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6C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2D6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E8CF" w14:textId="4462E6DB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320 21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0B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0C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920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2 951 003</w:t>
            </w:r>
          </w:p>
        </w:tc>
      </w:tr>
      <w:tr w:rsidR="00B4085D" w:rsidRPr="00B4085D" w14:paraId="5F1F0D8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80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8A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2A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C0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429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32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34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023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B55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A2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0633" w14:textId="0FD7C342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132 71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B3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F7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3B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1 043 298</w:t>
            </w:r>
          </w:p>
        </w:tc>
      </w:tr>
      <w:tr w:rsidR="00B4085D" w:rsidRPr="00B4085D" w14:paraId="3E3478B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22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86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05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2E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AD87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A7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DF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78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A5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21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B9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02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0D4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28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7ADF6E55" w14:textId="77777777" w:rsidTr="00B4085D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FF5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42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«Дошкольное образование»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AA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07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BD7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F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91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DA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22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85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0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69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F0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C0C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1 893 377</w:t>
            </w:r>
          </w:p>
        </w:tc>
      </w:tr>
      <w:tr w:rsidR="00B4085D" w:rsidRPr="00B4085D" w14:paraId="3B65161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A6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93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1B3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2B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6E4D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26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BE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51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92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25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74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35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5EA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06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B088AC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28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65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9A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8E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5396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F8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11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48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4F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59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ED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07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3E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37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1 566 038</w:t>
            </w:r>
          </w:p>
        </w:tc>
      </w:tr>
      <w:tr w:rsidR="00B4085D" w:rsidRPr="00B4085D" w14:paraId="517F3A5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B9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BD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98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216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C6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A0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CF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D1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24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61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87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DF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CB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86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327 339</w:t>
            </w:r>
          </w:p>
        </w:tc>
      </w:tr>
      <w:tr w:rsidR="00B4085D" w:rsidRPr="00B4085D" w14:paraId="3FCB7BD4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17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26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E4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5F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2209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D2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257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6B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13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37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CA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6A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7A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3F6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2075FAF" w14:textId="77777777" w:rsidTr="00B4085D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A4F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D59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ECE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27C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020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91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F5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B7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FB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98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9F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09C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D5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7C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1 893 377</w:t>
            </w:r>
          </w:p>
        </w:tc>
      </w:tr>
      <w:tr w:rsidR="00B4085D" w:rsidRPr="00B4085D" w14:paraId="329605A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B9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35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30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A4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7978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BA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E4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74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5E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1A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47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EF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60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C0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9FC837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00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B0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F0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09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7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88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E1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30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B3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EC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FA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DE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FF4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5F5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1 566 038</w:t>
            </w:r>
          </w:p>
        </w:tc>
      </w:tr>
      <w:tr w:rsidR="00B4085D" w:rsidRPr="00B4085D" w14:paraId="74036F7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23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B3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63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61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46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20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C8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8D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43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1E1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8E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C42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67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D4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327 339</w:t>
            </w:r>
          </w:p>
        </w:tc>
      </w:tr>
      <w:tr w:rsidR="00B4085D" w:rsidRPr="00B4085D" w14:paraId="220A13A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952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1A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32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E7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7AB6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77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56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49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5A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9C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127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C8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1A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D12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2DCFE4" w14:textId="77777777" w:rsidTr="00B4085D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1C2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9F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«Выплата компенсации части родительской платы за присмотр и уход за детьми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,освоившими образовательные программы дошкольного образования в организациях , осуществляющих образовательную деятельность»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30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11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7EE2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B9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5A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E18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C1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E8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45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8C7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800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E2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88 074</w:t>
            </w:r>
          </w:p>
        </w:tc>
      </w:tr>
      <w:tr w:rsidR="00B4085D" w:rsidRPr="00B4085D" w14:paraId="2F5C305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1E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37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C3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96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AC68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EA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DE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BE4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FB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53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6A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86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61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18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B89F45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6D0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F0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8B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9C9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9D32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69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C42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E8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07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2BA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E0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8D6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756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47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72 460</w:t>
            </w:r>
          </w:p>
        </w:tc>
      </w:tr>
      <w:tr w:rsidR="00B4085D" w:rsidRPr="00B4085D" w14:paraId="608F7E4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F6B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82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799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B5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08A2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1B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69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ADD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1C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D2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11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24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8E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05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15 614</w:t>
            </w:r>
          </w:p>
        </w:tc>
      </w:tr>
      <w:tr w:rsidR="00B4085D" w:rsidRPr="00B4085D" w14:paraId="5CD6BB2E" w14:textId="77777777" w:rsidTr="00B4085D">
        <w:trPr>
          <w:trHeight w:val="16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2F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97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DC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3D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4B1D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D8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AA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2F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2B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BE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F43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4F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7F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68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65CCA4E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AC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1C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5E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8E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49BC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FF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16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4B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BB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9A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1AC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D9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33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0A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88 074</w:t>
            </w:r>
          </w:p>
        </w:tc>
      </w:tr>
      <w:tr w:rsidR="00B4085D" w:rsidRPr="00B4085D" w14:paraId="7FAD9F7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E3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5A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E1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E9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F601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61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97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6C8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EBB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E9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CF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33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84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3E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42E750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B7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DC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91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FA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D001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85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30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14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308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30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090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F2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68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A4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72 460</w:t>
            </w:r>
          </w:p>
        </w:tc>
      </w:tr>
      <w:tr w:rsidR="00B4085D" w:rsidRPr="00B4085D" w14:paraId="3CAF99D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95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5D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64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EC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CE52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0F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7E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5B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59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10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10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8EE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18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ED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15 614</w:t>
            </w:r>
          </w:p>
        </w:tc>
      </w:tr>
      <w:tr w:rsidR="00B4085D" w:rsidRPr="00B4085D" w14:paraId="122BE47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C3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F8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573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D0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7E7C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53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B20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A17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BB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5C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88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52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C52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55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A5FF2E2" w14:textId="77777777" w:rsidTr="00B4085D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112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DF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воспитание и обучение детей-инвалидов в муниципальных дошкольных учреждениях по муниципальным бюджетным дошкольным образовательным»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06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A6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24CD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42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8A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C0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F6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F1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AA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E8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3A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3C4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B4085D" w:rsidRPr="00B4085D" w14:paraId="1A8DA7A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81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A44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DD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A4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5F20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61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CC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C0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B2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E0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1C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90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43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22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18AD78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86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ABB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7F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1B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C49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54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8C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92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9E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FE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58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3F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21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06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B4085D" w:rsidRPr="00B4085D" w14:paraId="19CC10A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A7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5B3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A4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9F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EE11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B1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3A0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57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1C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9D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9F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A2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AD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B8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7FB4380" w14:textId="77777777" w:rsidTr="00B4085D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B1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5A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C51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F1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EC55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C1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E7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BB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8D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5E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4D3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1E0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331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5E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CC97594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54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11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01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262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69CB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2B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30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33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62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C95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13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E56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A6C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4E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B4085D" w:rsidRPr="00B4085D" w14:paraId="15FBE13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AE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93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78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F4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FAE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30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5C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A1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2E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3A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BA3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EA6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38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DF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4609CC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D0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75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E1C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778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4402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D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8A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58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C4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A0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B1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E5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80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A5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9 908</w:t>
            </w:r>
          </w:p>
        </w:tc>
      </w:tr>
      <w:tr w:rsidR="00B4085D" w:rsidRPr="00B4085D" w14:paraId="15DB7B9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BC1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8C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01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B1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AF1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B8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6DC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F3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13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3C5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34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60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28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51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D4A4E9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1AB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1E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BB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F12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F0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EC6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75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E7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C8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89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D9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3E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51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805392" w14:textId="77777777" w:rsidTr="00B4085D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3B52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E76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6D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D2F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0874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C9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3C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5E7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8B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B2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BF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7B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615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C85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</w:t>
            </w:r>
          </w:p>
        </w:tc>
      </w:tr>
      <w:tr w:rsidR="00B4085D" w:rsidRPr="00B4085D" w14:paraId="304E8BD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DC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CF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E2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11F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89E9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F2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02C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0C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E3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A7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8B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F68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FA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84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7731F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0B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6B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FD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D68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EC0B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0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67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B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7B5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1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B0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F4B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1B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E2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</w:t>
            </w:r>
          </w:p>
        </w:tc>
      </w:tr>
      <w:tr w:rsidR="00B4085D" w:rsidRPr="00B4085D" w14:paraId="23EDB41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69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4B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23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54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7FB1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B5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919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F8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F2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67B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BD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8A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89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4F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FC34084" w14:textId="77777777" w:rsidTr="00B4085D">
        <w:trPr>
          <w:trHeight w:val="11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31F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ADF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0D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7D9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14DE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A1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4AA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40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C8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798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E6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86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AA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63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788E342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BC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3A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8A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D7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120B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70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B8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759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0D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6F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3C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FC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C3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33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</w:t>
            </w:r>
          </w:p>
        </w:tc>
      </w:tr>
      <w:tr w:rsidR="00B4085D" w:rsidRPr="00B4085D" w14:paraId="5AE4A0C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3E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76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EB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CE6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4470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40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165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02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14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65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E9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D3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81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92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279F7D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D3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19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139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8B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8490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9C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50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A5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C7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3F5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7C1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DDA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76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EE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</w:t>
            </w:r>
          </w:p>
        </w:tc>
      </w:tr>
      <w:tr w:rsidR="00B4085D" w:rsidRPr="00B4085D" w14:paraId="589261E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78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AA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175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8B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46A5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F4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B6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01A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04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DB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91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A4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C87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C80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56C33F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336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87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5B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FA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CA08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33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A9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85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1A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DB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70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6A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5A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18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66D7378" w14:textId="77777777" w:rsidTr="00B4085D">
        <w:trPr>
          <w:trHeight w:val="147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160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D4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 обеспечение государственных гарантий реализации прав на получение общедоступного и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CA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39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49C9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27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52D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C3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0E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5E3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7E8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72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27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6B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B4085D" w:rsidRPr="00B4085D" w14:paraId="508AC8E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AB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25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8F2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BB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DF1D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1F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06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47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19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5E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8A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35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02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39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04BEE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EA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29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2F0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7D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2603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0E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7FA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B62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99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7D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C2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78A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BC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8B1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B4085D" w:rsidRPr="00B4085D" w14:paraId="422F43F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E8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54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5C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01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5FB4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49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20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39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45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70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50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16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30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66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69434D7" w14:textId="77777777" w:rsidTr="00B4085D">
        <w:trPr>
          <w:trHeight w:val="18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00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96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C5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30A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7978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E8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99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8B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2F2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7E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7E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0E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7B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589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75FF13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C25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E5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F12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9D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0808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6F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D0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F1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AC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23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4C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75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FA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3F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B4085D" w:rsidRPr="00B4085D" w14:paraId="6E6D197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760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58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30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56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8EF2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1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5E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2A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A6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D1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F6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97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1F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91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E87BDD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14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4D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89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7D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F103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1C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D9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F70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84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C7E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1C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D0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04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D3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823 683</w:t>
            </w:r>
          </w:p>
        </w:tc>
      </w:tr>
      <w:tr w:rsidR="00B4085D" w:rsidRPr="00B4085D" w14:paraId="300AD1D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C5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E4F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25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C3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9332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59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32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5D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AA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F2F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B6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D5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C4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2F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CCC87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57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FA2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8B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86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CBC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7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04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42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AD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B3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D1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99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44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B1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A5FA840" w14:textId="77777777" w:rsidTr="00B4085D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441D2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F5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«Софинансирование расходов на мероприятия по осуществлению присмотра и ухода за детьми-инвалидами, детьми-сиротами и детьми, оставшимися без попечения родителей, а также за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детьми с туберкулезной интоксикацией»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2CB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D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10A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79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C3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6C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21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0B7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89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05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07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C8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4085D" w:rsidRPr="00B4085D" w14:paraId="708D3FA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5B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4B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CDF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E11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D239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96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AF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C7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DE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E4F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32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71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849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3D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FFC972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18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4B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82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16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EA17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99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278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D8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04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CD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E9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9B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83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BF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8D3CB9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B7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8E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07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B3F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CB7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5F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C4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55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868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DA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1E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61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4E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AF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4085D" w:rsidRPr="00B4085D" w14:paraId="63510642" w14:textId="77777777" w:rsidTr="00B4085D">
        <w:trPr>
          <w:trHeight w:val="13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5C4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3D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0A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59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40AA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02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F3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C0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8A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24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369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05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52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96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9ED96B7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F5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91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D8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6A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207E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E9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9E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85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70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A8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FF6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D14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E4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06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4085D" w:rsidRPr="00B4085D" w14:paraId="733A127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BA4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906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732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0A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F481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10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92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3A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50E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A5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86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BB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63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E58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6D16A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12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82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A3D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BE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1E7F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41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7D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89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47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604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4F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6DA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45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6D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95948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3C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50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C1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A2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AEC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AD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3B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0F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F1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9B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31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9B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0F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95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B4085D" w:rsidRPr="00B4085D" w14:paraId="2BD883C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DB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5D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4A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99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8507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3F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CB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2E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47F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BA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25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5A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F1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AA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990076" w14:textId="77777777" w:rsidTr="00B4085D">
        <w:trPr>
          <w:trHeight w:val="289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0E9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3B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- за счет всех источников финансирования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67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7D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E40D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DE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CA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17E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CC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4E5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86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A30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10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28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380 904</w:t>
            </w:r>
          </w:p>
        </w:tc>
      </w:tr>
      <w:tr w:rsidR="00B4085D" w:rsidRPr="00B4085D" w14:paraId="737A74D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91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2A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41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B6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06CE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9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43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593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E5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CE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C75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D9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53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58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363820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45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C1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F0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E03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1FE4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2B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A0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DB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64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29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28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6A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03B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AD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377 095</w:t>
            </w:r>
          </w:p>
        </w:tc>
      </w:tr>
      <w:tr w:rsidR="00B4085D" w:rsidRPr="00B4085D" w14:paraId="0C1611C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D4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CCA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B77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84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0083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BA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DC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2A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D2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C2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46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5E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D4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529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3 809</w:t>
            </w:r>
          </w:p>
        </w:tc>
      </w:tr>
      <w:tr w:rsidR="00B4085D" w:rsidRPr="00B4085D" w14:paraId="2276D7F5" w14:textId="77777777" w:rsidTr="00B4085D">
        <w:trPr>
          <w:trHeight w:val="23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17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F3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A85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7A2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34BA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0C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07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D2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63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BE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B0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403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7B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CE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43AB1C7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98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90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A3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D2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834C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81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68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54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65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36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73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B4F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C1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50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380 904</w:t>
            </w:r>
          </w:p>
        </w:tc>
      </w:tr>
      <w:tr w:rsidR="00B4085D" w:rsidRPr="00B4085D" w14:paraId="5437B74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F8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40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60E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F6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91C2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5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BA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4F9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AB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2F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488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B7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BB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71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A7249A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6C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68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05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1F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E63E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02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C61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BF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71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06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16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27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B4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A1C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377 095</w:t>
            </w:r>
          </w:p>
        </w:tc>
      </w:tr>
      <w:tr w:rsidR="00B4085D" w:rsidRPr="00B4085D" w14:paraId="2D153CC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AE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BFA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79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77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74B3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21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98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65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A5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62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E6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8F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AF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B0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3 809</w:t>
            </w:r>
          </w:p>
        </w:tc>
      </w:tr>
      <w:tr w:rsidR="00B4085D" w:rsidRPr="00B4085D" w14:paraId="0726F3A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82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F0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93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7F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541D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A4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77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B0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7F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9C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BB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484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55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F7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4667808" w14:textId="77777777" w:rsidTr="00B4085D">
        <w:trPr>
          <w:trHeight w:val="86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E304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EC8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F1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18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20B5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E4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0D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3D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63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C7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BB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05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CF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DD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B4085D" w:rsidRPr="00B4085D" w14:paraId="78C7642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AF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12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10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58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6C3F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D7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CC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54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E8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D3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74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9E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42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97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80EBA8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4F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34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C4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67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E4BA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45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AA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D3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27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7A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6EA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D1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A3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4D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B4085D" w:rsidRPr="00B4085D" w14:paraId="3E18F3D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63E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51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3E4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E4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86EF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67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5D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3D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FD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E0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D3B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4C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FD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BC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2CB1F80" w14:textId="77777777" w:rsidTr="00B4085D">
        <w:trPr>
          <w:trHeight w:val="17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F08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F8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64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83E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BCE8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F0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BB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9C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7D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3A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94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FC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C6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BD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2D537C3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40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76D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38B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EE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AFD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70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55D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FFF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E6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878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42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CA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93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EA1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B4085D" w:rsidRPr="00B4085D" w14:paraId="754DC50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EC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F7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1E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3D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10BB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3C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DF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3A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4D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B38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5A3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9F0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AF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A9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ECBF9D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34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AF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8C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15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2DD6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FD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AA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34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80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79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4E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EE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04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3BD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261 011</w:t>
            </w:r>
          </w:p>
        </w:tc>
      </w:tr>
      <w:tr w:rsidR="00B4085D" w:rsidRPr="00B4085D" w14:paraId="7C3615D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59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0B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2E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1F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D58F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7C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AE9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D8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12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9A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35F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5D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77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70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54007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7F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9D8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D5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49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60F5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E4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7A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E8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62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3C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1A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C7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49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AE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89CD77E" w14:textId="77777777" w:rsidTr="00B4085D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0AD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32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обеспечение деятельности (оказание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9B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FA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A161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5D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16E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70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69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AE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11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0F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7B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0A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267 255</w:t>
            </w:r>
          </w:p>
        </w:tc>
      </w:tr>
      <w:tr w:rsidR="00B4085D" w:rsidRPr="00B4085D" w14:paraId="35F17D6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C5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F4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D4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06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6E31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D3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EA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DE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BF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A1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360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20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2C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96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137ED6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C2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9D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4D8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8AE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E0CD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E8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2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A7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6C8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03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685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399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CA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097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249558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A9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D4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40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C4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2E45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22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8B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86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111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B4C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3D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B4A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4A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25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267 255</w:t>
            </w:r>
          </w:p>
        </w:tc>
      </w:tr>
      <w:tr w:rsidR="00B4085D" w:rsidRPr="00B4085D" w14:paraId="5F85C733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CB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99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C1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96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51BD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5D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90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AE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19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BF2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D0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30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693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39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ECABBE7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CA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EA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AB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49D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B1FC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97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14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282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15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3F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8C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66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9B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70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267 255</w:t>
            </w:r>
          </w:p>
        </w:tc>
      </w:tr>
      <w:tr w:rsidR="00B4085D" w:rsidRPr="00B4085D" w14:paraId="239378D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785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C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4A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11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491E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8E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E3C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BF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8E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9B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D6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4A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8E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73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C36C41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BD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D8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31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D1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25FA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96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0F7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5B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09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DDC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E8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0FC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64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03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BB66CC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D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39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4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AF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3EC8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4F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27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B8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49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D6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65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553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95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6D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267 255</w:t>
            </w:r>
          </w:p>
        </w:tc>
      </w:tr>
      <w:tr w:rsidR="00B4085D" w:rsidRPr="00B4085D" w14:paraId="19991A5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9E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F1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11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6C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60FE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22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3B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B0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5D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350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F6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13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8A6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EFF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8ED3EF3" w14:textId="77777777" w:rsidTr="00B4085D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421D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29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детей  в дошкольных учреждениях"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15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22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F5E1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59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58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17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F9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014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29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E6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7C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700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</w:t>
            </w:r>
          </w:p>
        </w:tc>
      </w:tr>
      <w:tr w:rsidR="00B4085D" w:rsidRPr="00B4085D" w14:paraId="1C79268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B1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3D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7A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EB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E8EC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98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B2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6E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D1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47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44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15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A9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BE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9B2C69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A6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22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E0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4D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9F41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C3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46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1C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2D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5D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3D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E5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0E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96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39C4E9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45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A9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52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FC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5BB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1D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08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AB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E4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E8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36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061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25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4C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</w:t>
            </w:r>
          </w:p>
        </w:tc>
      </w:tr>
      <w:tr w:rsidR="00B4085D" w:rsidRPr="00B4085D" w14:paraId="2FDDE6E3" w14:textId="77777777" w:rsidTr="00B4085D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01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BF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D9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23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D503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59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8B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9C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0D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F4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1C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6F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80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BB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9685DF8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F56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A4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A90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2D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6AA5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14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19E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61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40B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73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35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E67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D5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A3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</w:t>
            </w:r>
          </w:p>
        </w:tc>
      </w:tr>
      <w:tr w:rsidR="00B4085D" w:rsidRPr="00B4085D" w14:paraId="533F563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DA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86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6D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E9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46A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8B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18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B4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5F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11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288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842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25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1F0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B1EC21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20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EC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56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4E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596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27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AC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713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13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D7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53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64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C7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A2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F121A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33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9B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1C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2C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28CA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1F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93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E5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584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4C1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F6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14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CC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09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</w:t>
            </w:r>
          </w:p>
        </w:tc>
      </w:tr>
      <w:tr w:rsidR="00B4085D" w:rsidRPr="00B4085D" w14:paraId="2F550BA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01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18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82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9F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1B38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60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13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A4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3F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46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758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6D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96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F1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9A6B12F" w14:textId="77777777" w:rsidTr="00B4085D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D16B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E8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"Расходы на осуществление авторского надзора по объекту строительства детского сада на 270 мест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B40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C02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12C0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D6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0D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29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C3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D7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CB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88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14B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FE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B4085D" w:rsidRPr="00B4085D" w14:paraId="4C04205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37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C5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2D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A5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2314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F8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B0B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65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FC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091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59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6F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C5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B0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507BAD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CB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DA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ED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9C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DF2E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4F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44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E3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48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8FA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5C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4F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713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C3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50B9AF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EB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0A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6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CC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C1F5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86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2E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9F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D8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30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D3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E3C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7FC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F2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B4085D" w:rsidRPr="00B4085D" w14:paraId="6F02A153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F9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02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72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05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05FA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A1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6A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E8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C90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00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59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76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89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A99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5A7E073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CF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900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FF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F0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998B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64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AC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57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0D3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74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D6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E4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11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8B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B4085D" w:rsidRPr="00B4085D" w14:paraId="25EC88D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41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E5A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A8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EA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F75D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F9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79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F32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1D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48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14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A88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FE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8C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27E65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55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C9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C2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CA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E7E0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B3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F4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73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8F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BD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1D9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1FC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D1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F3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586053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82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C77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E0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CE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FC7C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A7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95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B1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C7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3B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C1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36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EA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4A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B4085D" w:rsidRPr="00B4085D" w14:paraId="2CB7FD7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17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FB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85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2D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B18D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21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45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69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11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4C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F0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77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8E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D6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BF2BF8F" w14:textId="77777777" w:rsidTr="00B4085D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B56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63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"Компенсация расходов по оплате коммунальных услуг работникам дошкольных образовательных учреждений, проживающим и работающим в сельских населенных пунктах, рабочих поселках"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FD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8E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A1D0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5D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EE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EE0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35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1B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04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E3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94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76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B4085D" w:rsidRPr="00B4085D" w14:paraId="31307AC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94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C7E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9FF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E6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FC5B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19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BF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C0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7C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9C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AD6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5C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36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BF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DDDC3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49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E7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7F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19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B848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D0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1C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B9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23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83E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78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07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8C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BD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B4085D" w:rsidRPr="00B4085D" w14:paraId="0EBE864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CA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FD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97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8E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AA0C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4B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A81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26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F3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48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5C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93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93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98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455E4A" w14:textId="77777777" w:rsidTr="00B4085D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1AE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D3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9C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96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EE3B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9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E57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C30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88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E4C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0A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20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A1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8CA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B399527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23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93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A0C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87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86C9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7F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A9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C3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AF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57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8CD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93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A5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737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B4085D" w:rsidRPr="00B4085D" w14:paraId="7EC6773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B6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956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EE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2D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1288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B8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C8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118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F3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D4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F7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A15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AC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49A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880EFE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4B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E0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9B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1E0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BFA5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1F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73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08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56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46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B6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61E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B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3E0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</w:t>
            </w:r>
          </w:p>
        </w:tc>
      </w:tr>
      <w:tr w:rsidR="00B4085D" w:rsidRPr="00B4085D" w14:paraId="1A57F5A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2A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DD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32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39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ACD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FD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72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0B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895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A4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AA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8F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67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20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828A4E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CD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CB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5A0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6E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324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FB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C5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7E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FD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29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70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C9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A2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DC8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E76779C" w14:textId="77777777" w:rsidTr="00B4085D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27B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12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реализацию социальных гарантий, предоставляемых педагогическим работникам дошкольных образовательных учреждений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4B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E2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F382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9F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68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A5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31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B0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4C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953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87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D0B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</w:t>
            </w:r>
          </w:p>
        </w:tc>
      </w:tr>
      <w:tr w:rsidR="00B4085D" w:rsidRPr="00B4085D" w14:paraId="1196EF8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8D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4B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3D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DF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ECCC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9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22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B1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DB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9E3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B4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B8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73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82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C67E29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F58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F1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A9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E0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1837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32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E6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CC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079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8F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E5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17C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4A5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F3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</w:t>
            </w:r>
          </w:p>
        </w:tc>
      </w:tr>
      <w:tr w:rsidR="00B4085D" w:rsidRPr="00B4085D" w14:paraId="2E2A157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A7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28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19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BA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5978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74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E3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9E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3F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86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8A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6E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8F2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B4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54917A9" w14:textId="77777777" w:rsidTr="00B4085D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43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63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3C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05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ABC0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9C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50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560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24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75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02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94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81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15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A8EFADE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DA6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22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F29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47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7712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83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A0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06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78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71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E9B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F2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D8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D13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</w:t>
            </w:r>
          </w:p>
        </w:tc>
      </w:tr>
      <w:tr w:rsidR="00B4085D" w:rsidRPr="00B4085D" w14:paraId="7946E17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AC7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A3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E1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F8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B437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0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D8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4E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9A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F89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42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2A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84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1E3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5602D9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71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B6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59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60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A69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96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6E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64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E7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CC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E6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18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CA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24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</w:t>
            </w:r>
          </w:p>
        </w:tc>
      </w:tr>
      <w:tr w:rsidR="00B4085D" w:rsidRPr="00B4085D" w14:paraId="417F1AE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12A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08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D8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545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D95F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FB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C8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C7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0E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AB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7F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3F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E2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3B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1E611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8AD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57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A9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1D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86F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2E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4E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32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B9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6C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B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A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CC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17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5B5D84" w14:textId="77777777" w:rsidTr="00B4085D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02B1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DD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выкуп и реконструкцию нежилого помещения в дер. Писковичи для организации дополнительных шрупп детского сада " Рябинушка", в т.ч. ПИР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0C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FF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A072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58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85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BE3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E5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54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1C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99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EE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3B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B4085D" w:rsidRPr="00B4085D" w14:paraId="4C22320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F8B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8FD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7F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8E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72D1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03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54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B9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5B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FB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BA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009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A2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A3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930320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3D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02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41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98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FE9D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FE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9F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74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87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3C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E5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74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81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75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B8BC97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48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90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C0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24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498D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52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F5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59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84D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2B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C0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55F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E16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89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B4085D" w:rsidRPr="00B4085D" w14:paraId="340FD01F" w14:textId="77777777" w:rsidTr="00B4085D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96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62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CBF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B3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FFEE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06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07A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E7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08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30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6C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C2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A0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81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143789B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001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C2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D6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F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45EF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E5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64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BC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62B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22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E7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9B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18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7B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B4085D" w:rsidRPr="00B4085D" w14:paraId="6BE5B85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D1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7F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0A2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8B7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6969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3A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C7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2A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CC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9D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E9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2F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7B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34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E4AFDC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B2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25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4C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25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AAE1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2A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A6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513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00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FF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C4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59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0A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B7D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5092DA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73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8B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36A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8F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A88C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19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53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D92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B9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B9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52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72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B2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E7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22 561</w:t>
            </w:r>
          </w:p>
        </w:tc>
      </w:tr>
      <w:tr w:rsidR="00B4085D" w:rsidRPr="00B4085D" w14:paraId="75E24D2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13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02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08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A5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F93C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77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58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55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50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79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817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EC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D4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7B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12693E4" w14:textId="77777777" w:rsidTr="00B4085D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315B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35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«Общее образование»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F1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DE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0825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59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30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F5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7C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25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B8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3A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C37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FC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2 532 356</w:t>
            </w:r>
          </w:p>
        </w:tc>
      </w:tr>
      <w:tr w:rsidR="00B4085D" w:rsidRPr="00B4085D" w14:paraId="4FB17BB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5D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E9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91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715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17A1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99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54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6D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5A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02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C8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F0D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04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C0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188 209</w:t>
            </w:r>
          </w:p>
        </w:tc>
      </w:tr>
      <w:tr w:rsidR="00B4085D" w:rsidRPr="00B4085D" w14:paraId="1F50570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36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172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B7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3A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F7BC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45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999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DC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E0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11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70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0E1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75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B8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1 379 781</w:t>
            </w:r>
          </w:p>
        </w:tc>
      </w:tr>
      <w:tr w:rsidR="00B4085D" w:rsidRPr="00B4085D" w14:paraId="51B207F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891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C7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4B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14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9AD5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EC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4C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46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FBA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13B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EB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AA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21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0D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685 614</w:t>
            </w:r>
          </w:p>
        </w:tc>
      </w:tr>
      <w:tr w:rsidR="00B4085D" w:rsidRPr="00B4085D" w14:paraId="4FF62EAF" w14:textId="77777777" w:rsidTr="00B4085D">
        <w:trPr>
          <w:trHeight w:val="18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76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861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DC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B7D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05F2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A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DC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EA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61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46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1C8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63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D9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FE5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198236BA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CE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6F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78F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29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79A5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9B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5F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65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2C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22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A6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7E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E2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19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2 532 356</w:t>
            </w:r>
          </w:p>
        </w:tc>
      </w:tr>
      <w:tr w:rsidR="00B4085D" w:rsidRPr="00B4085D" w14:paraId="1DF18C0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49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E0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9D5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43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A4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0AF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C05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5D7C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EDC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CC8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3E1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9F2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19A2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52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188 209</w:t>
            </w:r>
          </w:p>
        </w:tc>
      </w:tr>
      <w:tr w:rsidR="00B4085D" w:rsidRPr="00B4085D" w14:paraId="67D1ED3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8F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6C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57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EA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BC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AF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133 519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EB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135 846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9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6D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B1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18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24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91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7A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1 379 781</w:t>
            </w:r>
          </w:p>
        </w:tc>
      </w:tr>
      <w:tr w:rsidR="00B4085D" w:rsidRPr="00B4085D" w14:paraId="199EE9F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B8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8F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99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4E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41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D6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14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46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49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FE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6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2E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0B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13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685 614</w:t>
            </w:r>
          </w:p>
        </w:tc>
      </w:tr>
      <w:tr w:rsidR="00B4085D" w:rsidRPr="00B4085D" w14:paraId="7F3D6FD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4B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8C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98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2AE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B603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1B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5C2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BB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25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A8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67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1C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46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957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512EAA4A" w14:textId="77777777" w:rsidTr="00B4085D">
        <w:trPr>
          <w:trHeight w:val="132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251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457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ED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A1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209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9C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1A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A3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11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5C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E1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C3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B9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1F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640 678</w:t>
            </w:r>
          </w:p>
        </w:tc>
      </w:tr>
      <w:tr w:rsidR="00B4085D" w:rsidRPr="00B4085D" w14:paraId="2D406E1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AA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A3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E3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39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24E7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38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47A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E3F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08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96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38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C6B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E5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142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656133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C17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D3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9AA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D03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DBCF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66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97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8DA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30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D0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66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51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EB0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5C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97D509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83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A65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4FD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F7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9B66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5F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E8C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71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B7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C2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F0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A0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191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16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640 678</w:t>
            </w:r>
          </w:p>
        </w:tc>
      </w:tr>
      <w:tr w:rsidR="00B4085D" w:rsidRPr="00B4085D" w14:paraId="36120EFF" w14:textId="77777777" w:rsidTr="00B4085D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3A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91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02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00C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BF49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6D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6DD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22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5E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32B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CC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BF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92E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F48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3A596AC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23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CD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B3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3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AA68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0A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4F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86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33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04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07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AB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41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6D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640 678</w:t>
            </w:r>
          </w:p>
        </w:tc>
      </w:tr>
      <w:tr w:rsidR="00B4085D" w:rsidRPr="00B4085D" w14:paraId="1D51CCB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04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54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58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A5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1DE2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4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9E7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6F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94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E01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F95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EC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6C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9E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B17722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8A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EF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A6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64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90DC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54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75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C98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3E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7F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2D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F3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7E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96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98D315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FA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BD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C62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08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B39E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8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F0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126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76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ED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E4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789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EC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1A7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640 678</w:t>
            </w:r>
          </w:p>
        </w:tc>
      </w:tr>
      <w:tr w:rsidR="00B4085D" w:rsidRPr="00B4085D" w14:paraId="444161D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A0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D33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14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571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F4D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0D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21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FD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8C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E4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57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8A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5F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5AC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2462F40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4883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AE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«Совершенствование организации питания учащихся в общеобразовательных учреждениях»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39B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B6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388A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A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10D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D4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82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13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7C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1D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22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7E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14 098</w:t>
            </w:r>
          </w:p>
        </w:tc>
      </w:tr>
      <w:tr w:rsidR="00B4085D" w:rsidRPr="00B4085D" w14:paraId="70A1AD9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8D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847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C6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91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CF3E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3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F2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FE5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3F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6EC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75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46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6A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5C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C14B7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88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83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6D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F3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E1D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F5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F7F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84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CC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94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F6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64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41C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52B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1A942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9FC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47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BE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FD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526D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27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BF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14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22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D6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CA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55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B4D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C5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14 098</w:t>
            </w:r>
          </w:p>
        </w:tc>
      </w:tr>
      <w:tr w:rsidR="00B4085D" w:rsidRPr="00B4085D" w14:paraId="3E0722CB" w14:textId="77777777" w:rsidTr="00B4085D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96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F7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47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69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9EA0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16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6D7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D8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70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0D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90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60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085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FC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5931414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9B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55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E9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DF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8FE1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C9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F6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C8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CF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61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9E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AE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45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CC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14 098</w:t>
            </w:r>
          </w:p>
        </w:tc>
      </w:tr>
      <w:tr w:rsidR="00B4085D" w:rsidRPr="00B4085D" w14:paraId="233E5C0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2D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49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FD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12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1461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46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D2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9E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3D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54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00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40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58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80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ECC944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D44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A83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10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C72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AE5B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D8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D7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36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33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FA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C8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4DD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AF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2E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177526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8D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6C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4E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AC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972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05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54C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38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349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83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C9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90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E3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4C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14 098</w:t>
            </w:r>
          </w:p>
        </w:tc>
      </w:tr>
      <w:tr w:rsidR="00B4085D" w:rsidRPr="00B4085D" w14:paraId="0A33D5A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E4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8E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F8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F0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41CA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5F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8E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6E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D1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D0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918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D2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0B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68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A1588E9" w14:textId="77777777" w:rsidTr="00B4085D">
        <w:trPr>
          <w:trHeight w:val="289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7F8D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FE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«Развитие сети организаций общего, дополнительного и профессионального образования детей в соответствии с требованиями ФГОС и Сан Пин»»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73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86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2D79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C2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E7C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AE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E4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B2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C9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0A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44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8F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58 822</w:t>
            </w:r>
          </w:p>
        </w:tc>
      </w:tr>
      <w:tr w:rsidR="00B4085D" w:rsidRPr="00B4085D" w14:paraId="50DBC78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19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03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C9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06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5C82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57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F9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DE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29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E65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A0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A9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8E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4F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21E676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BE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4EE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96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3C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E41B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39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F3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48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B6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30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F9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C3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A6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D4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58 822</w:t>
            </w:r>
          </w:p>
        </w:tc>
      </w:tr>
      <w:tr w:rsidR="00B4085D" w:rsidRPr="00B4085D" w14:paraId="28FB19A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BC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C4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27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32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136B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CB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44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8A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FD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986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23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E6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6D8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C8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1424A4" w14:textId="77777777" w:rsidTr="00B4085D">
        <w:trPr>
          <w:trHeight w:val="24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2E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8C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995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520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0237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E8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A0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26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C7B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85E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46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57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8FA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E5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554EBB5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A4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9B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6C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3C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5C28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09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B4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37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17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B1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88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88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1E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FA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58 822</w:t>
            </w:r>
          </w:p>
        </w:tc>
      </w:tr>
      <w:tr w:rsidR="00B4085D" w:rsidRPr="00B4085D" w14:paraId="2B3816A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5F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25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F8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39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C159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42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E7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22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42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AC9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4C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BE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3E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081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A399A0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E7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14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1D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93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B60C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7D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41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FC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BC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91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6D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55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58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2E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58 822</w:t>
            </w:r>
          </w:p>
        </w:tc>
      </w:tr>
      <w:tr w:rsidR="00B4085D" w:rsidRPr="00B4085D" w14:paraId="082DA8E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778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C4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CBC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86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B038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C2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EA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24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CC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3E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B55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8A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77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9C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455B0A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9B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36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5F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26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8276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2F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1B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7A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A0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FD3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86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4B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1E2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1F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3A811CE" w14:textId="77777777" w:rsidTr="00B4085D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D906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68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орагнизациях,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00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10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E13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35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C6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749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A7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1D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D2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8D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95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62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1 172 718</w:t>
            </w:r>
          </w:p>
        </w:tc>
      </w:tr>
      <w:tr w:rsidR="00B4085D" w:rsidRPr="00B4085D" w14:paraId="21D8AE6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D1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12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1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A8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A297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8B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1DC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AC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05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F0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24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A6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5D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E4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0AD3AD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7B5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3B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D6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7A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262A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EF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05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AE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96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57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29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D4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7A5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D8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1 172 718</w:t>
            </w:r>
          </w:p>
        </w:tc>
      </w:tr>
      <w:tr w:rsidR="00B4085D" w:rsidRPr="00B4085D" w14:paraId="71B6A64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8F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72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7D4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3E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212E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02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F70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67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51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8E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BB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D1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F8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201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4B4C781" w14:textId="77777777" w:rsidTr="00B4085D">
        <w:trPr>
          <w:trHeight w:val="30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501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15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FA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F1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0BBD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01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A9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E0C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2D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F9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CE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9AF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C7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15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28D3088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82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31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FA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93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46AD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21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3C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10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4F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48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66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55F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DC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3D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1 172 718</w:t>
            </w:r>
          </w:p>
        </w:tc>
      </w:tr>
      <w:tr w:rsidR="00B4085D" w:rsidRPr="00B4085D" w14:paraId="6C76138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9A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FDD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EE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2F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0938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65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D9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76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30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68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87D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627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9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3D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C5BEA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53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0E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7E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01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A46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D3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B1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59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9B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1DC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0D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B8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F7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65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1 172 718</w:t>
            </w:r>
          </w:p>
        </w:tc>
      </w:tr>
      <w:tr w:rsidR="00B4085D" w:rsidRPr="00B4085D" w14:paraId="095108C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FD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F3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A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9B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228B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B8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6A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21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5D0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B0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FE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AE7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5FD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15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C1361C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B5C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93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5AC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AF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1DE2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B7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01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862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33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C60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00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9C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98A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1FF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E6533B" w14:textId="77777777" w:rsidTr="00B4085D">
        <w:trPr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F6D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BD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«Расходы на выплату вознаграждения за выполнение функций классного руководителя педагогическим работникам муниципальных образовательных учреждений»»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C9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F3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3DA5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AA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97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3E3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D5E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C3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B8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40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A4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B8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B4085D" w:rsidRPr="00B4085D" w14:paraId="0C9D01D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FC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48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49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E90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6DD9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7D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8C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D6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5E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A8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D0F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4A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06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75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A355F0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CD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01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98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72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830F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87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C9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42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A3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8A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55F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1D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B1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0E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B4085D" w:rsidRPr="00B4085D" w14:paraId="517D96E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70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B4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22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BC8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002E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02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B1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70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D8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A9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9C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3B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F6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29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AD8B358" w14:textId="77777777" w:rsidTr="00B4085D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261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05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AAB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B5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CA0C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28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75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33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CF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6B7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9E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57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D7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573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04F4D8F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526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02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EB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AB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B58D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99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4B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05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9A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2E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36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3D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4C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EDF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B4085D" w:rsidRPr="00B4085D" w14:paraId="4277A98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59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2C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39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12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7D6A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01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AE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62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61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E3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A5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7BE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46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28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6E024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27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59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7D6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D2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1AA2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25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A1E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F9E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4C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0C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C9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F0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3D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739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20 281</w:t>
            </w:r>
          </w:p>
        </w:tc>
      </w:tr>
      <w:tr w:rsidR="00B4085D" w:rsidRPr="00B4085D" w14:paraId="7360909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9E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E2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57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B7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A026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01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EA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7E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03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8B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E6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93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70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84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DBFDC6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E1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F9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E7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48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18C9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19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724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4E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D2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A9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1F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CC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3B1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EA2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F3EEDF5" w14:textId="77777777" w:rsidTr="00B4085D">
        <w:trPr>
          <w:trHeight w:val="86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B44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F5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«Компенсация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типа)»»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39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A8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0C7D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F1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D1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1C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23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E6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CA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24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3C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AD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B4085D" w:rsidRPr="00B4085D" w14:paraId="64B8314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AC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30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D9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223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3BB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47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3B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AB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00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24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0D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92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7D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09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BD4F7A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7C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9E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699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72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8564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AA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18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DB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187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00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D7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41C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03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C1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B4085D" w:rsidRPr="00B4085D" w14:paraId="274E330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01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2C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57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48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9808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4F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E29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5A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42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E0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73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50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B18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08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E6958ED" w14:textId="77777777" w:rsidTr="00B4085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C4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BD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47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625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1E4A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FF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7D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5B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ED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0E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5F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CE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D4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08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CE67173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43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4A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6F9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76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F06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E7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25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5B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B5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14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27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DD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F2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B1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B4085D" w:rsidRPr="00B4085D" w14:paraId="1EAD90F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3F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87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A0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F6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D08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A8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C5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D5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71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8E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5E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C5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365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AB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6798DD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7D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21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77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77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3FE7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3A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00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95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3D1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5D4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62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C26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AF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B18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</w:t>
            </w:r>
          </w:p>
        </w:tc>
      </w:tr>
      <w:tr w:rsidR="00B4085D" w:rsidRPr="00B4085D" w14:paraId="2F0676C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3C1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2B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F2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41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696D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D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EC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ED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8B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84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28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99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EB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9B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641823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BC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7B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A65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FA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B91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2C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9C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69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25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9D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4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F9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0F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B0A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1301814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9746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5F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социальных гарантий, предоставляемых педагогическим работникам образовательных учреждений по муниципальным бюджетным общеобразовательным учреждениям»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45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30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31E2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82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4C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20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48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11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342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488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03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EDD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12 653</w:t>
            </w:r>
          </w:p>
        </w:tc>
      </w:tr>
      <w:tr w:rsidR="00B4085D" w:rsidRPr="00B4085D" w14:paraId="72E28B9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9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44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18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DD3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1193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9A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FB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07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F3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E6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96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DD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3D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A7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62E3A3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1AF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13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6AD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07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36C9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5B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4EF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97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EB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08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B8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F2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11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CC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12 653</w:t>
            </w:r>
          </w:p>
        </w:tc>
      </w:tr>
      <w:tr w:rsidR="00B4085D" w:rsidRPr="00B4085D" w14:paraId="5DB6C83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DE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97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B3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75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9247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E3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BDC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54F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53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71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C9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99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C4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3F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533916" w14:textId="77777777" w:rsidTr="00B4085D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18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6E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EE5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35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FF72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1C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4A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AA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8D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EA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8B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0F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089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14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94AD379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BB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25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43D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713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5EF5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3E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AD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970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B0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343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2CC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87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1C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3C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12 653</w:t>
            </w:r>
          </w:p>
        </w:tc>
      </w:tr>
      <w:tr w:rsidR="00B4085D" w:rsidRPr="00B4085D" w14:paraId="66F5457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85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710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13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EA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108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B1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1B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09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EE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80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335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9B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1B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6B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141B99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B7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B92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7D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54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2E73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32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6D8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7B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81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C37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81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44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D1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54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12 653</w:t>
            </w:r>
          </w:p>
        </w:tc>
      </w:tr>
      <w:tr w:rsidR="00B4085D" w:rsidRPr="00B4085D" w14:paraId="4BB940B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C4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47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2AF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8D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714C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BB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02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51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B0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AA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26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21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53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F0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C115DE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B7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21B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A2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B4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C026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F9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FA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08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AF5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A5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EE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F3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8B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76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5F03DB" w14:textId="77777777" w:rsidTr="00B4085D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84A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6E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выплату именных стипендий учащимся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учреждений Псковского района"»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60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E7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1D6F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29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E6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DC1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C3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81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AC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CF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4B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897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B4085D" w:rsidRPr="00B4085D" w14:paraId="71BAF7E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3DC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87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AC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8E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4AC2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ED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FE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63D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D8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08F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6C4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00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63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672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E05B51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C7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C7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32D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90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9664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FF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02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AB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5E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3E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8E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6C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C59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02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7D7D2A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21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BD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52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DF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328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AF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D7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CD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66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80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DB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0C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0D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FA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B4085D" w:rsidRPr="00B4085D" w14:paraId="21209BD1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B1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7F0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29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5C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EEF9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D3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A3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16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9E5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C6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5A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87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DF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4A5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631AAD1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61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34D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E7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14D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91A8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4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B29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0E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2F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58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5D0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63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38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1D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B4085D" w:rsidRPr="00B4085D" w14:paraId="277EECB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DC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67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F9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51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8F1A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1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5C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34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3F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1F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E1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50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E1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4D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55C8A2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90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39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6D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13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74F6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B9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A1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47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286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BC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46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17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92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676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91D40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0A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53D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76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6F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E681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B4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73D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D8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CB4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A4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447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CB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1F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40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</w:tr>
      <w:tr w:rsidR="00B4085D" w:rsidRPr="00B4085D" w14:paraId="7BB13A2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0FE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CA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BF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47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CEE9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D4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7C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3D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75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1C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BD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2B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69D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C8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7D83B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8D4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F0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"Пособия, компенсации, меры социальной поддержки по публичным обязательствам"»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D8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55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C74F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D0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288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D6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D5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9B9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A4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A9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FC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D2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B4085D" w:rsidRPr="00B4085D" w14:paraId="6ADFBF95" w14:textId="77777777" w:rsidTr="00B4085D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C7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BE4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AF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9E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6A9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B5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48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47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9C4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76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C5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AB0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FA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94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589654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B9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45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88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B08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C7BB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9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86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34A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04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DB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5EC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32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01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F3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3321BD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C5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89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7B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EE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9125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EC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3D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F4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7F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C1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AE6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92F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6B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6A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B4085D" w:rsidRPr="00B4085D" w14:paraId="64F1237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2AA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873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DF2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8D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D63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71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6F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96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A1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1C6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32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A1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24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08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5C5A76E" w14:textId="77777777" w:rsidTr="00B4085D">
        <w:trPr>
          <w:trHeight w:val="259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06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36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D6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C8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D4C4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3A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DB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E4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56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DE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FE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7BE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B7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EE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B4085D" w:rsidRPr="00B4085D" w14:paraId="5B7B642C" w14:textId="77777777" w:rsidTr="00B4085D">
        <w:trPr>
          <w:trHeight w:val="57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FC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51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30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7C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9F03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E1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F7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A7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B73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D4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EF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0A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14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D0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3D727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D8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01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D1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52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BB81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A8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58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A4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F3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9B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3F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F2D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FD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A2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23E7A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55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11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D8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BB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DE2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BA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056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B9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06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C5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4E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72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0F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30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2 782</w:t>
            </w:r>
          </w:p>
        </w:tc>
      </w:tr>
      <w:tr w:rsidR="00B4085D" w:rsidRPr="00B4085D" w14:paraId="14EB798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CD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89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95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09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4695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0E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8B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7F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65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DC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1D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DD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B2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08F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DCB191C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DBA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8A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"Мероприятия по организации питания в муниципальных общеобразовательных учреждениях"»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57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34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0BE7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DD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4F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13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FF5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35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B0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106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45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137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B4085D" w:rsidRPr="00B4085D" w14:paraId="61848D73" w14:textId="77777777" w:rsidTr="00B4085D">
        <w:trPr>
          <w:trHeight w:val="86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4A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11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7B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04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F172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93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1A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5F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AF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62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B5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82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B7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4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225A54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6A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C4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09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B0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348B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C7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4F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84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C4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BC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6A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68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2B5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093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B4085D" w:rsidRPr="00B4085D" w14:paraId="685F97E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1BE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7E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F68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CF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0ED2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D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A8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A8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E07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C9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8A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27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E2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65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E59596A" w14:textId="77777777" w:rsidTr="00B4085D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E5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4B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9B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10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B820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AE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9B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A9A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3E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61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D1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10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5BA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CC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E06B682" w14:textId="77777777" w:rsidTr="00B4085D">
        <w:trPr>
          <w:trHeight w:val="259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83C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4A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2D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58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347D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1B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8F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ADA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89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46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6E1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0A4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06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439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B4085D" w:rsidRPr="00B4085D" w14:paraId="7990AC18" w14:textId="77777777" w:rsidTr="00B4085D">
        <w:trPr>
          <w:trHeight w:val="57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5E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E7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2D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7C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6FC8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A9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2B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728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02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C0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19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F5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99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BB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0FAA68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01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054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05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BDA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DDF7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18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6E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E6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B9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BB0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060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7A7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51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C8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47 059</w:t>
            </w:r>
          </w:p>
        </w:tc>
      </w:tr>
      <w:tr w:rsidR="00B4085D" w:rsidRPr="00B4085D" w14:paraId="72F8853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33A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92E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92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BD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108F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2B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53D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FF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32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13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0F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35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0A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4E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96AD42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49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408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35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8C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4AAA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C4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66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47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BE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08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B2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3C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B26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3B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A48499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FFD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79D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по организации  двухразового питания  в т.ч. компенсации обучающимся с ограниченными возможностями здоровья в том числе компенсация питания обучающимся с с ограниченными возможностями здоровья на дому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F5C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08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5BD7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8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F4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59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36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DD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6831" w14:textId="064FBBFA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04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67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70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4 548</w:t>
            </w:r>
          </w:p>
        </w:tc>
      </w:tr>
      <w:tr w:rsidR="00B4085D" w:rsidRPr="00B4085D" w14:paraId="4C49D98B" w14:textId="77777777" w:rsidTr="00B4085D">
        <w:trPr>
          <w:trHeight w:val="86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C4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ED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BF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63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0EB9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B2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FC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A5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A3D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A71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50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4C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6D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84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107D6A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7A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DA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2E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A4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908B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62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A9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F22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AC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48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C6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CF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55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B8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B4085D" w:rsidRPr="00B4085D" w14:paraId="1F823D8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AF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CF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4F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1D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4400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F9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F36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BDD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70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A8E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4C94" w14:textId="480D8990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9A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32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37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4 241</w:t>
            </w:r>
          </w:p>
        </w:tc>
      </w:tr>
      <w:tr w:rsidR="00B4085D" w:rsidRPr="00B4085D" w14:paraId="6BF4412D" w14:textId="77777777" w:rsidTr="00B4085D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E20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25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FA0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A0C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F59E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32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926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9C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D9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14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EE7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CB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87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E4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4BDFB57" w14:textId="77777777" w:rsidTr="00B4085D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42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2C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BB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D4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57E6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34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39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1E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51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A8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520A" w14:textId="59975D62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02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23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E8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4 548</w:t>
            </w:r>
          </w:p>
        </w:tc>
      </w:tr>
      <w:tr w:rsidR="00B4085D" w:rsidRPr="00B4085D" w14:paraId="1F854A4D" w14:textId="77777777" w:rsidTr="00B4085D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1A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23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70A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DD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0B48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DE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55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4F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0E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E9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95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13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1E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D9C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925BD5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040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5B8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13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F9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336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36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0D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14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0D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4A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01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F5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E0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50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B4085D" w:rsidRPr="00B4085D" w14:paraId="3F49E45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A7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28D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C65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7F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AFEA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91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08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A9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54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C0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68F5" w14:textId="074E4FB3" w:rsidR="00B4085D" w:rsidRPr="00133912" w:rsidRDefault="00B4085D" w:rsidP="0013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="00133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4B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1E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6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4 241</w:t>
            </w:r>
          </w:p>
        </w:tc>
      </w:tr>
      <w:tr w:rsidR="00B4085D" w:rsidRPr="00B4085D" w14:paraId="09F0675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85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F8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44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39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A1A5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71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AB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88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7D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A2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B30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9F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CF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99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B515DC" w14:textId="77777777" w:rsidTr="00B4085D">
        <w:trPr>
          <w:trHeight w:val="86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98CB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F1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"Расходы на обеспечение деятельность ( 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09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2C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8853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7B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11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1D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3C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11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899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36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C6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4A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B4085D" w:rsidRPr="00B4085D" w14:paraId="6A11A8A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5A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DE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6E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7F0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C390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3F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5FB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043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6E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B4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35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BF4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32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F4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FF9D91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C4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58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FF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0A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F87E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94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A3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3A1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6F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34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B88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89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E96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22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22C6A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9F4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D9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D4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D9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0CD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29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0A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418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A1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87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8C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11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FC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48B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B4085D" w:rsidRPr="00B4085D" w14:paraId="00C3D4DA" w14:textId="77777777" w:rsidTr="00B4085D">
        <w:trPr>
          <w:trHeight w:val="21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D6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D5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863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53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9A1C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77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5D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42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F38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6E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34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23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2F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C4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AF474B1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966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52B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E8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03E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7525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69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E1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6F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F0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B6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81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B4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CE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EA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B4085D" w:rsidRPr="00B4085D" w14:paraId="05E27A8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8B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3D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7B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35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DE53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A5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7F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1B3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B4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7F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38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A4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F5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30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15C245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3D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7F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64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C8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0F6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8E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AE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69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38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6F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F98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B25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F8D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29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A8C0EA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45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B5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9D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EF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F8D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1A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AE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B0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28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B8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4A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2D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D9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5C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18 745</w:t>
            </w:r>
          </w:p>
        </w:tc>
      </w:tr>
      <w:tr w:rsidR="00B4085D" w:rsidRPr="00B4085D" w14:paraId="7B405D0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AB9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53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107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D7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DC6B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F1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BD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F60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063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E9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82D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2F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C5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12E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801C712" w14:textId="77777777" w:rsidTr="00B4085D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E573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50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"Субсидии бюджетным учреждениям на иные цели"»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DB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C5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8C12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42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BF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A5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58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3F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06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BA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BE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ABE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B4085D" w:rsidRPr="00B4085D" w14:paraId="0853884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B7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2D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3B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21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04F9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23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FC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AC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75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CC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AD9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D3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A4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2A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D97D9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61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54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88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E6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8E3D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7C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7EA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58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214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3EE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D9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32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3C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22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73D64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35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BF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26B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F6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E3A2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93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48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CA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5F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32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6F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05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78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E7D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B4085D" w:rsidRPr="00B4085D" w14:paraId="3FF550C5" w14:textId="77777777" w:rsidTr="00B4085D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0C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A8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44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BE3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BA43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D0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5B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BF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6B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44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92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DF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77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EE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4A05E63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861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52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0A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C2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0BF1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55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2C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D5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23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128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9A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0D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C0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B6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B4085D" w:rsidRPr="00B4085D" w14:paraId="4075971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1C8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48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14A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E4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B4D5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EA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85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32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C25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BEF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BA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E3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58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8C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B18A1A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A8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21B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58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EC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02A0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9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B35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DF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A6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45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DA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EB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0E9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01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563B4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DF0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FB2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1B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A8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FF2B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73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AD0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3E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32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72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BE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982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53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DC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</w:tr>
      <w:tr w:rsidR="00B4085D" w:rsidRPr="00B4085D" w14:paraId="6674799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14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4E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7B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F7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7E29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04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E7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7D4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7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87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D9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37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89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ED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06AC1B" w14:textId="77777777" w:rsidTr="00B4085D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8E86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62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"Софинансирование расходов на развитие сети организации общего, дополнительного и профессионального образования детей в соответствии с требованиями ФГОС и СанПин"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0F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C2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AD8D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8A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2EB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3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53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66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47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8A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58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47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B4085D" w:rsidRPr="00B4085D" w14:paraId="192DD17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6F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F6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C7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AA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C380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E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CE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6E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B1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921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52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4D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4ED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A2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84C438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76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AB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846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FC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92C3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1C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87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CF2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BD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FF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18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26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7AD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13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248173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6E0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DF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28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95D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15C7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42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FA9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4F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53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07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7F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106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3D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3F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B4085D" w:rsidRPr="00B4085D" w14:paraId="53D26F45" w14:textId="77777777" w:rsidTr="00B4085D">
        <w:trPr>
          <w:trHeight w:val="11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F4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ED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97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44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A167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71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3B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3F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F2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51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ED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54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3A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40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9966B59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99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46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01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2A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FCAD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09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CA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39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60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8D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01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E9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44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FD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B4085D" w:rsidRPr="00B4085D" w14:paraId="027ED95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140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486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679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57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E752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B1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ED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24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88F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6E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C7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0F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61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05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20EAA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4B0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4D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F3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88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9AE2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62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E0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C5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71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30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52E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B9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BF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7A3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0C6B9A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87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C39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63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C2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2E64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A8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BB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DF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D3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97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CD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29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53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8E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B4085D" w:rsidRPr="00B4085D" w14:paraId="6A290F7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E3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EA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87F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54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1947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1C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01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37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5D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528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E2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A0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87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28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2DD7B82" w14:textId="77777777" w:rsidTr="00B4085D">
        <w:trPr>
          <w:trHeight w:val="86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9EC0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07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"Расходы на предоставление педагогическим работникам муниципальных общеобразовательных организаций дополнительной поддержки на бесплатное посещение культурно-массовых мероприятий"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E1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47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9323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05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4D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3E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6BE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8E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53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7C7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68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CD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33B856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16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2B2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70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32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08B0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C5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A5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9F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C7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00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056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32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29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77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79E5E2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00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77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ED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53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3947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8D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D8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11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2B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71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93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24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0D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C4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7DF4A2A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EA1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33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FB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D1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7EED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E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E0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5C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80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0D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CD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E3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C3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1A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E9B6916" w14:textId="77777777" w:rsidTr="00B4085D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11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02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AD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10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2940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31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0F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3B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B8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93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ED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C3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DC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B4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4C739B1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51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33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33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7C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4B12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C0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8C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C6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FC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B2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B4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97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19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1C1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54128AC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FF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9D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88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F9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DD8D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63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12B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CE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57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48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03A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50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418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E0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BFBF54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2BF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D9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C5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29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88E4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C7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44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0D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FA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E26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7AD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1F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539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54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0E9017E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C94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ED2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CB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EDB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5889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F4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E3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E7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07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A3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1A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32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15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4A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6EAD2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1D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6D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168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52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51A9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53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56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C2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A43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5D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07A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CC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C7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BF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4ABB6CA" w14:textId="77777777" w:rsidTr="00B4085D">
        <w:trPr>
          <w:trHeight w:val="1152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48C8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D4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"Софинансирование расходов на предоставление педагогическим работникам муниципальных общеобразовательных организаций дополнительной поддержки на бесплатное посещение культурно-массовых мероприятий"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876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92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F98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F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42E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43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77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E6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7B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37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5D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0D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85D" w:rsidRPr="00B4085D" w14:paraId="79F95C6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3E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E3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14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08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8329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FB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31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AD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45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01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0A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A0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02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E6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7DC1C9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3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16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39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660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AFC7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32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CA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8E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AA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6F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5D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65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36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B9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6E8CB6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6C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36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AB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44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2DB0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7E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07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66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860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A9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32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B9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93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7D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85D" w:rsidRPr="00B4085D" w14:paraId="094C6741" w14:textId="77777777" w:rsidTr="00B4085D">
        <w:trPr>
          <w:trHeight w:val="17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0A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3A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ED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6A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B451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20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BA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75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E2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FD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20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6E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15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9E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6A19482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E6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3E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22D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CB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B7D1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E2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8B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684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C5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48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214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3D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EF3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F5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85D" w:rsidRPr="00B4085D" w14:paraId="3DC7064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37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7E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97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9D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3B7C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99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A4C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79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FE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D8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EAA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75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53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7C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283B36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DB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A5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27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C6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BFB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84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4C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80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81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B8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6E4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81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D9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E2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4E97B1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CA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92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95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98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C5E2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0A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BB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8A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C95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B9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A9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B2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DF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7F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4085D" w:rsidRPr="00B4085D" w14:paraId="325BD59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1B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C6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09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CB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44D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2D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53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22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39E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C2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A1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F6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8C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3F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D78C35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787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38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совершенствование организации питания за счет иных источников финансироваания"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CE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C9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824C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72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A0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82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4F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D5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C8D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42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61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62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2E1526D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C6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4B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F1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87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6F3E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22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34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9B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E7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A62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2E3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8A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E9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DC4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79E1D40" w14:textId="77777777" w:rsidTr="00B4085D">
        <w:trPr>
          <w:trHeight w:val="86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03C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79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A5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64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ADCB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A8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A7F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0E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CC2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27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80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2E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8D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24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6EBA8B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1D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39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E2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C05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DE4C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F3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2C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97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533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88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23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D9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B1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CF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4BD4742" w14:textId="77777777" w:rsidTr="00B4085D">
        <w:trPr>
          <w:trHeight w:val="18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7D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3F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96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283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BE17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98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EF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22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A0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42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A3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58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CE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BA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0B4148D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392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9A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E1D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65A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5B15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B3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60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59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16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BB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A1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D7A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54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ED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1714B032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4A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4E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84B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09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8039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6E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4FC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44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22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56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7EC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8C6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CA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00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44BFB34" w14:textId="77777777" w:rsidTr="00B4085D">
        <w:trPr>
          <w:trHeight w:val="57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35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8B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A6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97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8F43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B6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23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75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A9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5F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66C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A0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C7F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A3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4715A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A8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A8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02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31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0414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56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E4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1C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2F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90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EF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DC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33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DB6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0DD69C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37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8A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4C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DA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7360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25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15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33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DB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B6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69B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53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5F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D0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296 141</w:t>
            </w:r>
          </w:p>
        </w:tc>
      </w:tr>
      <w:tr w:rsidR="00B4085D" w:rsidRPr="00B4085D" w14:paraId="138A191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E15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BB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и среднего общего образования"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D32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8D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7B51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67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86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91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22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E9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61E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F5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96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DF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B4085D" w:rsidRPr="00B4085D" w14:paraId="36C1846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2D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4C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BC2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38A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15F5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69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19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2B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15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D5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84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55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A6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464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B82CFB" w14:textId="77777777" w:rsidTr="00B4085D">
        <w:trPr>
          <w:trHeight w:val="2603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68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8E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D2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9D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A5F0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5F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6C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DA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DD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6E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F5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34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3C9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C1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B4085D" w:rsidRPr="00B4085D" w14:paraId="4464AEB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289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3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724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16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DBFE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21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4F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D6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A2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673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999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26D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F6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B4A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16FF9F" w14:textId="77777777" w:rsidTr="00B4085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EC0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EB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4D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FC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FFDA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CB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28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FC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27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57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65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D9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87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FBD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59708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69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60A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AF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C2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C60F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F6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BA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EC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35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A6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7B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57F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A5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15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B4085D" w:rsidRPr="00B4085D" w14:paraId="1AEE4891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CD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B5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B9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0A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0909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9A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1D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FB6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8D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42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13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9C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29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F6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1BBC572" w14:textId="77777777" w:rsidTr="00B4085D">
        <w:trPr>
          <w:trHeight w:val="57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99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742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A5E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DA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1B64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CC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A8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FED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A04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15F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65B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85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FFF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3B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3 525</w:t>
            </w:r>
          </w:p>
        </w:tc>
      </w:tr>
      <w:tr w:rsidR="00B4085D" w:rsidRPr="00B4085D" w14:paraId="49E7A4B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76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7BF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88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5B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A001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C1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8B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52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10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5B4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D22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A2B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CB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04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0623A9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3F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9F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6E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9F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0E39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8D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EA9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86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4C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2AF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5F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1C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96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46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988C93E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BDC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4B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блогоустройство зданий муниципальных общеобразовательных организаций в целях соблюдентя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A1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92E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2490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D4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7D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957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E6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8C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1A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04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3A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29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</w:tr>
      <w:tr w:rsidR="00B4085D" w:rsidRPr="00B4085D" w14:paraId="7FE8989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06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62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1B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13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5DC5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3B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39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8E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76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C7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C15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FC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3C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51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237E1B" w14:textId="77777777" w:rsidTr="00B4085D">
        <w:trPr>
          <w:trHeight w:val="2322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85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B6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22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98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FAC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9D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81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5E0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A1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55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0A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5D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01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33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</w:tr>
      <w:tr w:rsidR="00B4085D" w:rsidRPr="00B4085D" w14:paraId="676AA23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AF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C9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0A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AD1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D857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68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93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B9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1C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26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DB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4B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081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DF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B4085D" w:rsidRPr="00B4085D" w14:paraId="3391D565" w14:textId="77777777" w:rsidTr="00B4085D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5F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52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FB1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C5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E332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37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07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B2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468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E1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4B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1D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37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70B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CAD99D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42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0A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E5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B6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EC7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E8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0A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395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D5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AE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D4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F3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27E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4F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22 446</w:t>
            </w:r>
          </w:p>
        </w:tc>
      </w:tr>
      <w:tr w:rsidR="00B4085D" w:rsidRPr="00B4085D" w14:paraId="473BB022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BD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95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0C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5B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EC0A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5D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DB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DB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EC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62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FA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EF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9D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6B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BCB042B" w14:textId="77777777" w:rsidTr="00B4085D">
        <w:trPr>
          <w:trHeight w:val="57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D6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77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09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FF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6DF8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5B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25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A9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4E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8E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E9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81F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A1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9D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</w:t>
            </w:r>
          </w:p>
        </w:tc>
      </w:tr>
      <w:tr w:rsidR="00B4085D" w:rsidRPr="00B4085D" w14:paraId="042CA87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B3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17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B5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39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F360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E0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C3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F2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66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AC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A2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C07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83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B3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B4085D" w:rsidRPr="00B4085D" w14:paraId="64DE146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75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E9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8BC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19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343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3F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46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43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73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90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E6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63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9AD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79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6F931B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F168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FB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продуктовыми наборами обучающихся муниципальных общеобразовательных организаций, в рамках реализации мер по обеспечению санитарно- эпидемиологического благополучия населения на территории Псковской области в связи с распространением новой коронавирусной инфекции (COVID-19)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7D3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E8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9850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95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32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21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2F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21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B4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4F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D2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11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B4085D" w:rsidRPr="00B4085D" w14:paraId="692508F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90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0B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F6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4D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87D0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37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4C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D5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28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53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1E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4FB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42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D1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471E17E" w14:textId="77777777" w:rsidTr="00B4085D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FE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61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2B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00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945B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AA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B68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1A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D4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C54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A2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85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CB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03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B4085D" w:rsidRPr="00B4085D" w14:paraId="7264B416" w14:textId="77777777" w:rsidTr="00B4085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485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25A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4E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B21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585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48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CA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8B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BF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73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AE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AF1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3E9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C3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A86A81" w14:textId="77777777" w:rsidTr="00B4085D">
        <w:trPr>
          <w:trHeight w:val="24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DB5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D7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A44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8D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A643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FC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AD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D1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242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5C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E9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9A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45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9B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2E2088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AC0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C0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CD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09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FE6C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8F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11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F05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02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50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D6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08F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2D1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31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B4085D" w:rsidRPr="00B4085D" w14:paraId="66F752F7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F2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E7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22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3B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1360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71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F2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F5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F0C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8F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0A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135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22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37B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F2F54D2" w14:textId="77777777" w:rsidTr="00B4085D">
        <w:trPr>
          <w:trHeight w:val="578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AD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73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95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51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4168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3F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5D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8C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2B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A0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0A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1A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F3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E5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</w:tr>
      <w:tr w:rsidR="00B4085D" w:rsidRPr="00B4085D" w14:paraId="64F608C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5ED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FA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C5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34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300D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C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C0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CB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72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CA9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31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D6F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70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72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2C3E64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B17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B04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53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F9F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D63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37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1F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85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65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5D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7C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2F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74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13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0122206" w14:textId="77777777" w:rsidTr="00B4085D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66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B6B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продуктовыми наборами обучающихся муниципальных общеобразовательных организаций, в рамках реализации мер по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 за счет дотации (гранты) бюджетам субъектов Российской Федерации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AF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1E8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5CB5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FE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7A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E7E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98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2E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BB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E2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42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D4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B4085D" w:rsidRPr="00B4085D" w14:paraId="12935A0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18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846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EA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80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5BB0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EC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1E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24A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02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3C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AB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E2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73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E5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CED42B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03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01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90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E6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CF22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A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165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8D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5D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F1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98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D9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133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B3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B4085D" w:rsidRPr="00B4085D" w14:paraId="1D595CE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38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34F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7B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9B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9CF0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E4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A4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AF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0E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06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CC1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F3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CA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44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15B8CBB" w14:textId="77777777" w:rsidTr="00B4085D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C3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F9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7A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2CB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FBDB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E5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F2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AF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60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58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FC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2D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FFA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F35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FA3631A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B4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58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DD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DD3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5C59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5F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EF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62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0F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03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10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C9E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66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55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B4085D" w:rsidRPr="00B4085D" w14:paraId="0822978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D8B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69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CB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3F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6DF6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59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4D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A2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57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967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2C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78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B0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4F7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5171B7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1F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0A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C5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F6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2019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22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A7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962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55E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0D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54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90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24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0A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3 815</w:t>
            </w:r>
          </w:p>
        </w:tc>
      </w:tr>
      <w:tr w:rsidR="00B4085D" w:rsidRPr="00B4085D" w14:paraId="62E2A52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A9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24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C7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54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81BF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9C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37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DF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24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F6C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FC2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40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45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14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06E468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BF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9E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63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32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B95E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58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3E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0E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F6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B5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2D2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51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AD8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079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A28CB27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8FB3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73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выплату единовременной компенсации за осуществление образовательного процесса в дистанционной форме в рамках реализации мер по обеспечению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санитарно-эпидемиологического благополучия населения на территории Псковской области в связи с распространением новой коронавирусной инфекции (COVID-19)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6E5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3EC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EBF3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E0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443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C26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372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248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2F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E4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DE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921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B4085D" w:rsidRPr="00B4085D" w14:paraId="4C58B0DB" w14:textId="77777777" w:rsidTr="00B4085D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5A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91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7E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A4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13AB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29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03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7C5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2E6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16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3F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D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E3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DF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607D2E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59C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67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67C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03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7938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E5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11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EB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46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3E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55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15C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88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32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B4085D" w:rsidRPr="00B4085D" w14:paraId="2491D40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A7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F4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F0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C2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917C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0C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BE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227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8E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63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45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89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5E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45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42214C" w14:textId="77777777" w:rsidTr="00B4085D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099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F5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1C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A8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D91F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20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33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31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46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CE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A4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DB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B7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54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B0C1262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38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02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D4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03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BEB1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56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8A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B9B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36F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E48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4C7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E5C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A4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55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B4085D" w:rsidRPr="00B4085D" w14:paraId="557F563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A23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4C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1A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AF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1150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D2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5E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7E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5D8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A6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8A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D2A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F7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61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374C06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D5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AE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90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E1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29A3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04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70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92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CC3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61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6C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A4F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3A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45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B4085D" w:rsidRPr="00B4085D" w14:paraId="37354C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56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EF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F5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35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A0BF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5C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9E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E7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F1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84D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FB6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8F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34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12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88AC93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69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CA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C7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E28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CF36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A7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07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6A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C6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69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48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B9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27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0B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53AA4FE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029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89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D6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B9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6E8C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6D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92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0B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2A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CD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C8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36B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0B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65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74 552</w:t>
            </w:r>
          </w:p>
        </w:tc>
      </w:tr>
      <w:tr w:rsidR="00B4085D" w:rsidRPr="00B4085D" w14:paraId="4379165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59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2F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1F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77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663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77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9D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D6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7F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58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AE0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61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D86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B2D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69 771</w:t>
            </w:r>
          </w:p>
        </w:tc>
      </w:tr>
      <w:tr w:rsidR="00B4085D" w:rsidRPr="00B4085D" w14:paraId="4D5BCFE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23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CB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C28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80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CC52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AF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85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30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1B9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B0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5D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DF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4D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C3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4 781</w:t>
            </w:r>
          </w:p>
        </w:tc>
      </w:tr>
      <w:tr w:rsidR="00B4085D" w:rsidRPr="00B4085D" w14:paraId="22BF16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F1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D2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0E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24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F83F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39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B6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FF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2F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B2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79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1D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84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88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CF1F1CA" w14:textId="77777777" w:rsidTr="00B4085D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AE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4A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44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E5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48D9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2D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FC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F3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2B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C1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F5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46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9F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EE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6FCDD5D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A3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E6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86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0A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29E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13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90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3A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D1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15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54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1E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FC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63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74 552</w:t>
            </w:r>
          </w:p>
        </w:tc>
      </w:tr>
      <w:tr w:rsidR="00B4085D" w:rsidRPr="00B4085D" w14:paraId="0B5360B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532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7E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BF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5FF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458C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A5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93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03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14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C3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396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F1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EC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E19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69 771</w:t>
            </w:r>
          </w:p>
        </w:tc>
      </w:tr>
      <w:tr w:rsidR="00B4085D" w:rsidRPr="00B4085D" w14:paraId="584358F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01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82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46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62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7800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05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B4A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2B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26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7C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83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39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89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C0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4 781</w:t>
            </w:r>
          </w:p>
        </w:tc>
      </w:tr>
      <w:tr w:rsidR="00B4085D" w:rsidRPr="00B4085D" w14:paraId="52BF9D1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6F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1C9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49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38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6BC6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C2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21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4E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F1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EE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C43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5E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E8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16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75F4DA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87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B9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BB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4CE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16E9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44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C2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E0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2C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8A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173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DB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D5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68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3BB3111" w14:textId="77777777" w:rsidTr="00B4085D">
        <w:trPr>
          <w:trHeight w:val="86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50C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54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D0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8D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6357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D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5E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BA6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7C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2D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B4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6D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85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98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75 277</w:t>
            </w:r>
          </w:p>
        </w:tc>
      </w:tr>
      <w:tr w:rsidR="00B4085D" w:rsidRPr="00B4085D" w14:paraId="79BBB99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44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14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E91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B3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CEC9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63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E1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61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6C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2BD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F0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B3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76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342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71 024</w:t>
            </w:r>
          </w:p>
        </w:tc>
      </w:tr>
      <w:tr w:rsidR="00B4085D" w:rsidRPr="00B4085D" w14:paraId="135D388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ADB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BF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8B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45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4B79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7F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0DD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F5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C31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19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C9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EF1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A5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A8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</w:tr>
      <w:tr w:rsidR="00B4085D" w:rsidRPr="00B4085D" w14:paraId="4C29ED8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FC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AE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C8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A7A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05AA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47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F0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DD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AF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75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08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22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00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0E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</w:tr>
      <w:tr w:rsidR="00B4085D" w:rsidRPr="00B4085D" w14:paraId="7F0F9CEF" w14:textId="77777777" w:rsidTr="00B4085D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28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AC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C5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9C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43D1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49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9E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23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9C8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1E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DC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D8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F2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01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6F27B99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70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DD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9D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AB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E7CF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9B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80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79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06D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0F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CB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3FE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8FF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E3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75 277</w:t>
            </w:r>
          </w:p>
        </w:tc>
      </w:tr>
      <w:tr w:rsidR="00B4085D" w:rsidRPr="00B4085D" w14:paraId="7B4FCC8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42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59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F5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D8E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2C10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BD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F2D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77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9C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FB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F2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E9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9A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0D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71 024</w:t>
            </w:r>
          </w:p>
        </w:tc>
      </w:tr>
      <w:tr w:rsidR="00B4085D" w:rsidRPr="00B4085D" w14:paraId="1CFEC15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46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14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B0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D5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8314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E2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4A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FF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A9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28E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47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1D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43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20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</w:tr>
      <w:tr w:rsidR="00B4085D" w:rsidRPr="00B4085D" w14:paraId="202544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8A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12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3E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FF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0B4A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D0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237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E3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18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F1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A3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01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4E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E4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</w:tr>
      <w:tr w:rsidR="00B4085D" w:rsidRPr="00B4085D" w14:paraId="782BE04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6B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C8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C5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94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7DF1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60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15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A3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F5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6A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FB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BC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C4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D3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AA1FDE8" w14:textId="77777777" w:rsidTr="00B4085D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77C60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49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организациях (для организаций, не соотвествующих требованиям Роспотребнадзора в части горячего питания)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24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E2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34C1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96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B1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A3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15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8E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8B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D1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10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B4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</w:tr>
      <w:tr w:rsidR="00B4085D" w:rsidRPr="00B4085D" w14:paraId="7567AF5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6A4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4F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8C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C50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8C30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1B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E9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5D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E74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B6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3A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995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E6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EF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1F772C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A9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4D2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9B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DF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2F4B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58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378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12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D8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D8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36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406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BA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C7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</w:tr>
      <w:tr w:rsidR="00B4085D" w:rsidRPr="00B4085D" w14:paraId="33B55CF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B7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72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1A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9DD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674B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6A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C7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6CE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2A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81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DC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232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02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A4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4085D" w:rsidRPr="00B4085D" w14:paraId="0EA7B85E" w14:textId="77777777" w:rsidTr="00B4085D">
        <w:trPr>
          <w:trHeight w:val="14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B7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54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46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DF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DB15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DC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E9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0D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1E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004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08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8E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2A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38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98720E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B0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AE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F5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4D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E341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67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F0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9B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88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30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62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DC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262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77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</w:tr>
      <w:tr w:rsidR="00B4085D" w:rsidRPr="00B4085D" w14:paraId="3B3523B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2A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58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B1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0B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C880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EF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FAA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14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50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9A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36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8E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9B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34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C8443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44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64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910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84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9ED9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DC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CE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4BA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59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3E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B45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06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B6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D5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</w:tr>
      <w:tr w:rsidR="00B4085D" w:rsidRPr="00B4085D" w14:paraId="6873EA2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6A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31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FE4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FF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F667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85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17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6A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A75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F0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EA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B4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34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2F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4085D" w:rsidRPr="00B4085D" w14:paraId="1373149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A49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3A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58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2E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F014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E8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60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AD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69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E04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CC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F3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46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39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5321879" w14:textId="77777777" w:rsidTr="00B4085D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0027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AD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"Обновление материально-технической базы для формирования у обучающихся современных технологических и гуманитарных навыков, проект "Точка роста"" за счет всех источников финансирования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CD0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51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6738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98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7E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00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2A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F4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51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F3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3F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72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</w:tr>
      <w:tr w:rsidR="00B4085D" w:rsidRPr="00B4085D" w14:paraId="1824303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19A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736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47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49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304B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19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62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8A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DE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E1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E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A2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81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A61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343A0B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E5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F2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ED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D0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01A7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A7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2D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02D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05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F2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53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1BE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1B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58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</w:tr>
      <w:tr w:rsidR="00B4085D" w:rsidRPr="00B4085D" w14:paraId="7B64709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D7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1F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F4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41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0B03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77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86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D2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3E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3F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36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5D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60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D4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4085D" w:rsidRPr="00B4085D" w14:paraId="3F492668" w14:textId="77777777" w:rsidTr="00B4085D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DC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AD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9E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06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F135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6D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A8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0F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197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26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174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BB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5D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BC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F19428A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4A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D7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1B4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C5B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AE39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D2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6F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B84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37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51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FA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CC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10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AF3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</w:t>
            </w:r>
          </w:p>
        </w:tc>
      </w:tr>
      <w:tr w:rsidR="00B4085D" w:rsidRPr="00B4085D" w14:paraId="6DED913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94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5F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5B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BF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33BF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33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C9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D10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00B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961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7A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5B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FE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45F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0D9A8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DD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19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4D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FC5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EAEF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C8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666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94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5CB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AA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E42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9D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BC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8A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</w:t>
            </w:r>
          </w:p>
        </w:tc>
      </w:tr>
      <w:tr w:rsidR="00B4085D" w:rsidRPr="00B4085D" w14:paraId="0598308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63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A7E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93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347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77A3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C3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92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53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E3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51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528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16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B6C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9A2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4085D" w:rsidRPr="00B4085D" w14:paraId="44B34CA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A35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D2C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EF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D8D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A953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5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2FF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83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51C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1F0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2B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B3E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F1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34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C1609C2" w14:textId="77777777" w:rsidTr="00B4085D">
        <w:trPr>
          <w:trHeight w:val="5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FE89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18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"Проведение мероприятий по созданию в дошкольных образовательных организациях и общеобразовательных организациях универсальной безбарьерной среды для инклюзивного и качественного образования детей-инвалидов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C4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8C9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6590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C8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20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71B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CD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9D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84F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39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A0C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613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</w:tr>
      <w:tr w:rsidR="00B4085D" w:rsidRPr="00B4085D" w14:paraId="463E893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3A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F52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F3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03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8CA3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3E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FC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94D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89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BF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2B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99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7B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90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541A3D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23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05B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AE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4B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DFC6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1B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0B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C6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E7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3D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73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C3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EA6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CF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B4085D" w:rsidRPr="00B4085D" w14:paraId="2EE2E17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90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1B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87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B5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D9D3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04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C8B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7B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0B8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F4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47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3A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3E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74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085D" w:rsidRPr="00B4085D" w14:paraId="13EB7365" w14:textId="77777777" w:rsidTr="00B4085D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7E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C59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4B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E5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EE96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42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4C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6AC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0C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D1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91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012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2AD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13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C7D179C" w14:textId="77777777" w:rsidTr="00B4085D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AC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31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BB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A0F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35E8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66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71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D6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9A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9BD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9E3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1D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4A4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A6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</w:tr>
      <w:tr w:rsidR="00B4085D" w:rsidRPr="00B4085D" w14:paraId="2033744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95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13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4F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3BF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8871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9E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12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51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BE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8EF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A09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C3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BD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F79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2A89F8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4C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8D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0B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53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4AE0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97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E9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43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9A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71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F5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F06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A9C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8F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</w:tr>
      <w:tr w:rsidR="00B4085D" w:rsidRPr="00B4085D" w14:paraId="7DFC2C6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CC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04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66C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E9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3747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1A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75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12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0B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AA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F3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5A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55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FE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085D" w:rsidRPr="00B4085D" w14:paraId="19ABD318" w14:textId="77777777" w:rsidTr="00B4085D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12F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92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544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2F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4F6B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45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0E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1A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29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5F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AD9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780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E8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ED8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F0CF15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DF52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253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92A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830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E6D8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D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DEC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1E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1D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2F2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DA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29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3C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EC2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</w:tr>
      <w:tr w:rsidR="00B4085D" w:rsidRPr="00B4085D" w14:paraId="41C9ABC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521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93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C5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0B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E7B5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4E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54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7D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1A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21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F7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74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01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DA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</w:tr>
      <w:tr w:rsidR="00B4085D" w:rsidRPr="00B4085D" w14:paraId="18C8F49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E9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EB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922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61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7C6D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3C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30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B0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811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25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7B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08F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5B6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51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</w:tr>
      <w:tr w:rsidR="00B4085D" w:rsidRPr="00B4085D" w14:paraId="4960EB6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F9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06B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39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34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C4FF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D3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18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D9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4D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D75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79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33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62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91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B4085D" w:rsidRPr="00B4085D" w14:paraId="7959AB8D" w14:textId="77777777" w:rsidTr="00B4085D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AD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8E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C6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1E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D52C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C4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09B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CC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5B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E7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CD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7D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53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72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73BB4D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3B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30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86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2F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B90F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C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19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CF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03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7B9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5E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9B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04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637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47 940</w:t>
            </w:r>
          </w:p>
        </w:tc>
      </w:tr>
      <w:tr w:rsidR="00B4085D" w:rsidRPr="00B4085D" w14:paraId="4D02F98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64E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00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D0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8B3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2C70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CA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14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4F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46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68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93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4F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B9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5D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47 413</w:t>
            </w:r>
          </w:p>
        </w:tc>
      </w:tr>
      <w:tr w:rsidR="00B4085D" w:rsidRPr="00B4085D" w14:paraId="5D61B12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85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96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47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CC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4E56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5F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8C6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EF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D8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3F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2E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D5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6F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3A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</w:tr>
      <w:tr w:rsidR="00B4085D" w:rsidRPr="00B4085D" w14:paraId="2FC69F1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7F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1E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C2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AC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C663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1D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67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47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160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F4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BEC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97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71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E8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B4085D" w:rsidRPr="00B4085D" w14:paraId="610BD27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205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52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1A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7E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D456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F6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9F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707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04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96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EE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91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9E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3F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F33791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52C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78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«"Проведение мероприяия по организации отдыха детей в каникулярное время и организация проведения учебных сборов"»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8A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F7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1014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D1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64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45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B7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3F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08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C6D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44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B80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7 937</w:t>
            </w:r>
          </w:p>
        </w:tc>
      </w:tr>
      <w:tr w:rsidR="00B4085D" w:rsidRPr="00B4085D" w14:paraId="00CD627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91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A9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833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5D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D1EE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C5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8F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38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00B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27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73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2B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52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2F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A7B55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B1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94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84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80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9A9B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20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DA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14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75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F5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B9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652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4B6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DB5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</w:tr>
      <w:tr w:rsidR="00B4085D" w:rsidRPr="00B4085D" w14:paraId="0104289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FA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A6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DB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8A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6C8A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2D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BC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93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C3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2E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E5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8D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61D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73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</w:t>
            </w:r>
          </w:p>
        </w:tc>
      </w:tr>
      <w:tr w:rsidR="00B4085D" w:rsidRPr="00B4085D" w14:paraId="5A06FA2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FC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FC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0E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50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DEEC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C6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1A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62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D2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9E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F7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5A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CB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4B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193D8E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C1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CC1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4A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961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227F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40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5C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6E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9A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CF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40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7F8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71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A5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7 937</w:t>
            </w:r>
          </w:p>
        </w:tc>
      </w:tr>
      <w:tr w:rsidR="00B4085D" w:rsidRPr="00B4085D" w14:paraId="0004A44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36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69C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90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CA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473A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3D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05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4C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0B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66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EB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8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ED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02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7242E2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FA5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8C6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BD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BB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76B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98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34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03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91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F31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FC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86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CC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74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</w:tr>
      <w:tr w:rsidR="00B4085D" w:rsidRPr="00B4085D" w14:paraId="65892D2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BF6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50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02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D7C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8EC7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88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6E4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B0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87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20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29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4D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C4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D5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4 343</w:t>
            </w:r>
          </w:p>
        </w:tc>
      </w:tr>
      <w:tr w:rsidR="00B4085D" w:rsidRPr="00B4085D" w14:paraId="4249FF9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6CC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DD0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B31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0C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F83F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DC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49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BC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97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D7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A4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89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92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CC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AE965E2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1EA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3F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«Софинансирование расходов на реализацию мероприятий в рамках основного мероприятия "Повышение эффективности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молодежной политики в муниципальных образованиях Псковской области"»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43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6D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FE85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D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3D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36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F0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8D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E3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CF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A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D9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085D" w:rsidRPr="00B4085D" w14:paraId="64AD637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9A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01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83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5B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02B6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F9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AE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684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208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7A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38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B38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3D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56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3B75BD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CBE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C1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AF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07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821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64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79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8FE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3E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0E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D0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F41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F7D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6D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3A6D87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AFA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9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3B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F7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58A0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0E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D0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C56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97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F29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C83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C7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3E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1A3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085D" w:rsidRPr="00B4085D" w14:paraId="5F9A6487" w14:textId="77777777" w:rsidTr="00B4085D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B9F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9E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277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8C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2462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1C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720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9C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63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BCD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61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26E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9B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E4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585D2A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72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C7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C74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01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E506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B1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B9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D5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E9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4C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72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BC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6B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DB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085D" w:rsidRPr="00B4085D" w14:paraId="001BEE2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F76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EC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42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CBC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E12C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7B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2A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57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EA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31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EF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3F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D8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42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05E4BC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C2F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39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72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7E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1C7A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7D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66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A20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99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6D1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15E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0F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ED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7C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144E1D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D7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0F1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18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8B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B8B9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06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1F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7B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0C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F2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A4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A1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5C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36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4085D" w:rsidRPr="00B4085D" w14:paraId="3086DD9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18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A2C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8B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3E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1622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F4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F6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DB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2F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9D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4B2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45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D1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DB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4396EE1" w14:textId="77777777" w:rsidTr="00B4085D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433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93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 и обеспечение оздоровления  и отдыха детей в каникулярное время»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3B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7D2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CE3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A0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47B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B5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90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DBF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3F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8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61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FA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B4085D" w:rsidRPr="00B4085D" w14:paraId="680FAFB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74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4B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F6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FD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E654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FE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5D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33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D6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B0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F7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15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E8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43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0518ED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1E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F8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EB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05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5311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F2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E8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70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3C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36F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681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5F6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9E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F4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2E064B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285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02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03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F1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255C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8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DD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2F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58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22B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948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1D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B8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CD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B4085D" w:rsidRPr="00B4085D" w14:paraId="28AEC8C7" w14:textId="77777777" w:rsidTr="00B4085D">
        <w:trPr>
          <w:trHeight w:val="19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538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88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6E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C8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7999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F4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B2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04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79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5C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EB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63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A3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482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BDA5A82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44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08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53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86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32ED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E9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510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07D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EB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B8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A9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BE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52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FE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B4085D" w:rsidRPr="00B4085D" w14:paraId="297FFAB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03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8E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09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68D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8B0F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18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2C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AB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D4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1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FD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1D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6B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59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0E28EE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1A5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99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26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0F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D08B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C1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6C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E2F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DE7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2E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86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6D6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4CD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99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AB8CE6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B2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6BA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F1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D9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0739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4F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423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80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4A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9F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2C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B4F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A97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87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</w:t>
            </w:r>
          </w:p>
        </w:tc>
      </w:tr>
      <w:tr w:rsidR="00B4085D" w:rsidRPr="00B4085D" w14:paraId="7F1C40C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11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529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CC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FE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1A5F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1C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21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C04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D1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03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BF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43A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0C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28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78936E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82A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5C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 Мероприятие  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287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94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C5F7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B3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F8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F9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5F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30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8E4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18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F8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42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</w:tr>
      <w:tr w:rsidR="00B4085D" w:rsidRPr="00B4085D" w14:paraId="4E56EF2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E9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17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F7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F5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7AEA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A1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7C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63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918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C2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36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46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EC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C8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B4085D" w:rsidRPr="00B4085D" w14:paraId="1131808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30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C2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D65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1E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FBAE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30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56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1F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7C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8A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5BC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11D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D7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5A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4085D" w:rsidRPr="00B4085D" w14:paraId="0FB4E94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9D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6B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6E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9F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AA85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56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B3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9DE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082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F3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12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A0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13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C4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A3C1A3A" w14:textId="77777777" w:rsidTr="00B4085D">
        <w:trPr>
          <w:trHeight w:val="23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569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32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D2E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C2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42BD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E0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8B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85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2A8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C4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66A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3D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900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F9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06FF00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E0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2B9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CA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2C7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AC86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6A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50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7E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A1B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FE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78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94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C7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C7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</w:tr>
      <w:tr w:rsidR="00B4085D" w:rsidRPr="00B4085D" w14:paraId="050521E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00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7F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A5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FA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AC51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3E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FF1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AA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6D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59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E5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71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62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B9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</w:tr>
      <w:tr w:rsidR="00B4085D" w:rsidRPr="00B4085D" w14:paraId="549EB37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CB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A2C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FA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C8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0F03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D0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4B1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A55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B9C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233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2E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D3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1D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CD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4085D" w:rsidRPr="00B4085D" w14:paraId="52885ED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BD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74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39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BF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6987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2C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40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77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00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63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21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5E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86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EF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A4FB92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B26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0F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48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82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B648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01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AB9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01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99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70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DA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B14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0D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A9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189C7A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72A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18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«Содержание и безопасность образовательных учреждений»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6B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08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CDB0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13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06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5D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54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301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98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C0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93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A1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214 680</w:t>
            </w:r>
          </w:p>
        </w:tc>
      </w:tr>
      <w:tr w:rsidR="00B4085D" w:rsidRPr="00B4085D" w14:paraId="772A42C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BF3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26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8C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1E9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7FF5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86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7C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72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74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E9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BC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D76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4B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E0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B4085D" w:rsidRPr="00B4085D" w14:paraId="1E7BBF6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CA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73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5C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41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2B9A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C2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DF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F3B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0F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84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CF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B1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D4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EC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11 413</w:t>
            </w:r>
          </w:p>
        </w:tc>
      </w:tr>
      <w:tr w:rsidR="00B4085D" w:rsidRPr="00B4085D" w14:paraId="65AF993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56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6C5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53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C0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3710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E9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C9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BEC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EC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1D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957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C3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72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A3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199 751</w:t>
            </w:r>
          </w:p>
        </w:tc>
      </w:tr>
      <w:tr w:rsidR="00B4085D" w:rsidRPr="00B4085D" w14:paraId="266FDCC0" w14:textId="77777777" w:rsidTr="00B4085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4D8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F4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462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8C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3B52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72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52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24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41E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9A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CB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49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AC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ED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B8C3C34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83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7F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F5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517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292A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D9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29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CAF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54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B9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97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37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4D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2A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214 680</w:t>
            </w:r>
          </w:p>
        </w:tc>
      </w:tr>
      <w:tr w:rsidR="00B4085D" w:rsidRPr="00B4085D" w14:paraId="61EC196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E9A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7F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7CD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A2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61BE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A3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CEA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0F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1CD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78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05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22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371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9D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B4085D" w:rsidRPr="00B4085D" w14:paraId="319D941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E4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5B4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09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2D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3359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77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87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27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2EB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42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D5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45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ED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65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11 413</w:t>
            </w:r>
          </w:p>
        </w:tc>
      </w:tr>
      <w:tr w:rsidR="00B4085D" w:rsidRPr="00B4085D" w14:paraId="13AF183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05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38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6C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54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1F03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56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7B6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75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09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F9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B3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39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99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17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199 751</w:t>
            </w:r>
          </w:p>
        </w:tc>
      </w:tr>
      <w:tr w:rsidR="00B4085D" w:rsidRPr="00B4085D" w14:paraId="5C9E4D9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DD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E4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86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40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39A0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B4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10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05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169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A7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3B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CA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90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AC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DE4D221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28F17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2F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«Проведение ремонтов, приобретение оборудования и уплата налогов»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CD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B3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1B9E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65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DD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AB4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BD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67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8F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86D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44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28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211 109</w:t>
            </w:r>
          </w:p>
        </w:tc>
      </w:tr>
      <w:tr w:rsidR="00B4085D" w:rsidRPr="00B4085D" w14:paraId="2B270E8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FD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E1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2F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7C7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BD9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2C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37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88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288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213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D4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4B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11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36A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E42D2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29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5F4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24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1D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590E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5A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D4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39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E1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49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0F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0C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91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49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11 393</w:t>
            </w:r>
          </w:p>
        </w:tc>
      </w:tr>
      <w:tr w:rsidR="00B4085D" w:rsidRPr="00B4085D" w14:paraId="21D908A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CF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24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00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051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0198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51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80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256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F3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4D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B9A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06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9D5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44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199 716</w:t>
            </w:r>
          </w:p>
        </w:tc>
      </w:tr>
      <w:tr w:rsidR="00B4085D" w:rsidRPr="00B4085D" w14:paraId="4055D73A" w14:textId="77777777" w:rsidTr="00B4085D">
        <w:trPr>
          <w:trHeight w:val="22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B1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63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E1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2B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D4B6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7A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6EC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82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12B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4D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C6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AD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C0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5D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84618E6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B4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1D4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B6D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07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2D38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BB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439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6B3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024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E0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C4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C9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C2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A22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211 109</w:t>
            </w:r>
          </w:p>
        </w:tc>
      </w:tr>
      <w:tr w:rsidR="00B4085D" w:rsidRPr="00B4085D" w14:paraId="7A70580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DD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A44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C1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FC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AFFC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B7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29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FC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76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06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AA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FF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EC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97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5C3544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D77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78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55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D0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35D5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A5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51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BA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31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3D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C2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D6E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03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5B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11 393</w:t>
            </w:r>
          </w:p>
        </w:tc>
      </w:tr>
      <w:tr w:rsidR="00B4085D" w:rsidRPr="00B4085D" w14:paraId="53EF502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54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A6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EA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54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B548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7E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FB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62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47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B6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45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AC6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71C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EE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199 716</w:t>
            </w:r>
          </w:p>
        </w:tc>
      </w:tr>
      <w:tr w:rsidR="00B4085D" w:rsidRPr="00B4085D" w14:paraId="5FA6DEF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EF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4F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5A6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E5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3E83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3E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68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B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CB6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A8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33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4B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59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1B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E6C0A94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993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04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«"Расходы на проведение текущего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ремонта, приобретение оборудования  в рамках основного мероприятия "Проведение ремонтов, приобретение оборудования и уплата налогов" муниципальной программы 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2E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68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698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83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6E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3D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61E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918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5D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D6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BC4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DCB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122 768</w:t>
            </w:r>
          </w:p>
        </w:tc>
      </w:tr>
      <w:tr w:rsidR="00B4085D" w:rsidRPr="00B4085D" w14:paraId="6CCB0B8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BA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73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73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D6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F519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DB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71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75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EC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7A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E5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FA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C1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F0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F50F8E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42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47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AF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95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62C3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E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DB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14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B1B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A4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4A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29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CF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41E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451F89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75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3E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6A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EB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DC4D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B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92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F73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1E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02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A5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0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C1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0A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122 768</w:t>
            </w:r>
          </w:p>
        </w:tc>
      </w:tr>
      <w:tr w:rsidR="00B4085D" w:rsidRPr="00B4085D" w14:paraId="0DC47ADC" w14:textId="77777777" w:rsidTr="00B4085D">
        <w:trPr>
          <w:trHeight w:val="17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2A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BC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B5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CE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D540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A2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E24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2B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418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9D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70F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AE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9B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731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F4EC7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A02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B9B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86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DC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896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D7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66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3F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1B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B2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62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E4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5D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05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122 768</w:t>
            </w:r>
          </w:p>
        </w:tc>
      </w:tr>
      <w:tr w:rsidR="00B4085D" w:rsidRPr="00B4085D" w14:paraId="25471F2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D2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90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CA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2B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938E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96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D6A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BB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B0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2B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818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7C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9B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F6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7CFA73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26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C9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0C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9B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40C0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C9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FC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69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974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EC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DA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04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32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31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AB46D0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1A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A6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67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2BC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B7ED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1B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3E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C6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B84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80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12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3E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F5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10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122 768</w:t>
            </w:r>
          </w:p>
        </w:tc>
      </w:tr>
      <w:tr w:rsidR="00B4085D" w:rsidRPr="00B4085D" w14:paraId="21CFFB3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E8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A7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56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31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1A6E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0E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E2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80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17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DC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6B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8D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F2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F3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FA43CE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47BC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D6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«"Расходы на уплату налогов в рамках основного мероприятия "Проведение ремонтов, приобретение оборудования и уплата налогов"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"Развитие образования, молодежной политики и физической культуры и спорта  в муниципальном образовании"»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B3E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A8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99BC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78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70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3D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DE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08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76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33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18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3D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71 416</w:t>
            </w:r>
          </w:p>
        </w:tc>
      </w:tr>
      <w:tr w:rsidR="00B4085D" w:rsidRPr="00B4085D" w14:paraId="66E012F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EA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11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4A8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53E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98F5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AB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414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B6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77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3E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3F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9F1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BA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93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B0F6E9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ED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2F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216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E7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838C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83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9A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1C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30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EA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16B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16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051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57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24CBD1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01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34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DEF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86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52CD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4F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23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85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C1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C0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7A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84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5C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92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71 416</w:t>
            </w:r>
          </w:p>
        </w:tc>
      </w:tr>
      <w:tr w:rsidR="00B4085D" w:rsidRPr="00B4085D" w14:paraId="41CC5484" w14:textId="77777777" w:rsidTr="00B4085D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E3C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10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21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A0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5223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47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3AB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91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94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B89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4B7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38F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0F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BE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7CD8F2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34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F4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94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48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9651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56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27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AC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2D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F2A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54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49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9A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A1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71 416</w:t>
            </w:r>
          </w:p>
        </w:tc>
      </w:tr>
      <w:tr w:rsidR="00B4085D" w:rsidRPr="00B4085D" w14:paraId="110D639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4D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6C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F7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4F7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FAB6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98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64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43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68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BB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A4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62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9A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2C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CC06A3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1C7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31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CC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76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06FB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17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63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0A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49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E8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22A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F3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E3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B5C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654121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81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B2E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164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90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29D6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FD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4C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90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B5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BCC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7B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84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AE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2FC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71 416</w:t>
            </w:r>
          </w:p>
        </w:tc>
      </w:tr>
      <w:tr w:rsidR="00B4085D" w:rsidRPr="00B4085D" w14:paraId="745E440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608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D10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DD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BE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7555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9A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2B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AF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36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27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07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83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89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A0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608E0C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4CC0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53D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текущий ремонт по специальным направлениям"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C1B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59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A2C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F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E8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6D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C9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15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1F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D7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1E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61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B4085D" w:rsidRPr="00B4085D" w14:paraId="680D33A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654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D7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F7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CA3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0999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63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70C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C3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E1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E96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20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972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764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8B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1260D9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AA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AF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F8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DF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2C51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5B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0A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DD5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7F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AA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D4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69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57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29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99DBE3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92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5A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E4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FA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61BB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AB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E9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C4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1D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2E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55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937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855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C0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B4085D" w:rsidRPr="00B4085D" w14:paraId="592329D6" w14:textId="77777777" w:rsidTr="00B4085D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64E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3D8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4D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A0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BCFD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24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A26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B9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B6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15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486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7EE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D0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29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2FE768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D7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0CA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74F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F8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3BBC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17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2E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59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99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65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46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8C7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EC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62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B4085D" w:rsidRPr="00B4085D" w14:paraId="01B4F74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DE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E3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FC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D7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2E5E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BC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06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3B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4E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20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E3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1D2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BE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95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1AF15F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74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423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865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DC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3061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0D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A1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F7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91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AA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4C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74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4B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25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4E8BC1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A9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CE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E7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A8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B2C1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95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9C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50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1C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E5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51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F4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FD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6E4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</w:t>
            </w:r>
          </w:p>
        </w:tc>
      </w:tr>
      <w:tr w:rsidR="00B4085D" w:rsidRPr="00B4085D" w14:paraId="0EF38FB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5BE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8F9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B1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BC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A004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51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AA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22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790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C4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DB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83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02B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B0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99B9A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97F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B4D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"Расходы на проведение мероприятий в рамках основного мероприятия "Развитие сети организаций общего, дополнительного и профессионального образования детей в соовтетствии с требованиями ФГОС и СанПин"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A84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1A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C6A3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34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8E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0B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E3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C8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2F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BF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79F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1D6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B4085D" w:rsidRPr="00B4085D" w14:paraId="10A3D4B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00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78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29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42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F503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FE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BD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F3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DB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B8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63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D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06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BCC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FE1C42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EB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61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20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DD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2F8B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CF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679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58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5D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70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F8E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F8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74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CD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B4085D" w:rsidRPr="00B4085D" w14:paraId="74D8C2A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EA2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60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2C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F3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356A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AA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13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14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10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5D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059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91B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5C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55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2AC89CF" w14:textId="77777777" w:rsidTr="00B4085D">
        <w:trPr>
          <w:trHeight w:val="19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86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CC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3E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E3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D3F0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32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2A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D1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3F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32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45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7D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A1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7E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017965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A9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1B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FE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AF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7ADF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8C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B9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68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42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14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7F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A4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73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D1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B4085D" w:rsidRPr="00B4085D" w14:paraId="551E2A5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97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26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11C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55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B9A9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5E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5C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13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08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AE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8A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C9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466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49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833186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B6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737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85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16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A09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C5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C2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2D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A4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CD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F4A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F9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84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31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</w:tr>
      <w:tr w:rsidR="00B4085D" w:rsidRPr="00B4085D" w14:paraId="6F0F72B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E4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1E3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AB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74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25B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CC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4A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3D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D0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5FD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61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E4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AF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D3FCC7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0A0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86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40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0A2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33BC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43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7F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6B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F70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94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16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7F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E8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B56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821A155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CCF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46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"Организация проведения спеицальной оценки условий труда ИП в государсвтенных и муниципальных учреждениях области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предпиятий, обществах с ограниченной ответственностью с численностью работников до 50 человек и государсвтенной экспертизы условий труда"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E3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06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D5A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98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53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225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0B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4E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2E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91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CBD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62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4085D" w:rsidRPr="00B4085D" w14:paraId="0206938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72F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9B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BF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E9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F365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8F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AE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DA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57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56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5F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FE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45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2F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3D4065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6F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74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44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0D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EB06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E3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ED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D6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2FE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31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CB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39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0E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BD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4085D" w:rsidRPr="00B4085D" w14:paraId="1681DD6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526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60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E6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A0A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12A1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5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EC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67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40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C3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99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D1A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66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A0B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7331809" w14:textId="77777777" w:rsidTr="00B4085D">
        <w:trPr>
          <w:trHeight w:val="18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69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D7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5F6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2C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254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D3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F3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DDD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63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40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CD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9A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77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BF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2D4CECF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DC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DC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29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7B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AEC1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F1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47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5C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A6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25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5C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FB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68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36F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4085D" w:rsidRPr="00B4085D" w14:paraId="7D8B43E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84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C6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FCC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A0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6974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C3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31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660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B1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B1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0B2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92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64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3E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C0DDC0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5B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40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78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A8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26F1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C3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AF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91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2B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E1D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B3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8F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E4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E2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B4085D" w:rsidRPr="00B4085D" w14:paraId="51D80E9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C4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C2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63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92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098A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DD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D7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10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96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8B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F7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6E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E4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481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041369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9C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93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5C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BA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E1FD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67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12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EF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50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33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34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00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03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E2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A27DF5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7C46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6A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"Софинансирование расходов на проведение мероприятий в рамках основного мероприятия "Развитие сети организаций общего, дополнительного и профессионального образования детей в соовтетствии с требованиями ФГОС и СанПин"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21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0B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352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DB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C6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B5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19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C8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326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08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D3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E54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63E7446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EEB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665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A0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85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A85F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87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A4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1A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95A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FB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AF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20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70D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B7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099EE1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7DE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52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03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2B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5BBE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4C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25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6C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814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7D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5A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DF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3A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BA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733BF62" w14:textId="77777777" w:rsidTr="00B4085D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11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E6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C8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B2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AA66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89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12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AA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DA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C3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F7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D3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65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02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128CC0B9" w14:textId="77777777" w:rsidTr="00B4085D">
        <w:trPr>
          <w:trHeight w:val="14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212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FA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3A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2A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D839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EB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A92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50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07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F7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7D8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D6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E7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62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B3F7FFE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23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117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E3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B9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5183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62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81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962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8A0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DC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76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BB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DC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FA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7F0CBB5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FC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CFF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E9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79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8DF6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F1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8BE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4C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97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6D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E19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173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F7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346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BC0E9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B91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C2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97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6BA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76EA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9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14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27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34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07A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7D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12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14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D1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A32BC5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21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B3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C8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40E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BA18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DC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E3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68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C2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E0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FC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DE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96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62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B4085D" w:rsidRPr="00B4085D" w14:paraId="1D701A5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51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EE6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AA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18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9B39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8E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FFF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AA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B9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C9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19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C3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35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10E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3598E82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659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F2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 за чет всех источников финансирования"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020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97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964E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A4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E0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3C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73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115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1E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BCC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1AC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E2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B4085D" w:rsidRPr="00B4085D" w14:paraId="2F648F1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D6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5F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CF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24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297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04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A3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6D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34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C5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38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ACE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3A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5BB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B4085D" w:rsidRPr="00B4085D" w14:paraId="4844888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00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9F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2A0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5D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E736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EE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EC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3F4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17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AAB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B9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5C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06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2C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B4085D" w:rsidRPr="00B4085D" w14:paraId="239B218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A2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001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613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B6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EF58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85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B7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B2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FA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AD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13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2F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40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A3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4085D" w:rsidRPr="00B4085D" w14:paraId="34C9A78C" w14:textId="77777777" w:rsidTr="00B4085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69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5F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59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EC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911A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0C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935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31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F0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90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45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F6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A1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FF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4AB684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84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DF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06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4E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4F95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18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3A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72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A9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49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E7B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A24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BF9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FE0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B4085D" w:rsidRPr="00B4085D" w14:paraId="254C77B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8E1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A6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7D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4D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FAC6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28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77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6D1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04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BE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96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D82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41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73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B4085D" w:rsidRPr="00B4085D" w14:paraId="6A2E949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9B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0B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765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84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2DF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7C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08E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E8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F8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310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B8E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29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8D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8E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B4085D" w:rsidRPr="00B4085D" w14:paraId="776954A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66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78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EB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3D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4135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05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0A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9D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FC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E8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34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17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C0B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F62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4085D" w:rsidRPr="00B4085D" w14:paraId="1039F6B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204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6D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12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C1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A6C3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E5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81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A3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C1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18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20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64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1A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96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E663BB3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8EC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78E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"Расходы на создание в общеобразовательных организациях, расположенных в сельской местности, условий ля занятий физической культурой и спортом за счет всех источников финансирования"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200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12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E554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3F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78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FA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68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BF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B7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6FA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36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FF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B4085D" w:rsidRPr="00B4085D" w14:paraId="0F1D74E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FA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FE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BE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AD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2D0D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0D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9D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6F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89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1B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D1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42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CD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BF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B4085D" w:rsidRPr="00B4085D" w14:paraId="138D16E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B13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A4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0F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7A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F8E5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44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55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3D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DA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F2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EB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B5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5B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44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B4085D" w:rsidRPr="00B4085D" w14:paraId="083DE11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B1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B8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5DB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04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9F7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A7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72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EA8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25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D0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50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0C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BF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EE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4085D" w:rsidRPr="00B4085D" w14:paraId="495788F4" w14:textId="77777777" w:rsidTr="00B4085D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AC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705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BD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C5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476D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4C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82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72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08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BE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95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EA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34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34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1043722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D8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4DF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C7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A11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B9E4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2F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F3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7F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BE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87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53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47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6D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17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13 269</w:t>
            </w:r>
          </w:p>
        </w:tc>
      </w:tr>
      <w:tr w:rsidR="00B4085D" w:rsidRPr="00B4085D" w14:paraId="19D658B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3DC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00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3C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67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7703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8D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B68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1CC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E0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54E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E5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6E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26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14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3 515</w:t>
            </w:r>
          </w:p>
        </w:tc>
      </w:tr>
      <w:tr w:rsidR="00B4085D" w:rsidRPr="00B4085D" w14:paraId="07E6C53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C5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091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7B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6C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E68C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A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05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BE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D5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949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45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A73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26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48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9 657</w:t>
            </w:r>
          </w:p>
        </w:tc>
      </w:tr>
      <w:tr w:rsidR="00B4085D" w:rsidRPr="00B4085D" w14:paraId="24C43A3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C2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E5E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51B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69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206F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0C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D9B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4B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467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C90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46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5C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AE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FB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B4085D" w:rsidRPr="00B4085D" w14:paraId="7224282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CE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91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513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9B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6222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EA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F2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B75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66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FF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2B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6F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0B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85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F7AA0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EDA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3A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«Профилактика безнадзорности и правонарушений среди несовершеннолетних»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58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7D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8679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6B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AF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35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2E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86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17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7D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37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23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44 366</w:t>
            </w:r>
          </w:p>
        </w:tc>
      </w:tr>
      <w:tr w:rsidR="00B4085D" w:rsidRPr="00B4085D" w14:paraId="508FA52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2B7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AE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51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9F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2C82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A6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B9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61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44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46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E0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88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F6D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20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4085D" w:rsidRPr="00B4085D" w14:paraId="3D18408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95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F3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E0E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6E9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FB8B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81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06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DF8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3F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4E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A8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78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2A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22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39 745</w:t>
            </w:r>
          </w:p>
        </w:tc>
      </w:tr>
      <w:tr w:rsidR="00B4085D" w:rsidRPr="00B4085D" w14:paraId="12BDD31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0E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93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CB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0D9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72B7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5B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B0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B2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284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D3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23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AA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5A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87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3 121</w:t>
            </w:r>
          </w:p>
        </w:tc>
      </w:tr>
      <w:tr w:rsidR="00B4085D" w:rsidRPr="00B4085D" w14:paraId="38A10487" w14:textId="77777777" w:rsidTr="00B4085D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94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B9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3A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4C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96F3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84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A5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73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DD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5D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6C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76A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9E5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3C9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E53422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87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61A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F2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F3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E9CC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60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F02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EF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DF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679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57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CA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09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5C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44 366</w:t>
            </w:r>
          </w:p>
        </w:tc>
      </w:tr>
      <w:tr w:rsidR="00B4085D" w:rsidRPr="00B4085D" w14:paraId="6547EEC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3F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FB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2E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47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9E65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1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165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A0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B0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67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B6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AC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7E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36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4085D" w:rsidRPr="00B4085D" w14:paraId="601DC62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39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9B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B29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176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95B3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1C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2E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4EB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93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95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6E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48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17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BE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39 745</w:t>
            </w:r>
          </w:p>
        </w:tc>
      </w:tr>
      <w:tr w:rsidR="00B4085D" w:rsidRPr="00B4085D" w14:paraId="45C9C80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A7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30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BAD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40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5310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5D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07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B1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0F0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910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C5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9B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B6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24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3 121</w:t>
            </w:r>
          </w:p>
        </w:tc>
      </w:tr>
      <w:tr w:rsidR="00B4085D" w:rsidRPr="00B4085D" w14:paraId="5BC28A0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CC7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DB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73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32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A707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69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D4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795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79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58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F9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9B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BA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FA1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A03505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062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CE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DC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81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3FB1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F6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FC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CF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68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D1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18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6E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FB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63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7 596</w:t>
            </w:r>
          </w:p>
        </w:tc>
      </w:tr>
      <w:tr w:rsidR="00B4085D" w:rsidRPr="00B4085D" w14:paraId="2AA34AA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C7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D1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06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3CD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2D48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50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B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493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16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30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EB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8F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AEB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50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4085D" w:rsidRPr="00B4085D" w14:paraId="4F528F1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AD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B0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0F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54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2CEB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8F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DC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19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A8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43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DC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C4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33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86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6 095</w:t>
            </w:r>
          </w:p>
        </w:tc>
      </w:tr>
      <w:tr w:rsidR="00B4085D" w:rsidRPr="00B4085D" w14:paraId="588EDA4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2B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4D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62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7E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A22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F8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1C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13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9D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BF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9B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6DB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01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EE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913A56" w14:textId="77777777" w:rsidTr="00B4085D">
        <w:trPr>
          <w:trHeight w:val="163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C8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7C6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02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72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8734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BF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C1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80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63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78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64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83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86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AC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E395536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F6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46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CD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40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E1F6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49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90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8C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18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F8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CCB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BF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A3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3E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7 596</w:t>
            </w:r>
          </w:p>
        </w:tc>
      </w:tr>
      <w:tr w:rsidR="00B4085D" w:rsidRPr="00B4085D" w14:paraId="784CE98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E9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5B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A3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CF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DA85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85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96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D8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38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E0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56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8C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D4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C5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4085D" w:rsidRPr="00B4085D" w14:paraId="54B62BE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2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7F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3B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327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4AF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48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D3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DF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37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FF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8E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E9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91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CE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6 095</w:t>
            </w:r>
          </w:p>
        </w:tc>
      </w:tr>
      <w:tr w:rsidR="00B4085D" w:rsidRPr="00B4085D" w14:paraId="206D409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07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D5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86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EF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844D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E8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21A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CC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FC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60A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C9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E9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75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D9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F71F6D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B6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97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0A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A6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6198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EC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DB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4C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B0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AA4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9F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CA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43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BA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ADC7F0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389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04E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выполнение государственных полномочий по образованию  и обеспечению деятельности комиссии по делам несовершеннолетних и защите их прав»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D3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7A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4E07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7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94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964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92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86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44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4BF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16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97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4 595</w:t>
            </w:r>
          </w:p>
        </w:tc>
      </w:tr>
      <w:tr w:rsidR="00B4085D" w:rsidRPr="00B4085D" w14:paraId="66011E1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86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AD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B1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6D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C4B5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35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8D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EE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32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73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6A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E0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2C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AC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5CF67D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B2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D6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62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2C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7E7D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C1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87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17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CF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47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6E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1A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F2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F5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4 595</w:t>
            </w:r>
          </w:p>
        </w:tc>
      </w:tr>
      <w:tr w:rsidR="00B4085D" w:rsidRPr="00B4085D" w14:paraId="406CAC6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DA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10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DA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21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4A3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87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549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73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99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8D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62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F0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66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0E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A844A7D" w14:textId="77777777" w:rsidTr="00B4085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EF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83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040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2D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E9C6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2A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22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54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B34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23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FC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3F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93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FC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47B59D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84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CC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96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FE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9FD7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C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8C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265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CF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D3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C7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C2C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E6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0E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4 595</w:t>
            </w:r>
          </w:p>
        </w:tc>
      </w:tr>
      <w:tr w:rsidR="00B4085D" w:rsidRPr="00B4085D" w14:paraId="7E7318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AD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E1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42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38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1C80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5E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76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5A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15D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0A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48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500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CBB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B2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7FA185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B5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EC3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F3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4F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9AF7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8C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3E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C8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9D1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1C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FC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2B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91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42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4 595</w:t>
            </w:r>
          </w:p>
        </w:tc>
      </w:tr>
      <w:tr w:rsidR="00B4085D" w:rsidRPr="00B4085D" w14:paraId="43FB600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F2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78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7F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EBC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5E07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CC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BB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F3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E7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92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53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FE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46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AD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C1DAF5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F0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ED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9F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10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6448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AE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6D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B4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AD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2F2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AB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C55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DA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6A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C32CA2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FD63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BC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 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«Предоставление жилых помещений детям-сиротам и детям, оставшимся без попечения родителей, лицам из их числа по договорам найма спецализирванных помещений, за счет средств областного бюджета»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AB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DB8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0A71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57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E6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E0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DC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CB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4FB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C8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FC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CA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</w:t>
            </w:r>
          </w:p>
        </w:tc>
      </w:tr>
      <w:tr w:rsidR="00B4085D" w:rsidRPr="00B4085D" w14:paraId="6F06846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242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DD1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8AC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4E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2217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8E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7D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D49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F7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4B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0B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16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6C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D9B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4085D" w:rsidRPr="00B4085D" w14:paraId="3619202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58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55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54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68C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AAC5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50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AB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90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FC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4F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0F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08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01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98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35 120</w:t>
            </w:r>
          </w:p>
        </w:tc>
      </w:tr>
      <w:tr w:rsidR="00B4085D" w:rsidRPr="00B4085D" w14:paraId="6EC82D3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A5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C32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FC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22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4C50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3D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5D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CC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8B3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28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32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7D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33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64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E5E71A3" w14:textId="77777777" w:rsidTr="00B4085D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38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1B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D1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F1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D541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72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FB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60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59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F4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F0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34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C9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31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D4A861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72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D1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75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5E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DC9F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EA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D8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58C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17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A2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40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B4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391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A73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36 621</w:t>
            </w:r>
          </w:p>
        </w:tc>
      </w:tr>
      <w:tr w:rsidR="00B4085D" w:rsidRPr="00B4085D" w14:paraId="1A0DFC6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F7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F1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B4B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F1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CAB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E7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B6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FCF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7B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D0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59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FD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8C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B1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B4085D" w:rsidRPr="00B4085D" w14:paraId="7FFE45B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B1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33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6E5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66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178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95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93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91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C4E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D2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6A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2B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3E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C3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35 120</w:t>
            </w:r>
          </w:p>
        </w:tc>
      </w:tr>
      <w:tr w:rsidR="00B4085D" w:rsidRPr="00B4085D" w14:paraId="33E2F07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02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A8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D3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FAA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3B18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6C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40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8C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0B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9A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8E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A9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EA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E4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994ED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6E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B0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71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5A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115C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22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D8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DF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A6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A50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49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0C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5E1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039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8B9DE1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5CD0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C59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по профилактике безнадзорности и правонарушений среди несовершеннолетних"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96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29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0ADB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02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C7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DB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B6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71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2B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97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02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ED9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36 441</w:t>
            </w:r>
          </w:p>
        </w:tc>
      </w:tr>
      <w:tr w:rsidR="00B4085D" w:rsidRPr="00B4085D" w14:paraId="476B03A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7A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9EE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07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E7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7F73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4C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A8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2C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D18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2B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685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FD6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EA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49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849C24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0C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069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23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6F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051D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18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8F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3A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34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47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151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8B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F1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93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33 620</w:t>
            </w:r>
          </w:p>
        </w:tc>
      </w:tr>
      <w:tr w:rsidR="00B4085D" w:rsidRPr="00B4085D" w14:paraId="65F3F7A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D5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74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87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B5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E2B0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9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1F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6C9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94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79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571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6A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C2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2A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</w:t>
            </w:r>
          </w:p>
        </w:tc>
      </w:tr>
      <w:tr w:rsidR="00B4085D" w:rsidRPr="00B4085D" w14:paraId="454B7911" w14:textId="77777777" w:rsidTr="00B4085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6F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27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3C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3E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E79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3D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FD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838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3B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64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BB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2F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62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EC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9A3A8F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57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80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1C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D8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1AB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53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4B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D6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44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08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54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3A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CA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15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36 441</w:t>
            </w:r>
          </w:p>
        </w:tc>
      </w:tr>
      <w:tr w:rsidR="00B4085D" w:rsidRPr="00B4085D" w14:paraId="1AB1CF2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B7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AD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54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1B4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4D5C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5C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823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78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4A1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D5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1A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90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89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D3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491A06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61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D2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13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D0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30F0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1D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9F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12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27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3A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FF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04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6F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592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33 620</w:t>
            </w:r>
          </w:p>
        </w:tc>
      </w:tr>
      <w:tr w:rsidR="00B4085D" w:rsidRPr="00B4085D" w14:paraId="197A334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36C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CD5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77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79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0AEA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F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24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79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CB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4C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64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18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48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50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2 821</w:t>
            </w:r>
          </w:p>
        </w:tc>
      </w:tr>
      <w:tr w:rsidR="00B4085D" w:rsidRPr="00B4085D" w14:paraId="36F50B2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ED6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A2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50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E7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9EA9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3D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D0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24E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7C2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A5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0E4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50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13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E5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4B0E0B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E3C3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99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«Мероприятие по профилактике безнадзорности и правонарушений среди несовершеннолетних»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6D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DE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99D8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46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E9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C7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FB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73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48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82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A7F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1D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B4085D" w:rsidRPr="00B4085D" w14:paraId="7051EB5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CA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AA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E0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2D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1A24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0F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81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C6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B0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E1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23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B9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DF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9F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312CDA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E94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D3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72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01F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076A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4D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5A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E9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CD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AD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3B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D68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C0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C8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815E56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7B4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35E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B0C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3D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7062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18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52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9B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9D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68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8C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2B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5A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0F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B4085D" w:rsidRPr="00B4085D" w14:paraId="3A7CDBCC" w14:textId="77777777" w:rsidTr="00B4085D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4A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7F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3E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3B3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5DA7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5A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170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F19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22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F1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20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D6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423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14F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5237246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07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78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D2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45B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8DCC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02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63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3E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882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33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46A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32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DF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03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B4085D" w:rsidRPr="00B4085D" w14:paraId="333A071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97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0D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441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B9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D419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3D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A2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C1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71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93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BF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F5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2BD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CD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9AAB14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E1B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2F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407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AC3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92B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6D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08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71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B8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07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23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DE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24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E8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01A97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86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D6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FB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00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05A5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6A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BB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B9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1A5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AD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68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CB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D2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A7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2 601</w:t>
            </w:r>
          </w:p>
        </w:tc>
      </w:tr>
      <w:tr w:rsidR="00B4085D" w:rsidRPr="00B4085D" w14:paraId="41E0E57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05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FA0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01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29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5717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19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00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09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06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A1A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C9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23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1D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124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02607C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BFD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FDB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«Организация трудоустрайства несовергеннолетних граждан, находящихся в трудной жизненной ситуации, стоящих на учете в комиссии по делам несовершеннолетних"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E8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F4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47BA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3B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C7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A7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E2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DF9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C7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055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F1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6B9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B4085D" w:rsidRPr="00B4085D" w14:paraId="68D501E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58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2B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98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F9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FA87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01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5A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A57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9D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85F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D7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C3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54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3C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A50B42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8E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42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C4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184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F8BA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CF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07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D5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9E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D75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97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3C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296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B4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4085D" w:rsidRPr="00B4085D" w14:paraId="6481A0B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98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D1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CF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D8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1FD3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B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F18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C6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5C1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06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2C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E2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96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5B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B4085D" w:rsidRPr="00B4085D" w14:paraId="7FAD2918" w14:textId="77777777" w:rsidTr="00B4085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4F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2B1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70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1D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54F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7E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D7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2F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3F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45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B5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1A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82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87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7770FE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82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4F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AD3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D28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16E6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EF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E1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AA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01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8E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73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4E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48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2D0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B4085D" w:rsidRPr="00B4085D" w14:paraId="2C6D55C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2D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53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2D2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C5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9356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6A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2B5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10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BA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2E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A70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5E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D1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B4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575E39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6F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93C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3A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41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6556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56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AA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A0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39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1A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21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96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5E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5D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4085D" w:rsidRPr="00B4085D" w14:paraId="1F1C9DA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996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2F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E7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A1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B964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E3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72D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1C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F9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D3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DC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C3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F1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4F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</w:tr>
      <w:tr w:rsidR="00B4085D" w:rsidRPr="00B4085D" w14:paraId="5CD03DC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58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16B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B9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13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C4E2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AB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4B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6B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0D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62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DBF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068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4E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34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A21463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B1D7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67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«Комплексные меры противодействия злоупотреблению наркотиков и их незаконному обороту»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2C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65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54BE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24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EF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00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B4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42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83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44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11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17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B4085D" w:rsidRPr="00B4085D" w14:paraId="25BACA6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CD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DF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44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CA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FAA3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65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CD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5E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78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59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33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E29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2E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65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7EBB8E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DD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1D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F1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9C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828B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62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0A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E6A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7C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699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95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0F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AD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64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92F6B3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4B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B98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36E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0F9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32DA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52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D9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0E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A8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A7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7E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2E6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0DC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79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B4085D" w:rsidRPr="00B4085D" w14:paraId="49B8303E" w14:textId="77777777" w:rsidTr="00B4085D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7C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8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22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A7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FAD7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4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456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A3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461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12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CD1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C6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BF5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D5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0F49F5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A5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08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98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E7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8CD2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EE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78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661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4F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4E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118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0A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FE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3A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B4085D" w:rsidRPr="00B4085D" w14:paraId="5CFC7A7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B2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9C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CC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58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B24B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A0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A9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74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87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EC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9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37F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CC6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1E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069783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20E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84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80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3F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C0A8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61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AE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AC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8F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7D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98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EC5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72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903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CF2F42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6A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59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E5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255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9EBE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38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D25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98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1D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D9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6EC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93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2A6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A7F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</w:tr>
      <w:tr w:rsidR="00B4085D" w:rsidRPr="00B4085D" w14:paraId="73B3C2C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B0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3F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E2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EF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9DAB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D9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C8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E5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141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AD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53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EC2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88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8D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9DFF05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4B57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31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спортивных и культурно-массовых мероприятий, направленных на вовлечение детей и взрослых в систематические занятия физической культурой и спортом."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A6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24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8A0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BE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81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D3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480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3D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38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A4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95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0A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B4085D" w:rsidRPr="00B4085D" w14:paraId="053B1F6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89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62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A1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5B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5CCE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19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18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DBE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EF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98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626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17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0B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12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B9E5A3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6B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29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78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40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5769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95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D7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137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2F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6D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A4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42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ED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17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271F82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D9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9A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4A6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94B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5B8B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E6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CD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CE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0F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5E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0D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78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99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B4085D" w:rsidRPr="00B4085D" w14:paraId="586385B5" w14:textId="77777777" w:rsidTr="00B4085D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AED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09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81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D2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F024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41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6A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DC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A5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2B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03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EB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88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B5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7315955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5D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079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D0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34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AE4D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99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F0F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75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68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FB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68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75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2F6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23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B4085D" w:rsidRPr="00B4085D" w14:paraId="78F3C1E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EA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65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17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D83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BCD8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E8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CB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83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97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4B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1C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BAB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6D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D6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03E484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99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E0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18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989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2A48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10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45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9A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C7E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AC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D2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D91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BCD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61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547B56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09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16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D6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62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00D6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A6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93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C1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83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07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BEA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6E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51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DC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</w:tr>
      <w:tr w:rsidR="00B4085D" w:rsidRPr="00B4085D" w14:paraId="32FCFA8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58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8A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588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19D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A557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F2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39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71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18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BD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0F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5B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36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D7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20F70C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593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FB8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Проведение районных соревнований по лыжным гонкам среди учащихся общеобразовательных учреждений района.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2E3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63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8C88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7F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7A0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2A4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178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1E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12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412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C4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BE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4085D" w:rsidRPr="00B4085D" w14:paraId="26196EB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709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4A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F4D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96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AA01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E4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A3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392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5D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92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66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85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C5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2D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82D105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A0C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C0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DF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8B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F145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03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98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1A0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47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FE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98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E7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662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D6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C6BC4A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37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6A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5D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241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97D0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0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FD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E5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2F9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02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FA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C53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50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F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4085D" w:rsidRPr="00B4085D" w14:paraId="20F843DC" w14:textId="77777777" w:rsidTr="00B4085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437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675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424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40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6EDE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6B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430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B9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EF6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58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D3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F5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2C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6E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6DAA0D1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19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64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31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22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C6A2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02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DF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A53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B2D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49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13E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C5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E14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B5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4085D" w:rsidRPr="00B4085D" w14:paraId="467B7C4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5B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95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F3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60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D633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4A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9E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DE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F8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DD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D20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38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79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D2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6176E8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B32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13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A3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01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C27C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0C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1E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EA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9D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DD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7C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49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57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594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421BAD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AE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DD7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342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AB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7F48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7D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48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1AF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46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45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9F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C6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88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01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4085D" w:rsidRPr="00B4085D" w14:paraId="68009E8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C6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CA2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83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52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D8C1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B3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69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2FE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A1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D4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FBE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BB8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68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26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471F6B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475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80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районных соревнований по мини-футболу под девизом «Спорт против наркотиков».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B2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0B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78B6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A6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35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7D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6D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8F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06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19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23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B1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4085D" w:rsidRPr="00B4085D" w14:paraId="1BC5714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D5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B9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84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97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358A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0E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E5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40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DED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25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0E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3BC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3E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41C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D0D6CE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B2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8F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D5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12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F01C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3C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DB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5B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18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511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3A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61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F5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E6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15F33D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BC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7B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CA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B7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CF02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4D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60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22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AA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35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D5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72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74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861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4085D" w:rsidRPr="00B4085D" w14:paraId="4D454940" w14:textId="77777777" w:rsidTr="00B4085D">
        <w:trPr>
          <w:trHeight w:val="223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9B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AE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28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568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C838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FD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1E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94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4C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4F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F7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1D3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F6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6E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801055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09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C0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1F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17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E3E3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25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68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70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4FF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5D4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636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0E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BF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E8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4085D" w:rsidRPr="00B4085D" w14:paraId="51D6FE6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724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0A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89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40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3EB0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A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2D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FA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BA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D5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40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2B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B2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5B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04AAC3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2C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39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FA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31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7CAD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A1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29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21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B6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901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7A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CA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4E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3C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C19DCF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DA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36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6FF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37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8061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A5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97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66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8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95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64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429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B3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FC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4085D" w:rsidRPr="00B4085D" w14:paraId="45EB98E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42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86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47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73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22A7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EA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091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5E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E03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96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32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83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59F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99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2E0CDD3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5B97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A26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соревнований среди учащихся общеобразовательных учреждений района по спортивному ориентированию под девизом «Спорт против наркотиков»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8B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F4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ED38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1D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66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A46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AF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2C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BA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4B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71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FC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B4085D" w:rsidRPr="00B4085D" w14:paraId="5332F3B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4F2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0DF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8BB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D5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7069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EE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3F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4C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D4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9B8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2E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C3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72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22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EE2715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BF9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94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E0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5D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9F9C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0D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A3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63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399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D8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0E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79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E8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CA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942DBB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FF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42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84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5C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C14B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76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8F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84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C6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5F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64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FB3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EF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61C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B4085D" w:rsidRPr="00B4085D" w14:paraId="0ECEB668" w14:textId="77777777" w:rsidTr="00B4085D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A8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83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6B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47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46DA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11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11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1FF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DC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82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55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51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44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93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BEEE9B4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59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B7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E5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6B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14BB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F9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A1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6D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D1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A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EB5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18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4A0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D9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B4085D" w:rsidRPr="00B4085D" w14:paraId="6963A66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72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4A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BA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1E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C1A1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C6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AA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9C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288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8F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93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06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5C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C8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A5CB27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4B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D8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B9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69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E67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41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32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0D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9F8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AA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42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84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7D2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97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53C91C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91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F7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7B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E2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647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37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CF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BF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23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76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A51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D73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AF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31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B4085D" w:rsidRPr="00B4085D" w14:paraId="217666C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2E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CE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8B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34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E30C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9E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62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BC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09E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06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68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A5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69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2D8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DD2EE0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2BB0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20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районного осеннего легкоатлетического кросса среди учащихся общеобразовательных учреждений района под девизом «Спорт против наркотиков».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26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B5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95B6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6C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A7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29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8C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41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1A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95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C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EF2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B4085D" w:rsidRPr="00B4085D" w14:paraId="530C299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C4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5A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3E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DB5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148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96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49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90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EC4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61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7C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56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5D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5D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C202E1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ED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AC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48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99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5DEB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7C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64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E4A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97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305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61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79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CD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458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533DCE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96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6A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4A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76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B912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5B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FCF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62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CE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4D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77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F4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2CA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8A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B4085D" w:rsidRPr="00B4085D" w14:paraId="153A6961" w14:textId="77777777" w:rsidTr="00B4085D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7A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18D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74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8E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B13A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96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43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92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4F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F6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7D3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BD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F1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DC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3F8953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77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75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66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67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2C4D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39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88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31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42F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D00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8A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58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2C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E4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B4085D" w:rsidRPr="00B4085D" w14:paraId="41B8ADD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150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58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5FA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F8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E3D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AC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B26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58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53F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178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61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10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1C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7B1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DB61A3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AC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6A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72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5DD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F628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36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68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31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BF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8A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72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A3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7F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E10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C509B2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9BC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71D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62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BE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7E01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B1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5C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E2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D9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9EA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81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68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40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4B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B4085D" w:rsidRPr="00B4085D" w14:paraId="4B98FDB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A1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AE5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2E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80D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0BD5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5E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823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00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EF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7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8D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D1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006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49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42EAE6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6227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3C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районных соревнований по полиатлону среди учащихся общеобразовательных учреждений района.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14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26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03FE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19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269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85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220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73B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08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2C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D4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987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4085D" w:rsidRPr="00B4085D" w14:paraId="7C78FA7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CC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3E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B6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D7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8F19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82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FF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1A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11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33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78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D2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EB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2D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646D6B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DF8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73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19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E3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8517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E0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62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AC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7CB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18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3C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77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20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B3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B7DFC7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32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D9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B7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79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EA11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5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23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A2A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27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7A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CBE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72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C0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10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4085D" w:rsidRPr="00B4085D" w14:paraId="46D392C7" w14:textId="77777777" w:rsidTr="00B4085D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6C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3E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8D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BC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66CE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C6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98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18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6B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15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FE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3C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251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E2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7CAC5D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AF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7F3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AB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18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197D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CD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24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D7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E7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F5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F05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29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28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73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4085D" w:rsidRPr="00B4085D" w14:paraId="6AEFFF4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492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AC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BD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3D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22C7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C4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6F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C5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AD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BE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85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51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02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18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8A71BD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2E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20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69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8BE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2B9A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1C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38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96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69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82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9C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81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B9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E5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1DBB41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429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238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67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54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0D00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64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294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3C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0DD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25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ECC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95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36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4C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4085D" w:rsidRPr="00B4085D" w14:paraId="74DF105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8A5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892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6A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FE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6571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A2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46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70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B5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56F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42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00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8C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14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593CEA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016B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21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антинаркотической пропаганды, в том числе в средствах массовой информации, повышение осведомленности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ресоциализации.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AF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D4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918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AB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02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E2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2AC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BF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D0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B8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96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CB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B4085D" w:rsidRPr="00B4085D" w14:paraId="2EA90A4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8E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E9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CA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E7B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7938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0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24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B3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D0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E4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BD6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7F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19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92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F39F67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88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500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08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13F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6013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E3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30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EE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0B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FC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00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2C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61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B0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8BDAB2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AC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A9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5F8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7D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E3D7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7B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38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ED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6F5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4C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FE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25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6C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86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B4085D" w:rsidRPr="00B4085D" w14:paraId="6F31DEF9" w14:textId="77777777" w:rsidTr="00B4085D">
        <w:trPr>
          <w:trHeight w:val="19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A8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1B7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BC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AC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106F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0A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93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26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094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CEA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7C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01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CF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C8C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B20EE1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DC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F0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6F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97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912D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9D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64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81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3C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85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D59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88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32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10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B4085D" w:rsidRPr="00B4085D" w14:paraId="7EF392B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19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33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C1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B81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9EDB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0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52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18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5B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5E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B6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F2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3FC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7F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B2F89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14B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39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5C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0F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08DB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F4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B49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62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DA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15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FD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0A0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80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80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7BF76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6A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EAB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3A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2C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3067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80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6C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3E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46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10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1B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AD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E7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2A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B4085D" w:rsidRPr="00B4085D" w14:paraId="10D6B53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D6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3F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74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59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044D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33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C3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DF1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23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3D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95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E4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41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D19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BCF33E5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91D2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E2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Проведение конкурса рисунков «Нет наркотикам»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17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0C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56B1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03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B2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36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21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75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54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EF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FA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E33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B4085D" w:rsidRPr="00B4085D" w14:paraId="1A4F1BE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C8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707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54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F2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E941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0E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19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E4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C6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A1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35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F1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D4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EB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80C178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AC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FC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D4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7B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AE3D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48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092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EAE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E7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E1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E4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868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CC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91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491657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EB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2D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EB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D49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7D04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7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B93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4A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24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75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8AE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1F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09A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E7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B4085D" w:rsidRPr="00B4085D" w14:paraId="2815DCEF" w14:textId="77777777" w:rsidTr="00B4085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F25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EE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AE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373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6C3A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69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EC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FDC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CE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96B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AA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AF9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1F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A0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A8098C4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7C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36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3C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96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667F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4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79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1F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A2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39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ED5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C15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B1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FA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B4085D" w:rsidRPr="00B4085D" w14:paraId="7AE247E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49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CC8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07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B4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034B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AE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DF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E77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6B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C3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A5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FB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0F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09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FB9E9D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46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7E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C8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67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A38D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A5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6D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AC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0A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C9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E4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0B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5F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D2E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6D36E2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5F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2F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9A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57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9A21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65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22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12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34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5C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578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975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15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9F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B4085D" w:rsidRPr="00B4085D" w14:paraId="552DDA6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678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7E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53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E8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318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18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3E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77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9F6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D2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DBC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97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5C8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24C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BFF74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0620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CB0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Организация и проведение  лекций для родителей по вопросам профилактики употребления психотропных веществ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A8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9F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F4FA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55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27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54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4E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CA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214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8A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35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DB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85D" w:rsidRPr="00B4085D" w14:paraId="30C9FB0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3B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EA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D1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6F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9B90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B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E5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0F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F1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F4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1D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A3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8B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B7C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3E1AE8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AF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77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F31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E8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D615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5E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BD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36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15E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75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C7F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33E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A51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B0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D1473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04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2C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0F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06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90FB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D4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96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8C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76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16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25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DE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1A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9D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85D" w:rsidRPr="00B4085D" w14:paraId="2C9C52B6" w14:textId="77777777" w:rsidTr="00B4085D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F4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CC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CB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2FC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004D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0E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81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B64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26D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B2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521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554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AC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D4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5AB9FA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EC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09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9C5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8C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BDA5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18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B6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43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3E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64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48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3E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39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A6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85D" w:rsidRPr="00B4085D" w14:paraId="6934104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915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FE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FC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7C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8B37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56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B8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8E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9C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61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DD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3B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BE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97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8C9E3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6E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D8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1A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A29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B5E8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34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D1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97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641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871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30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49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D8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4E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904B47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EC9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B1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AA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4C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652B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0E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38C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7C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52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61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44E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22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D6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5B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4085D" w:rsidRPr="00B4085D" w14:paraId="4C361EB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2F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A0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F6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CB1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1689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38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F5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55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D06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01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59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E88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40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83B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F132C82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5B7E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46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Выпуск социальной рекламы (банеры, буклеты, плакаты).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7D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D2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61CC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FB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9C5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DA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FC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0C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841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60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E4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29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B4085D" w:rsidRPr="00B4085D" w14:paraId="09AFAB3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29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8E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01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DEE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6A7F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8A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71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01F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BA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F78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7E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0B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5F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5D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D5E4C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40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03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66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A5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A5ED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76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79C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FE7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BF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63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36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69E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ED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50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EEE06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ED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2D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29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B4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6CDF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1F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30D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962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7A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A5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0B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58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01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50D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B4085D" w:rsidRPr="00B4085D" w14:paraId="51C270E5" w14:textId="77777777" w:rsidTr="00B4085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E3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1B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C6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71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903A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39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7E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F46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79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DD5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DE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4D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1D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4A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E1A7B93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E0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D2A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24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C0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80B6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FE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A0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2F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D40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7CE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3D0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14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A6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D8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B4085D" w:rsidRPr="00B4085D" w14:paraId="2A5D6F4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8C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33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63D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91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1895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E9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F5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AA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52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71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87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BF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1C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39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661BB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404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74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3E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70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7605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05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43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89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B0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93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A5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9A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3F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480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396161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D5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6B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3EE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E8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09E2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AC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98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15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7E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F5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D3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94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01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E6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B4085D" w:rsidRPr="00B4085D" w14:paraId="4E3FEB3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85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A31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E2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A3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EB2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30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88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B3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8C5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30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C5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04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E5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E8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4A13676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F04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390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. Помещение на сайте муниципального образования «Псковский район» информации, повышающей осведомленность населения о негативных последствиях немедицинского потребления наркотиков, ответственности за участие в их незаконном обороте, о программах комплексной реабилитации и ресоциализации.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FE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F1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BEBB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33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7D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768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C4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C43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9A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DD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74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36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8340DD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2FB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A9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8E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E0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47AD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F5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87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FC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1A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B5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47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C8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E77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1F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2166DB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24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A56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75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31F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4706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D4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A2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96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03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554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B2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8AF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1E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E3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DD0340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C1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AB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54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8B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58C9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8F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8B0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6D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91B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DE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98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D7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8A5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59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1DCE2C1" w14:textId="77777777" w:rsidTr="00B4085D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810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44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93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78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C7BC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BE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496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77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883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F2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F5A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FC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85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4F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388D0A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3C7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A4F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C6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91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A80B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74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BB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9DF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61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003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FA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24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DB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E1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D750F5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0E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8B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B3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7A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5732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8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02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66D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7C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72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F3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64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8A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43D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B2663C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32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C2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C1C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2B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2D23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6F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F9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E8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2A7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61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049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0DA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D1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01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3F66BC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C2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2A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4A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30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0D31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3E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B57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1A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DB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FC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06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F9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C0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DC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2940A0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06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74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DAB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A0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6620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C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65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DC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D6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96F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ED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83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19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55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7250B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5E20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4B2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злоупотребления наркотическими средствами и психотропными веществами.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91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2D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F5E8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9F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E5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542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0A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D6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CD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24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A6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13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B4085D" w:rsidRPr="00B4085D" w14:paraId="112C2CD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61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5E6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AB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09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B070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62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D7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7EB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E8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44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1C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B5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08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C3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1EF4DC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1B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91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92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30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8674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8A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50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FC4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72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02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4E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40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C12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79A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A9F7A88" w14:textId="77777777" w:rsidTr="00B4085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1F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81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35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BB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27A1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12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15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EC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03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BA6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FD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4C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E43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0E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B4085D" w:rsidRPr="00B4085D" w14:paraId="2E3E5570" w14:textId="77777777" w:rsidTr="00B4085D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84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2A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91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8E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658A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48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59B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07C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92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8F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A55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5BB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58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F41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972045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6C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4AB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D8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0D6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055D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95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20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8D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B39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12D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AB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31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1AB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BE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B4085D" w:rsidRPr="00B4085D" w14:paraId="2B43E9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77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0A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94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77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5DF4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B7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C8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A9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DB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20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AA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7D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01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AE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C4BC90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67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E1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1B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D8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6B19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00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E8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EC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F21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20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DA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BE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EB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34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CB4665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AFA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80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76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D8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D534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BD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04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39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EA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7A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65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57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F4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54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B4085D" w:rsidRPr="00B4085D" w14:paraId="4AC1049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C6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7E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BC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98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CDB5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06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A6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330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3A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56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C3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E73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556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76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2BFF9D5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98DA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7B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Организация и проведение мероприятий, обеспечивающих профилактическое воздействие на несовершеннолетних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B8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3E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E855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33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DEF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F0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9E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35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E8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4F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C9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0E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B4085D" w:rsidRPr="00B4085D" w14:paraId="440E5C2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04D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66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FA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33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6CC9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74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AE0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735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D0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46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6B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9E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411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E04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7370A7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176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C5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49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6B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1E11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EA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20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C0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F9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CC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9F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01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2E5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DB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86772A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AD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51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17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DA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6A33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37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51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893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D7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A4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F8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17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CED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AD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B4085D" w:rsidRPr="00B4085D" w14:paraId="336C0676" w14:textId="77777777" w:rsidTr="00B4085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3D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5BF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413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88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C53A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25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44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6E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C1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E73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14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45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367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05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464487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B1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99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32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65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0C5B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29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E4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C6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A3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4B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CB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5C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67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A2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B4085D" w:rsidRPr="00B4085D" w14:paraId="0063C3D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BE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E2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1E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18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9E91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15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27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9C0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6E8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92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9D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91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DF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9F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709862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04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47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79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AE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893A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FF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71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75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62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69B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B56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07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9A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E8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07A806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F5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1B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043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F0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A138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C0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7D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F4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3B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4EF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FE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C3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11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5F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B4085D" w:rsidRPr="00B4085D" w14:paraId="5F4EB43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D7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0C8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D7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70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5C0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70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A2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F8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CC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B8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9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54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2D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65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1D7303F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0935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24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комплексных оперативно-профилактических операций «Мак» и «Сообщи, где торгуют смертью».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856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E5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0264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FA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23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FC5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B0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AF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7C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54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3D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5C7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55A7B2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97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40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429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6A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752B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3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9E2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A7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AD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F4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D6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57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01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6C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1C3EBD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41E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77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A9F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A0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40F7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76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3E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9A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C6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5C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A4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42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63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DB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C1BA37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FD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9ED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00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D6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976A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EC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81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407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BD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9D7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2E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83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57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2F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A44C2D5" w14:textId="77777777" w:rsidTr="00B4085D">
        <w:trPr>
          <w:trHeight w:val="192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B9B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39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E4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4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7021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C8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FBF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41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B1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59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C3A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3C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5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54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1BE6EE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0B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371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8F3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AC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17A5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CC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2A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C53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81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0C3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16F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D4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13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20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536697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E2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73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24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97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861A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7A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BB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D5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92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3B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5E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8D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48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4D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0A9940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89A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FCB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16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24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A76B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0C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A7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08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D4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F0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7B0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4D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20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7B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EDCB67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70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2D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28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818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BEE1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34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64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B7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9C9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28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E29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97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F8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B9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F9C931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11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EC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4F6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6B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ACF0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FE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8C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C3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3A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6A7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AE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6B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A3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F0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23AC3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5F4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0D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Проведение социально-психологического тестирования обучающихся общеобразовательных учреждений района на предмет употребления наркотических и психотропных веществ.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47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06D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A4E6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BA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AEB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91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12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B4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939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FC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65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FB8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4085D" w:rsidRPr="00B4085D" w14:paraId="0D45FFF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4B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74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1A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188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1042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88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51E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29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31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7E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30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F05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45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88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00BF3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5E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6D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7AB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F1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0163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06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F0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C2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87C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93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F1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AF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12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C1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E91498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9DB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1E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01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E0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F36C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D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73A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23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45A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15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FE7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F3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6D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48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4085D" w:rsidRPr="00B4085D" w14:paraId="039DCC25" w14:textId="77777777" w:rsidTr="00B4085D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1C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1E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51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78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9482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50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AB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BC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2F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5C9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D4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12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89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3F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5E402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4D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B1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0B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Псковского </w:t>
            </w: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C6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5CDB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F7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7E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FF2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23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5A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38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B2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5F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DE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376B7D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065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A1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73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34E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EDDB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0B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98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1E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BD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3A2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25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C7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16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89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7DE7CE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58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6C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544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00D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390D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38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16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77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81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68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A98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A4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5B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A1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E1334C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EE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3C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F17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EA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42C5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4F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B2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0F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4F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37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DC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27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D7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0A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5F9B74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C89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545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74B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A54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EC5A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84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C8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10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97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15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C33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66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FA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886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CBC236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0797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F0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«Развитие дополнительного образования»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B3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CA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AE0E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4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3F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B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16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66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8E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6A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12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80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251 424</w:t>
            </w:r>
          </w:p>
        </w:tc>
      </w:tr>
      <w:tr w:rsidR="00B4085D" w:rsidRPr="00B4085D" w14:paraId="25B64B5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4D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B10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C3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96E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0B1E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A4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D0E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56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E3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BC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33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03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08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05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B4085D" w:rsidRPr="00B4085D" w14:paraId="5C8D4C9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89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2F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1DA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77D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72BE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1D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97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3CB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AE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B8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0D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02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41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1E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46 065</w:t>
            </w:r>
          </w:p>
        </w:tc>
      </w:tr>
      <w:tr w:rsidR="00B4085D" w:rsidRPr="00B4085D" w14:paraId="6820CED1" w14:textId="77777777" w:rsidTr="00B4085D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48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E0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75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08F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7D3C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71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4D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83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E3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2B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05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44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74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206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201 942</w:t>
            </w:r>
          </w:p>
        </w:tc>
      </w:tr>
      <w:tr w:rsidR="00B4085D" w:rsidRPr="00B4085D" w14:paraId="5F0E602A" w14:textId="77777777" w:rsidTr="00B4085D">
        <w:trPr>
          <w:trHeight w:val="27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12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31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CF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DB0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1E02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81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516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0F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D0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1A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2B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F7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B9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5F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04FEB91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C16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C4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551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74B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157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9F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FA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551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BB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C6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62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47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32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AD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251 424</w:t>
            </w:r>
          </w:p>
        </w:tc>
      </w:tr>
      <w:tr w:rsidR="00B4085D" w:rsidRPr="00B4085D" w14:paraId="3483955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6F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6C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37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850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CD26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4B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60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6A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DF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9B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0B3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1B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611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0E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B4085D" w:rsidRPr="00B4085D" w14:paraId="0D60782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2C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9C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10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E2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31F8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9B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F5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0D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BB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6A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19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40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A3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475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46 065</w:t>
            </w:r>
          </w:p>
        </w:tc>
      </w:tr>
      <w:tr w:rsidR="00B4085D" w:rsidRPr="00B4085D" w14:paraId="691919E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E36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A2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96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C8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8DAC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67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0A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14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DF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9C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1C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95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8F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C1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201 942</w:t>
            </w:r>
          </w:p>
        </w:tc>
      </w:tr>
      <w:tr w:rsidR="00B4085D" w:rsidRPr="00B4085D" w14:paraId="574898F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4D1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0F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29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D0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4B31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7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32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0C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D2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CA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B2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0F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4B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74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4E6CBEB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25CE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FD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«Дополнительное образование"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70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77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5C7B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67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41B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08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8C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0C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5D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6AF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78B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DE2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251 054</w:t>
            </w:r>
          </w:p>
        </w:tc>
      </w:tr>
      <w:tr w:rsidR="00B4085D" w:rsidRPr="00B4085D" w14:paraId="64303BA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46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22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AE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C8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CEC8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23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CF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FAD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32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E8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AB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5F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EB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86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53A956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D9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32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A0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7E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3AA5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A9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C8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EE6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EA5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5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86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00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23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15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46 065</w:t>
            </w:r>
          </w:p>
        </w:tc>
      </w:tr>
      <w:tr w:rsidR="00B4085D" w:rsidRPr="00B4085D" w14:paraId="2A83F3B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A5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71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23C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6E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43B3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7B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C2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DD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BA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01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E5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985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06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4D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201 939</w:t>
            </w:r>
          </w:p>
        </w:tc>
      </w:tr>
      <w:tr w:rsidR="00B4085D" w:rsidRPr="00B4085D" w14:paraId="690CA890" w14:textId="77777777" w:rsidTr="00B4085D">
        <w:trPr>
          <w:trHeight w:val="24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A3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2E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7B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7CA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55B1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5E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A2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04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89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72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01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3C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02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F3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0F6ABE8C" w14:textId="77777777" w:rsidTr="00B4085D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7E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5A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8B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E7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31CB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6C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12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D4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3B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B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47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F6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7F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351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251 054</w:t>
            </w:r>
          </w:p>
        </w:tc>
      </w:tr>
      <w:tr w:rsidR="00B4085D" w:rsidRPr="00B4085D" w14:paraId="4875FBE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BD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08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094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0B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7DD2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84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98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DB8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78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4F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13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14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ED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57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F8F2D5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4B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95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5C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4C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5C86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74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F4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01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3F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B3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EB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E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255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1E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46 065</w:t>
            </w:r>
          </w:p>
        </w:tc>
      </w:tr>
      <w:tr w:rsidR="00B4085D" w:rsidRPr="00B4085D" w14:paraId="5AEFE1D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3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EE2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1F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91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CCBA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02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BC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95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5A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E2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F9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70A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E3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96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201 939</w:t>
            </w:r>
          </w:p>
        </w:tc>
      </w:tr>
      <w:tr w:rsidR="00B4085D" w:rsidRPr="00B4085D" w14:paraId="125687A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6D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19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CC7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6E3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9D77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CE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A5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80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32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31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95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AF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27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FD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5088D816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A39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28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«Расходы на обеспечение деятельности (оказание услуг) муниципальных учреждений в рамках основного мероприятия "Дополнительное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образование" муниципальной программы"Развитие образования, молодежной политики и физической культуры и спорта в муниципальном образовании"»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58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A2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EC3F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8E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13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E6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A7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1A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05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98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B03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88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201 900</w:t>
            </w:r>
          </w:p>
        </w:tc>
      </w:tr>
      <w:tr w:rsidR="00B4085D" w:rsidRPr="00B4085D" w14:paraId="04B5D57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694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35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D9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12F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E462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39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98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2C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A5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BE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CA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C93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42D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65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50478D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B23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12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C2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20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BE1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38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21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AA6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3C1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23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52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3E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ED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4A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55A2C3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DB5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7AC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CE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F2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9BDA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9B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69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11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A6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E4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B1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A5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55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8DC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201 900</w:t>
            </w:r>
          </w:p>
        </w:tc>
      </w:tr>
      <w:tr w:rsidR="00B4085D" w:rsidRPr="00B4085D" w14:paraId="13FA58E7" w14:textId="77777777" w:rsidTr="00B4085D">
        <w:trPr>
          <w:trHeight w:val="24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DC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56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0A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CD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0516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88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E3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2B7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06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74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F2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C4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7F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98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DE50D0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5D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57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F1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48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16F6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2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6B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B1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FF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6A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D5E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51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32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4C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201 900</w:t>
            </w:r>
          </w:p>
        </w:tc>
      </w:tr>
      <w:tr w:rsidR="00B4085D" w:rsidRPr="00B4085D" w14:paraId="0A0F703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1AE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2A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C4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E91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E01D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C0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57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97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38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916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39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89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C5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D0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0626E1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81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CE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D5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13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1471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F8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1A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C12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09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2E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12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71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F3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486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9E0D11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D1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78C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AD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24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DCF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D6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36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A69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EE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DA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9A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F8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2E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A97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201 900</w:t>
            </w:r>
          </w:p>
        </w:tc>
      </w:tr>
      <w:tr w:rsidR="00B4085D" w:rsidRPr="00B4085D" w14:paraId="6105196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A7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C5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E5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D4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81DB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62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22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4F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1DA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DF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63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85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5D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1FF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01D510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A01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89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«Компенсация расходов по оплате коммунальных услуг работникам, проживающим и работающим в сельских населенных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пунктах, рабочих поселках (поселках городского типа)»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4DE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05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7D4D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A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A4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E6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E0D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5A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5D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049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0F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A24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</w:t>
            </w:r>
          </w:p>
        </w:tc>
      </w:tr>
      <w:tr w:rsidR="00B4085D" w:rsidRPr="00B4085D" w14:paraId="15805CF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F1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7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7C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737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6A8E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87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92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D2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057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15C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BA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7C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2EE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BD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C67431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E7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F81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A7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81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AE48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7C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24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52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F4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13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B6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55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32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4D1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</w:t>
            </w:r>
          </w:p>
        </w:tc>
      </w:tr>
      <w:tr w:rsidR="00B4085D" w:rsidRPr="00B4085D" w14:paraId="2E827FF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FE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A0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4A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5F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C03D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14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7ED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F7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43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D1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B2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47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D17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38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007FD55" w14:textId="77777777" w:rsidTr="00B4085D">
        <w:trPr>
          <w:trHeight w:val="34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31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C58F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04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7C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2927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81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3E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3C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93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DF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B7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C0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E6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A2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746BA3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55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90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9B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4F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80B9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75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B13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F7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D0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83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E7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5D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9B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CAF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</w:t>
            </w:r>
          </w:p>
        </w:tc>
      </w:tr>
      <w:tr w:rsidR="00B4085D" w:rsidRPr="00B4085D" w14:paraId="329658E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9B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A5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84C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66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D8F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39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6B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65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8D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84E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56F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B3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D04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48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7989E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D90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5E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48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E3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E8FE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D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36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14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C88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A2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90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21B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E4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DDE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1 971</w:t>
            </w:r>
          </w:p>
        </w:tc>
      </w:tr>
      <w:tr w:rsidR="00B4085D" w:rsidRPr="00B4085D" w14:paraId="51F6C09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57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D7B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95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EF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5A30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DE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8F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3F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EB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69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6D4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EA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7D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C5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6FD835D" w14:textId="77777777" w:rsidTr="00B4085D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83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CB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C7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19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C694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2C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582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56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AF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977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A1C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97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C5B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07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7A2672" w14:textId="77777777" w:rsidTr="00B4085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6CB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776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«Мероприятие" Расходы на реализацию социальных гарантий, предоставляемых педагогическим работникам образовательных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22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8F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003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FD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850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3B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0E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1B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C6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EEE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DAD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7D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</w:t>
            </w:r>
          </w:p>
        </w:tc>
      </w:tr>
      <w:tr w:rsidR="00B4085D" w:rsidRPr="00B4085D" w14:paraId="29B6010D" w14:textId="77777777" w:rsidTr="00B4085D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8B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ED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8B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406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A04F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7E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64E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4D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9B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78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D98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7C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985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CD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1C1D57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305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08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9A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6A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E499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31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1D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156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63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AD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34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37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F0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1A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</w:t>
            </w:r>
          </w:p>
        </w:tc>
      </w:tr>
      <w:tr w:rsidR="00B4085D" w:rsidRPr="00B4085D" w14:paraId="2B77F5F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23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72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D4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B1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8EF6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D0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7C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98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68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D0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A60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6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4F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95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3F594D8" w14:textId="77777777" w:rsidTr="00B4085D">
        <w:trPr>
          <w:trHeight w:val="25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48E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E8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CA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21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6904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DD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560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23D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A1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2B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2E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D9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49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AC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883C161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C6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51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FC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EF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37E9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51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3D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19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DA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B2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8E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5F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6D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79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</w:t>
            </w:r>
          </w:p>
        </w:tc>
      </w:tr>
      <w:tr w:rsidR="00B4085D" w:rsidRPr="00B4085D" w14:paraId="02CE14C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95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6C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0D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3F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0920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88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EF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AC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4F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62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0C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F2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56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54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24BC0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9A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2D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FBD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CD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56F4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79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1B1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9C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7E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01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2E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661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29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EC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</w:t>
            </w:r>
          </w:p>
        </w:tc>
      </w:tr>
      <w:tr w:rsidR="00B4085D" w:rsidRPr="00B4085D" w14:paraId="387FF70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F25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B48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CF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38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14F3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4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DB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62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68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EF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A45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A4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05C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61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039328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484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CF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04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95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19F6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C1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6F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A4C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F2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00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0A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D06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68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A0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508498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E41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78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  «Мероприятие "Расходы на обеспечение государственных гарантий реализации прав на получение общедоступного и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оброазования детей в общеобразовательных организациях области"»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D7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7D5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0D5B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40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81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732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D6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ED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697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04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7B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3E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B4085D" w:rsidRPr="00B4085D" w14:paraId="0478A0F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16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BED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2A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5F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4021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53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B0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3E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62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5A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12C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63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459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15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759D5A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52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02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84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50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C40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84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8B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895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FE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920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079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D1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C1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9C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B4085D" w:rsidRPr="00B4085D" w14:paraId="38C8BB9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5A9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B0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D47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17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FF48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86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54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71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4D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E7D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314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36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EB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46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AF4BAF6" w14:textId="77777777" w:rsidTr="00B4085D">
        <w:trPr>
          <w:trHeight w:val="309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27E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B1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A6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61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6DA6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B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7D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74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2C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033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A0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72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52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0C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1A1B21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1B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97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5B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14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E32A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A8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BF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DB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E3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5E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B7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1B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96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BD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B4085D" w:rsidRPr="00B4085D" w14:paraId="6521FF9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E3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9A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3F0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D05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A522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F9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A2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FB5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5D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44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0A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07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67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98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E426F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89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0C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5BD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5A4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34D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09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ED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96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E9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B4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19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96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AE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8C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38 421</w:t>
            </w:r>
          </w:p>
        </w:tc>
      </w:tr>
      <w:tr w:rsidR="00B4085D" w:rsidRPr="00B4085D" w14:paraId="3CBCB19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B1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47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7C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74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4F0E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E0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75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A4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13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7F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AC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A39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4B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1D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EED6FB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E1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02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AEB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5D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5614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11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AE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06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FB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59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DE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18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49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4B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B3C00CC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92FB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81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программы"Развитие образования, молодежной политики и физической культуры и спорта в муниципальном образовании за счет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иных источников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B3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2D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8A82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C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F4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9A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5A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D5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C9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EB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D6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87C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0EA10B2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78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05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33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D1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2F8B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41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1C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580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7E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582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0BA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1C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B3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5B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097AA2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40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2D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AE5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0F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B054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38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09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F64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B6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A7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E1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B1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1C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58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8C7DF0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798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23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58D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A2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B087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1A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847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18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31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CEA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FF5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F5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7E0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29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DC43D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C3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22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62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CBE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83B4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64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14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46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45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0E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5A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BE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DDE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55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0AEDF771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2E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FC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58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44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75C8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C6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0D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F8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56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AF0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75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BA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08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0D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5CD8CA9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59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5C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24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73C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503B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17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D2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62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E7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17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B4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96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E3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B8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206988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0E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34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7C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651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81DF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44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DC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0E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E4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6D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C1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924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E9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F5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B29A63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BA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68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EF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70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ACF9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8D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AA6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5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8A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65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14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A6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27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5FF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838DC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931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05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8C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53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7A95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4A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1B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DE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01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23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99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FD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454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2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</w:tr>
      <w:tr w:rsidR="00B4085D" w:rsidRPr="00B4085D" w14:paraId="30283A4E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3020F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A9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единовременной компенсации за осуществление образовательного процесса в дистанционной форме в рамках реализации мер по обеспечению санитарно-эпидемиологического благополучия населения на территории Псковской области в связи с распространением новой коронавирусной инфекции (COVID-19)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38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33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86C9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EF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C4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33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0C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4B5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C0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E73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A5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90D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085D" w:rsidRPr="00B4085D" w14:paraId="15134E1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89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FB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0D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AE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FCCD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8E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F2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61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08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97E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2B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94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F3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0F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6D3ADB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E6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F3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87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810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7624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C1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8C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00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00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73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72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F3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D4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C4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085D" w:rsidRPr="00B4085D" w14:paraId="5281FBC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BBF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963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4B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75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B33B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F2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B2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D0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26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ED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AE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90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71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52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42787A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42D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1A4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E61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BE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BCD6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8B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89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58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38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B0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DE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1F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79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B47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23BC7F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C43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13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BF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3D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A8B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A5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9A0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BA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0E0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BB8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F4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49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18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46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085D" w:rsidRPr="00B4085D" w14:paraId="72B5024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2E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F0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F1C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C7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7308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94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7B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CA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56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13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973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AC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27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07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F8DF7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4AC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A3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1D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2D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BAA1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B2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28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7E1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4B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B0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6FB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49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21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D7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4085D" w:rsidRPr="00B4085D" w14:paraId="7B09040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D6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F0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532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027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CFBE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7A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56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91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D0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5B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2D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AA8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EF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ED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97312A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79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63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40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9C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771D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87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91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FA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0A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2B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C6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D3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CB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48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74062F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ED88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4A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63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95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ADBE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E9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E2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31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7D2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98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18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AF8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D1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5E7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4 286</w:t>
            </w:r>
          </w:p>
        </w:tc>
      </w:tr>
      <w:tr w:rsidR="00B4085D" w:rsidRPr="00B4085D" w14:paraId="4AF00B9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67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B22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1F7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31E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7DBD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41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BC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55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522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13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C83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C4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6B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FE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B4085D" w:rsidRPr="00B4085D" w14:paraId="03AEED3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95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A31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CC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67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D794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B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58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7C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56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47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2F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67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42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25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B4085D" w:rsidRPr="00B4085D" w14:paraId="3535489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59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B6D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A21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D8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ADCD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3E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0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A7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D1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4C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6B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1ED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6F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7E6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B4085D" w:rsidRPr="00B4085D" w14:paraId="03FE2654" w14:textId="77777777" w:rsidTr="00B4085D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31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3A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92F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3F7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8A9D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F5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DE3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DA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50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3D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B23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D6E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29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5A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9728C5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24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08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81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943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D789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C7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98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48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970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48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96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2B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EC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33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4 286</w:t>
            </w:r>
          </w:p>
        </w:tc>
      </w:tr>
      <w:tr w:rsidR="00B4085D" w:rsidRPr="00B4085D" w14:paraId="4AF83A0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B1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DC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75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C4D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7BCC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8F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25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43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9E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38B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86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456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D6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20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</w:tr>
      <w:tr w:rsidR="00B4085D" w:rsidRPr="00B4085D" w14:paraId="5C3C759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7B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B0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CD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0B3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4AEF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759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68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71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2E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1C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F4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2C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1D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4D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B4085D" w:rsidRPr="00B4085D" w14:paraId="3ACE658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4D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00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08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62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0191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2D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0E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AA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A0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BE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B0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C1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CA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7D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B4085D" w:rsidRPr="00B4085D" w14:paraId="1EA74F9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954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A4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549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65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208F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A6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51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72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2C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76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8C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0B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67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363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B40A372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5113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88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Мероприятие: "Расходы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A9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23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118A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AA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E3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2C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96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CF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E0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8F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C84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51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</w:t>
            </w:r>
          </w:p>
        </w:tc>
      </w:tr>
      <w:tr w:rsidR="00B4085D" w:rsidRPr="00B4085D" w14:paraId="664A7AF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4F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17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77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7A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8F13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6F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E2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942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BA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87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C7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CF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76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F2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4 638</w:t>
            </w:r>
          </w:p>
        </w:tc>
      </w:tr>
      <w:tr w:rsidR="00B4085D" w:rsidRPr="00B4085D" w14:paraId="55F819C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41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4C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02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2F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22D4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E7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AC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62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00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AA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FF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73C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DA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BE4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B4085D" w:rsidRPr="00B4085D" w14:paraId="64A6481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4E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CC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41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DB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B22D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60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98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20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23A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BB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08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CEC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433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6C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B4085D" w:rsidRPr="00B4085D" w14:paraId="44D7F259" w14:textId="77777777" w:rsidTr="00B4085D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B6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5B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F5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FE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E84F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3D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7B9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25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49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90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C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5B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D5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6F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C016EB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27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EC3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B1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C3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D52C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96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72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30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A84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33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C4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92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B3E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A36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</w:t>
            </w:r>
          </w:p>
        </w:tc>
      </w:tr>
      <w:tr w:rsidR="00B4085D" w:rsidRPr="00B4085D" w14:paraId="5E705BE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FA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F2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8E2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E2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5E39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81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B4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3D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95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63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71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0F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52D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5B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4 638</w:t>
            </w:r>
          </w:p>
        </w:tc>
      </w:tr>
      <w:tr w:rsidR="00B4085D" w:rsidRPr="00B4085D" w14:paraId="524524B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CA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16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03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514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E01E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49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B5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7C3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DA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38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7A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695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08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EE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</w:tr>
      <w:tr w:rsidR="00B4085D" w:rsidRPr="00B4085D" w14:paraId="344472D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EBD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22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00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9A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899F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F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642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B4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BED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AE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8B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81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AA54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82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B4085D" w:rsidRPr="00B4085D" w14:paraId="7663CC3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5D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3E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0E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9A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9A0E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13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E4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1D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78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43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1E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5D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49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A8F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43436D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E91ED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12E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физической культуры, спорта и молодежной политики»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5AD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17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4C5C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05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B0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C6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9C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91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ED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A0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E9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3E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117 655</w:t>
            </w:r>
          </w:p>
        </w:tc>
      </w:tr>
      <w:tr w:rsidR="00B4085D" w:rsidRPr="00B4085D" w14:paraId="38A300C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899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4F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44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BE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CCE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92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F8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5C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DC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C9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71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A0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06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C8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B4085D" w:rsidRPr="00B4085D" w14:paraId="5546D1E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47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53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5B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AF8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EDE0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97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28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FF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A8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DD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F8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97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D9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E0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12 833</w:t>
            </w:r>
          </w:p>
        </w:tc>
      </w:tr>
      <w:tr w:rsidR="00B4085D" w:rsidRPr="00B4085D" w14:paraId="5664DAD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A3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86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0D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37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11BD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5E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7F0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DE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4C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CA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5C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DD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7EF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43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75 138</w:t>
            </w:r>
          </w:p>
        </w:tc>
      </w:tr>
      <w:tr w:rsidR="00B4085D" w:rsidRPr="00B4085D" w14:paraId="2A37B942" w14:textId="77777777" w:rsidTr="00B4085D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C20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69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27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60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C2BD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BE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82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F4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CAA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34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C6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87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26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D14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E343D4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D5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C0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B3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E31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897C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BD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51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1A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59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B0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97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D94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E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31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117 655</w:t>
            </w:r>
          </w:p>
        </w:tc>
      </w:tr>
      <w:tr w:rsidR="00B4085D" w:rsidRPr="00B4085D" w14:paraId="573C5D9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BC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80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F97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428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2DDD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07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F7B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BD7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79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8D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A3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46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29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07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B4085D" w:rsidRPr="00B4085D" w14:paraId="65C975D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41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FB6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CFB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09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3DA5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16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8C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9F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221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C1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EB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E71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DB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B5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12 833</w:t>
            </w:r>
          </w:p>
        </w:tc>
      </w:tr>
      <w:tr w:rsidR="00B4085D" w:rsidRPr="00B4085D" w14:paraId="07B62A4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F5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2F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64D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BF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A867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4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6B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38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38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96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8C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42B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11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86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75 138</w:t>
            </w:r>
          </w:p>
        </w:tc>
      </w:tr>
      <w:tr w:rsidR="00B4085D" w:rsidRPr="00B4085D" w14:paraId="49F67F4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D2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B4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75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4D7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AE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777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B6D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2AA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1FB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E7E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1B4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F19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BBB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08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75709FE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70FB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0A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«Патриотическое воспитание»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33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AD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92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6A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F5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BD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92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F5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D3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EA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88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791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2F58105E" w14:textId="77777777" w:rsidTr="00B4085D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32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57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4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68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64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7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30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69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1E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9C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A4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4B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6A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06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9B33F1A" w14:textId="77777777" w:rsidTr="00B4085D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AB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A1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A2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FD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37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B6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EE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A5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4E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08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5C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DA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01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C4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07E7FE9" w14:textId="77777777" w:rsidTr="00B4085D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C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9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A2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8CD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9A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5F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02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F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38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E7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E2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ED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98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A7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0B3F22A9" w14:textId="77777777" w:rsidTr="00B4085D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1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D8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7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30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21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44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A8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5F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A3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E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A4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BD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4F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65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909652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70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E1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B2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D2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B1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DA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E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CC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A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796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77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B3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21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98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1996E39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A5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62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6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8F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AF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B0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5C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18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A0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BB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3C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5D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F7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92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BC3333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26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0A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E2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CD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798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35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48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F7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E4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23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7D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39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3C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296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45DC40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B4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F0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09C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D9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2F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3E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2A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66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A2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B1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0B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D7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C2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38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348504A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5F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96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1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64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E7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3A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79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E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D3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5E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48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3D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5F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BD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806D284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00382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7C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по патриотическому воспитанию»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BD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A6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0576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DD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A9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30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AE9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96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C4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2D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16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EA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6077D72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F9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24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A7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D8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8F6E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E2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E1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1FA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8D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27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4F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21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11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069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04930E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D0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4A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DD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61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C7DC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9B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53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1D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9B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D7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15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3F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2EA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8D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F179B13" w14:textId="77777777" w:rsidTr="00B4085D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F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A1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6E4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45B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055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F3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F6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16F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984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C1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E75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82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08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E6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3DB10AA0" w14:textId="77777777" w:rsidTr="00B4085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04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82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26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8C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40AA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D1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35A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5A5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FA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BD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9D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93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B2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44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28228B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16E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02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0E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5E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DDC1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4B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AB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E2F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32D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A99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16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707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23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F2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38E5C4A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A9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116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72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95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218C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15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3C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8D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F8E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1B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8D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0D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11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7F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EFC23B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1C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9C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BC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23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C2F9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F1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0A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D8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5A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B80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16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F37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C6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90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593AEC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231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03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4E3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DB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6BF7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47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87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7B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7B6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39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64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91D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B2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F6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3 771</w:t>
            </w:r>
          </w:p>
        </w:tc>
      </w:tr>
      <w:tr w:rsidR="00B4085D" w:rsidRPr="00B4085D" w14:paraId="196B774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FB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38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F12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89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64C0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4E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B1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27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96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E9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17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EE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6B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04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0C01CDB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93C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B0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«Мероприятия в области молодежной политики»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9B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43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142F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8E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1E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2F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30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FD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2E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CD0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64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D79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</w:t>
            </w:r>
          </w:p>
        </w:tc>
      </w:tr>
      <w:tr w:rsidR="00B4085D" w:rsidRPr="00B4085D" w14:paraId="7FF677D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CA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0C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0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9D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6AD0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CCB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6D6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22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81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95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14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E1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559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44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1EB4BD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DD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98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87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23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2514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E3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DB6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DA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6E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D8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96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70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64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8D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2EB10F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E3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22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90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62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08E4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B7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48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2A8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84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90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FB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E1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478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33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</w:t>
            </w:r>
          </w:p>
        </w:tc>
      </w:tr>
      <w:tr w:rsidR="00B4085D" w:rsidRPr="00B4085D" w14:paraId="7E8E19F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AE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EA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8FF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EC2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F8B0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2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5D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40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AC8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27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96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E0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63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DE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85964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67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C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F6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FA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8BF9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83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7C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30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26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C9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49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B4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5B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FE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</w:t>
            </w:r>
          </w:p>
        </w:tc>
      </w:tr>
      <w:tr w:rsidR="00B4085D" w:rsidRPr="00B4085D" w14:paraId="7A1700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E8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2F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28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75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0104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B6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22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5A1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8F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C99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DD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6C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AF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43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529C37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ED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A7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40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66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379D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14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B3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88E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6D0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36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AC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53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36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C2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5BE2A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02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D5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EF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25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6806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D6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30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4A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1C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7A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520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A5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F2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D0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</w:t>
            </w:r>
          </w:p>
        </w:tc>
      </w:tr>
      <w:tr w:rsidR="00B4085D" w:rsidRPr="00B4085D" w14:paraId="77A1F7F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95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7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06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BE3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C9BF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F4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88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BA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13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6C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5D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50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4F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CF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FA2CDF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1AB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EA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молодежной политики»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9D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76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1AEB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64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05A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0E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1F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E9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60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96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57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C5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B4085D" w:rsidRPr="00B4085D" w14:paraId="36FAFF2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4F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E4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01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56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5BAE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28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6B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3F4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4E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F1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8E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80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4F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6E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5F6729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C53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A8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5E4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B5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625B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F1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C2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60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C39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51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20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6D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CF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D0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D03DAF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53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0D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3EF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859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A6DB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99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25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B5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3B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12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05C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F2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01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4AE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B4085D" w:rsidRPr="00B4085D" w14:paraId="0677EB99" w14:textId="77777777" w:rsidTr="00B4085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5C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46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E2C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10E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1AAF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9E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73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48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8A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A9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99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C5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69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6C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B84395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0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08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24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00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663B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C0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043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E0A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E8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62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CE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B56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B2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58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B4085D" w:rsidRPr="00B4085D" w14:paraId="4EADDEC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69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FD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693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5B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6EFE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95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55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4F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4F86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7E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40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F21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40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AE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543444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963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9B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E8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EA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E9BB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E6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61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E9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86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BE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1C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3A0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D2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E28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FCAB0E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26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07F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66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B9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FF27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D2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49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80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0E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F7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3B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74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DD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7E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2 647</w:t>
            </w:r>
          </w:p>
        </w:tc>
      </w:tr>
      <w:tr w:rsidR="00B4085D" w:rsidRPr="00B4085D" w14:paraId="2E52D9A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6C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00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BC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6A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F1E8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0D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8A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56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47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573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1C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2A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3E4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E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E07DA9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572D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E7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"Поощрение победителей конкурса молодежных проектов "Есть идея" в Псковском районе"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4B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07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91B9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E7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E7F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F3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196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39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3F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86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CA8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26C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</w:tr>
      <w:tr w:rsidR="00B4085D" w:rsidRPr="00B4085D" w14:paraId="15C9E86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B5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AE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63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6E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2F5B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9C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08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89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1F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1F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4F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30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0F3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EE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EFFABD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5A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A7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1C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11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6908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6D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88D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09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F2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1E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3E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62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32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C0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C139A7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33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07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08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DB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F0B3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9C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04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94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508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18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A03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78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F6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F7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B4085D" w:rsidRPr="00B4085D" w14:paraId="789F344B" w14:textId="77777777" w:rsidTr="00B4085D">
        <w:trPr>
          <w:trHeight w:val="14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C8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36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6D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B1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5F69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BD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D2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92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288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AF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96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1D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A8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55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D125FC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27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BF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82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D5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1C2F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BD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04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89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4C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9C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B7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56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DE8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D8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</w:tr>
      <w:tr w:rsidR="00B4085D" w:rsidRPr="00B4085D" w14:paraId="1EB805A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17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46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E1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B26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C46A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AA8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5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B4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F3B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23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0A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A6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F0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25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6B4B32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9B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FF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F1A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68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A98E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F7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51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02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D3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8C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7FE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51E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DD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7E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67B9D5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FB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87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55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E0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7685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C8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11C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36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497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41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3A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8D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1CF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B1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</w:tr>
      <w:tr w:rsidR="00B4085D" w:rsidRPr="00B4085D" w14:paraId="1EC64A7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FB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C3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74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DC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6E19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4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7C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3A2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BB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E7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9BF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1D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0E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DF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99E62E1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4FA8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C21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 «Развитие 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A3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9F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7D8B4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51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8C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F0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68B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88F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35A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172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4BE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30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</w:t>
            </w:r>
          </w:p>
        </w:tc>
      </w:tr>
      <w:tr w:rsidR="00B4085D" w:rsidRPr="00B4085D" w14:paraId="29CA144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433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50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AE0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EA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9D9B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1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1A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806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12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C90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91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BB2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4A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42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9F6407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B8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45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58C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FB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AD9D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D3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7E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BE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373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42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C2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F4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09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2C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</w:tr>
      <w:tr w:rsidR="00B4085D" w:rsidRPr="00B4085D" w14:paraId="15F7BC1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60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14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4F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68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7F62D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9F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9E9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F7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F5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3D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9C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03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D2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B24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58 022</w:t>
            </w:r>
          </w:p>
        </w:tc>
      </w:tr>
      <w:tr w:rsidR="00B4085D" w:rsidRPr="00B4085D" w14:paraId="69C18B66" w14:textId="77777777" w:rsidTr="00B4085D">
        <w:trPr>
          <w:trHeight w:val="22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A3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4AE7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33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6D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B65B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79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E8C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B9E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28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13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F5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57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C01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E6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92A6E3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A8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D4B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4D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3E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C0F7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7B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374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837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00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40A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EF7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B9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11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B99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</w:t>
            </w:r>
          </w:p>
        </w:tc>
      </w:tr>
      <w:tr w:rsidR="00B4085D" w:rsidRPr="00B4085D" w14:paraId="710EDF4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369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C5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7D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18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954A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F5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E8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30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84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07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44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18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7513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450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3533E03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987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0F3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DC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98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227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016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99B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C37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31BD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F59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FFF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DD11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E61D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CA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</w:tr>
      <w:tr w:rsidR="00B4085D" w:rsidRPr="00B4085D" w14:paraId="186A817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D5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42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74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F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D3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54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1C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4F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5A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2E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BAE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3A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D44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C8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58 022</w:t>
            </w:r>
          </w:p>
        </w:tc>
      </w:tr>
      <w:tr w:rsidR="00B4085D" w:rsidRPr="00B4085D" w14:paraId="63761BF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16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52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51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CD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13B5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00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032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C8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9D8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E0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E8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51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F0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F9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D15A12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24E8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9F0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«Мероприятия в области физической культуры и спорта»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121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D0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A20A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B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CE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5D6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CA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F91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88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77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FA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BF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B4085D" w:rsidRPr="00B4085D" w14:paraId="1C0484C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2D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14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6B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81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4523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EF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FB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1D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5F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919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79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96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3B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29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8D4C74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B9F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97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8B1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23D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1FE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56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70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17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5A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31A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64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E2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90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E1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D186F1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06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AF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7C7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F99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CC32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06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F0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AE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09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E1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0D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19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1D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EFD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B4085D" w:rsidRPr="00B4085D" w14:paraId="1B30CAA2" w14:textId="77777777" w:rsidTr="00B4085D">
        <w:trPr>
          <w:trHeight w:val="198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B7B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97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FE4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F3A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5367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63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F9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E0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891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D3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D6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07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5A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C1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BB614DE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6F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373D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77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FB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51CD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75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F3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8B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1E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F8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D0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10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CAD1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3E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B4085D" w:rsidRPr="00B4085D" w14:paraId="5B89287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4D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8A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0D3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F8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797E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52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8C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CBF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38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C97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13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FD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B43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87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5A54EE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261A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35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05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52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4972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13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5D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1A7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BA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D2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1E2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CCA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376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F4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5E7816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02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548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81B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193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5F70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B0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53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5F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26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F1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8C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C5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B98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DB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25 882</w:t>
            </w:r>
          </w:p>
        </w:tc>
      </w:tr>
      <w:tr w:rsidR="00B4085D" w:rsidRPr="00B4085D" w14:paraId="2D19BAC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39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E08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40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64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AFEA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E71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E7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9BA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A9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E0B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0C0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41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15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A7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9AB87E7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7433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CAC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«Расходы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4B0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AF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DA73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19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D9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58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5E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725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77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B6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6F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158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B4085D" w:rsidRPr="00B4085D" w14:paraId="74068BF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651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D1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A4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49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A9D6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65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80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1F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3B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A51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B1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AA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AB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E3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77CB1A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A4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01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42D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6E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DE76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14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07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AA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67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FE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5B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B1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CA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EA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B4085D" w:rsidRPr="00B4085D" w14:paraId="46EBE2C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3F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747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0C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AFE9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45A0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763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92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977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A2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CA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E5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A1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DC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68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13DA0E7" w14:textId="77777777" w:rsidTr="00B4085D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822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57C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B6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D5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7718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2B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00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D7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3F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E4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9B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2C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A7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30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10DA6A1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B73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C08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88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C17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3EE94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7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FD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F22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957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FB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827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CA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1D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E6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B4085D" w:rsidRPr="00B4085D" w14:paraId="027BACC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44B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96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80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3B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1EC5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F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510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9B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60A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F2E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600F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04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D5F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22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CFF766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21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D84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D59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CE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167C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79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5AF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225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1D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EB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65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3D7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613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109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</w:t>
            </w:r>
          </w:p>
        </w:tc>
      </w:tr>
      <w:tr w:rsidR="00B4085D" w:rsidRPr="00B4085D" w14:paraId="4131997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A2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AC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73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00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7346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83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7EF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D6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32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F8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CF6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74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E05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49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D0366F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9BC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07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6A6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56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836E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3B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86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84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E0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03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69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5A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34AE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F9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488B82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15DC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6E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«Софинансирование по расходам на реализацию мероприятий в рамках основного мероприятия "Обеспечение мер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FB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C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B286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95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515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04D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E2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8CE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7A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8D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23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37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4085D" w:rsidRPr="00B4085D" w14:paraId="36FDEBF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C8A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479A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0F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49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FF25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4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1C2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E5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F9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FB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4E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96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0FE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B3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5973F2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66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103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823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5672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12F2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90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D8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2D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18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4C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EB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07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E0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31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8D484F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04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8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68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179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B614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3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A4E8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70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2D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37D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C74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E4F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16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B4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4085D" w:rsidRPr="00B4085D" w14:paraId="32AF0A08" w14:textId="77777777" w:rsidTr="00B4085D">
        <w:trPr>
          <w:trHeight w:val="15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A5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DAC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D7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8B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6DC9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FE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44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E3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24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D8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87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68A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2AA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E5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8D69A83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9E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236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52D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A4F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417AF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2E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60E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0C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6A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41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D1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3A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2E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2EF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4085D" w:rsidRPr="00B4085D" w14:paraId="16294341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7A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4F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22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72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AB29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B7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7F9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51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05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34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781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32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BD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66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70D0D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D1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86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0DC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14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CA16BE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E4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20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86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2A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F2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4AF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24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20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E2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245D83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597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06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1D9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7D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BF8B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25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DFF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22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FA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AC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F0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CA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A94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757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4085D" w:rsidRPr="00B4085D" w14:paraId="00C259B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52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A7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AD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B3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82D2E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97E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E3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9B4C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3E8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E30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C0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4E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869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4F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7E790D9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7C1BA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E2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"Субсидии бюджетным учреждениям на иные цели"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EE33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53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34C5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EEA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3CA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9D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B5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B0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82B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FF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139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37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B4085D" w:rsidRPr="00B4085D" w14:paraId="7ECEDF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BBB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F7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A6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88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687F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73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271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1E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EF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79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7863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7B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E0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EA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85BD41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F0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1E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7D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1B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007AB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87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70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07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D7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08C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464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146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31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2D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7A4BD1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84B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3F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FF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F5D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D0F75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15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D9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945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60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E8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D0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43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14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14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B4085D" w:rsidRPr="00B4085D" w14:paraId="7B9A2576" w14:textId="77777777" w:rsidTr="00B4085D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04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35F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04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3F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8897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08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BA4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38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DE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E0F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A3A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EB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0D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339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749CC48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23D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DD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93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BFF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A81C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C6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94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E3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AE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83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0B7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66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6E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2A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B4085D" w:rsidRPr="00B4085D" w14:paraId="1025715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AF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27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25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F6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44BA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35C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160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56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4A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6F7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41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1D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D5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8D0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6E3BDD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054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B0D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199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291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AEAE7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E33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FE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9F1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BE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EE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E8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2D3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4C41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44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5EF2A6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3C3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D28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84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3F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4BEDA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E4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8B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A8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B8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C9D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53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AB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72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6E2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</w:t>
            </w:r>
          </w:p>
        </w:tc>
      </w:tr>
      <w:tr w:rsidR="00B4085D" w:rsidRPr="00B4085D" w14:paraId="7421E0D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17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F62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87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AF4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ED99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6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0C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1B2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60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B34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316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E17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54E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88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D327C02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792B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3C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"Софинансирование расходов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C7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1D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0228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4C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A7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0AF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77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EA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FB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87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7C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4F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B4085D" w:rsidRPr="00B4085D" w14:paraId="13DCBEB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400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F1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C2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6E4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195C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4C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E4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A88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5D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4CF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90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D9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CC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A5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15304F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2D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E7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22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9F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CB1E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CD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4C1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09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D7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EE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9B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9C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E0A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5B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03524A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1D2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1B2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972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1B4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50457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E7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00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ABC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F5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D3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E5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BA5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BC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86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B4085D" w:rsidRPr="00B4085D" w14:paraId="683D1F52" w14:textId="77777777" w:rsidTr="00B4085D">
        <w:trPr>
          <w:trHeight w:val="17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F36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2F8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B0F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63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E548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E9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16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56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140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59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112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D6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904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8E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383BA7C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76D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D3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1DA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68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1B79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8D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ACF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7CD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3A1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83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EF7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9B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52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C6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B4085D" w:rsidRPr="00B4085D" w14:paraId="6778AF4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18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EE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6F01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20C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1779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6E9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D9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D9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4B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2A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34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FD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AB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4F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FA7B19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22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CF7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4A1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24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D18B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41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681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998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099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94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D1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44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5A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E1C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8FB753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D81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93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911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1D7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9467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4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4800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DF5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FE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E55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372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284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88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D00F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B4085D" w:rsidRPr="00B4085D" w14:paraId="7C0DD47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F5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81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DB9D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2FB3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F47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84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D954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DD7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BC1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5DF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5DE6B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963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1868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D66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7C7042D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7E6D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EC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"Расходы  на изготовление проектно-сметной документации на строительство физкультурно-оздоровительного комплекса открытого типа в рамках ФП "Спорт-норма жизни"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EB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7B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064E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1C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8B1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16D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76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1C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C3A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DB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5B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1CE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4085D" w:rsidRPr="00B4085D" w14:paraId="4BB9A19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213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1A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C9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01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49F8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EE2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245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0CC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2B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39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8D4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DA87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3C8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FA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19C7645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EA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90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D11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5D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2965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77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03D2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630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F35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C9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F5C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AB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E1F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EC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D71547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D6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F00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BD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3E7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981F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D0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0596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139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3912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497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80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984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379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8E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4085D" w:rsidRPr="00B4085D" w14:paraId="67AF9D38" w14:textId="77777777" w:rsidTr="00B4085D">
        <w:trPr>
          <w:trHeight w:val="21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933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054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A1C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1E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0A06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15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82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D32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818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67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4BE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4817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83E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2C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DA556EF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69B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CC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D3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C4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952A2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DB6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330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EA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C1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099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02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6E8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FA1D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A9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4085D" w:rsidRPr="00B4085D" w14:paraId="1847B09F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F7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5A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915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3ED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B6F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F3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96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5A6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867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B4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168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4CC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B19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A1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21B55D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F7C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E7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ED0A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66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CC73C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7B8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7C8A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C4B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FA6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FE0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D4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C7A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E2D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7A96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71AD78C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2A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663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E85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97EE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C6B6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7D8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70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6F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F9CC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E7CE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B42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F1E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57D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02A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B4085D" w:rsidRPr="00B4085D" w14:paraId="763D975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CF7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6F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0A6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70A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A44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F00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5FE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5090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8DF2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50A0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E468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243AF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F665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134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A29482E" w14:textId="77777777" w:rsidTr="00B4085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474F9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32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 Расходы на создание и модернизацию объектов спортивной инфраструктуры муниципальной собственности для занятий физической культурой и спортом в рамках государственной программы "Развитие физической культуры и спорта"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BB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9B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F056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7C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FC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138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5C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58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84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EB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9C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79D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55 818</w:t>
            </w:r>
          </w:p>
        </w:tc>
      </w:tr>
      <w:tr w:rsidR="00B4085D" w:rsidRPr="00B4085D" w14:paraId="169D620E" w14:textId="77777777" w:rsidTr="00B4085D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CCE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6D2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33F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DBF0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758A9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8F9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470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00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0C7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4C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CC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1E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E9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BAB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B4085D" w:rsidRPr="00B4085D" w14:paraId="4828D02D" w14:textId="77777777" w:rsidTr="00B4085D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76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F7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F9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58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FB38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C4B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D8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45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32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2F0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68B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50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5F9F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B2F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B6BAA35" w14:textId="77777777" w:rsidTr="00B4085D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20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988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385E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EF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BFEF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3B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E4D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F09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2F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62A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2D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29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F53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358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26 134</w:t>
            </w:r>
          </w:p>
        </w:tc>
      </w:tr>
      <w:tr w:rsidR="00B4085D" w:rsidRPr="00B4085D" w14:paraId="791F21B8" w14:textId="77777777" w:rsidTr="00B4085D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85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70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DB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C8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7637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F5A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10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F98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0BDC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7B2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74F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79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3AD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019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6B908C7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99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8FD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CA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09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8F34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FFF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3B2D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FBE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D62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068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847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92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DE3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E6A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55 818</w:t>
            </w:r>
          </w:p>
        </w:tc>
      </w:tr>
      <w:tr w:rsidR="00B4085D" w:rsidRPr="00B4085D" w14:paraId="58BAB73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0F2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BF5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04F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2C3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F6E65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5F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E13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083A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52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E2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FA0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975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8C3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DDA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29 684</w:t>
            </w:r>
          </w:p>
        </w:tc>
      </w:tr>
      <w:tr w:rsidR="00B4085D" w:rsidRPr="00B4085D" w14:paraId="5F2B13B4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97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C126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A9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A2A8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8DF8C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90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17C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BF2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37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324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61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E1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D39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261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C6272B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FD32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57B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DE0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93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5D2A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30B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CB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7A9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EE6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FA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C6D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A15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45C1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0E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26 134</w:t>
            </w:r>
          </w:p>
        </w:tc>
      </w:tr>
      <w:tr w:rsidR="00B4085D" w:rsidRPr="00B4085D" w14:paraId="442F9C2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02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1E5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CDF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F38A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2173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8B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2EC8C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8E5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DF2D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E167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432E0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AE2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E1DA5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3D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3F2A083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85F1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6.3.8.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5F7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Расходы на устройство основания и монтаж спортивно-технологичекого оборудования для создания или модернизации физультурно-оздоровительных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4E3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7D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40AE0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D20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73C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0D6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CC50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463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111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4A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D5B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256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11 740</w:t>
            </w:r>
          </w:p>
        </w:tc>
      </w:tr>
      <w:tr w:rsidR="00B4085D" w:rsidRPr="00B4085D" w14:paraId="1B1E3CA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9A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9EB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2D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318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530B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AF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81A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25C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43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4B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3E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0EF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3E8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322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662EF8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A239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5B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3D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9DC3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81AA0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BBE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0D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0B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0F1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9C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AE9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37BA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49E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D8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11 740</w:t>
            </w:r>
          </w:p>
        </w:tc>
      </w:tr>
      <w:tr w:rsidR="00B4085D" w:rsidRPr="00B4085D" w14:paraId="345CE015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8CC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38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7C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5C7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198B8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CB1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71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F8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0F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B332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D1D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CB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79A6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064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DBD5A5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D5CF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748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73B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824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ECC47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D72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15D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BF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6F9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D6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5A1A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7FFE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1DC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0AC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F3077CA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A4D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075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DE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3BB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30D0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D2F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106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A5A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B98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E42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65E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0D1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95C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C1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11 740</w:t>
            </w:r>
          </w:p>
        </w:tc>
      </w:tr>
      <w:tr w:rsidR="00B4085D" w:rsidRPr="00B4085D" w14:paraId="725166D9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067E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16B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2A9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DBD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F4DAC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2B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841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C8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DF4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658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075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69A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E5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F56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569645D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802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32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47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999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0474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AB4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D0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8BA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4CF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161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537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7B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5DE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DE6A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11 740</w:t>
            </w:r>
          </w:p>
        </w:tc>
      </w:tr>
      <w:tr w:rsidR="00B4085D" w:rsidRPr="00B4085D" w14:paraId="0667A48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69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AB0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D60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2038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3EB10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48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E30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5F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06E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F9F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C3C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D94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42C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44AD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0D7C752D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65A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4B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F86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D12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D7B4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B70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1D45A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62E1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24514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4EC79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4AD7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28CB6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0F81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260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8E004F4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F884" w14:textId="77777777" w:rsidR="00B4085D" w:rsidRPr="00B4085D" w:rsidRDefault="00B4085D" w:rsidP="00B4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6.3.9.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D08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Софинансиорвание расходов  на устройсво основания и монтаж спортивно-технологичекого оборудования для создания или модернизации физультурно-оздоровительных комплексов открытого типа и (или) физкультурно-оздоровительных комплексов со спортивными залами.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6B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60D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5135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33B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C93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7B9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8C5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F2E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1116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F20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517E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0F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B4085D" w:rsidRPr="00B4085D" w14:paraId="153E7790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D411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6585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8BA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1FD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627D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EC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5CC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97E3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B1F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9D88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625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CD54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F24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02E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ABB5912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D928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F5E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3C8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6642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9C07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445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8E68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17D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F72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9CE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84C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ED9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1E3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B01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268DC03B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4F02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D5E6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9B7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22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B4119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545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B9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AB3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309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152B1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E4CD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5D0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7A5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EFD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B4085D" w:rsidRPr="00B4085D" w14:paraId="575CCEA6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69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2A5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AAD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AB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3B684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7B1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671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C49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53B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57A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D3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FD7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5EC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BF2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7E2B6F30" w14:textId="77777777" w:rsidTr="00B4085D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98D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1E1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063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Псковского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04BD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3A76B5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E46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F3DC7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C686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C43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55E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DDB9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FF080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46B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1A73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B4085D" w:rsidRPr="00B4085D" w14:paraId="36AAD1C8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743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8D59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2F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566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6B56C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45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5DA7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BC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B995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606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9DA2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495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438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489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42E60EEE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EAD3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DC5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DBD43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BF9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D785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EBC6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EC5F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42AA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347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1C39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F4A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CC0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3F4C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3222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085D" w:rsidRPr="00B4085D" w14:paraId="36A45C3A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8C5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A5B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9CA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2176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A7C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27B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1CF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A02C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B3C4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542BD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3304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D8BA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1ADB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21BE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</w:t>
            </w:r>
          </w:p>
        </w:tc>
      </w:tr>
      <w:tr w:rsidR="00B4085D" w:rsidRPr="00B4085D" w14:paraId="6DE40547" w14:textId="77777777" w:rsidTr="00B4085D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ED9E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AA5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2460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63D0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502B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3E4F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61D9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78932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B135E7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D9B62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EEED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4DB20D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B497E8" w14:textId="77777777" w:rsidR="00B4085D" w:rsidRPr="00B4085D" w:rsidRDefault="00B4085D" w:rsidP="00B4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6A6F" w14:textId="77777777" w:rsidR="00B4085D" w:rsidRPr="00B4085D" w:rsidRDefault="00B4085D" w:rsidP="00B4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55FF383" w14:textId="77777777" w:rsidR="00DF0C0F" w:rsidRPr="008374C7" w:rsidRDefault="00DF0C0F" w:rsidP="00181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ED2DBCC" w14:textId="77777777" w:rsidR="00DF0C0F" w:rsidRDefault="00DF0C0F" w:rsidP="00DF0C0F">
      <w:pPr>
        <w:tabs>
          <w:tab w:val="left" w:pos="312"/>
          <w:tab w:val="right" w:pos="14570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8B93FCC" w14:textId="77777777" w:rsidR="003F7CF6" w:rsidRDefault="003F7CF6" w:rsidP="003F7CF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8CBD23C" w14:textId="77777777" w:rsidR="003F7CF6" w:rsidRDefault="003F7CF6" w:rsidP="003F7CF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F7CF6" w:rsidSect="00F92EA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5B83773A" w14:textId="77777777" w:rsidR="003F7CF6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«Псковская провинция» и на официальном сайте муниципального образования «Псковский район».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69072F" w14:textId="77777777" w:rsidR="003F7CF6" w:rsidRPr="009F1025" w:rsidRDefault="003F7CF6" w:rsidP="003F7CF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возложить </w:t>
      </w:r>
      <w:r w:rsidR="00381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9F1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Главы Администрации Псковского района 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Васильеву</w:t>
      </w:r>
      <w:r w:rsidR="003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E6C47D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691E15" w14:textId="77777777" w:rsidR="003F7CF6" w:rsidRDefault="003F7CF6" w:rsidP="003F7CF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56BE1F" w14:textId="77777777" w:rsidR="003F7CF6" w:rsidRDefault="003F7CF6" w:rsidP="003F7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5B35">
        <w:rPr>
          <w:rFonts w:ascii="Times New Roman" w:hAnsi="Times New Roman" w:cs="Times New Roman"/>
          <w:b/>
          <w:sz w:val="28"/>
          <w:szCs w:val="28"/>
        </w:rPr>
        <w:t>Глава Псковского района                                                           Н.А.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D267C" w14:textId="77777777" w:rsidR="00A90976" w:rsidRPr="00A90976" w:rsidRDefault="00A90976" w:rsidP="00A9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F518B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C0E5FDD" w14:textId="77777777" w:rsidR="00E23625" w:rsidRPr="00E23625" w:rsidRDefault="00E23625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CD457D7" w14:textId="77777777" w:rsidR="007F264A" w:rsidRDefault="007F264A" w:rsidP="00E23625">
      <w:pPr>
        <w:tabs>
          <w:tab w:val="num" w:pos="54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sectPr w:rsidR="007F264A" w:rsidSect="000127C9">
          <w:footerReference w:type="even" r:id="rId17"/>
          <w:footerReference w:type="defaul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20DDFC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постановления</w:t>
      </w: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внес:</w:t>
      </w:r>
    </w:p>
    <w:p w14:paraId="6C952EFE" w14:textId="3E033ED8" w:rsidR="007F264A" w:rsidRPr="007F264A" w:rsidRDefault="00D4231E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 управления образования____________</w:t>
      </w:r>
      <w:r w:rsidR="007F264A"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>Т.А. Федорова</w:t>
      </w:r>
    </w:p>
    <w:p w14:paraId="222DD912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>«______»____________  2023г.</w:t>
      </w:r>
    </w:p>
    <w:p w14:paraId="47B7884A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AB5F2B1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2EB7D59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0245AC7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СОГЛАСОВАНО:</w:t>
      </w:r>
    </w:p>
    <w:tbl>
      <w:tblPr>
        <w:tblpPr w:leftFromText="180" w:rightFromText="180" w:vertAnchor="text" w:horzAnchor="margin" w:tblpY="151"/>
        <w:tblW w:w="9847" w:type="dxa"/>
        <w:tblLayout w:type="fixed"/>
        <w:tblLook w:val="0000" w:firstRow="0" w:lastRow="0" w:firstColumn="0" w:lastColumn="0" w:noHBand="0" w:noVBand="0"/>
      </w:tblPr>
      <w:tblGrid>
        <w:gridCol w:w="4338"/>
        <w:gridCol w:w="5509"/>
      </w:tblGrid>
      <w:tr w:rsidR="007F264A" w:rsidRPr="007F264A" w14:paraId="69E8CA5B" w14:textId="77777777" w:rsidTr="007F264A">
        <w:tc>
          <w:tcPr>
            <w:tcW w:w="4338" w:type="dxa"/>
          </w:tcPr>
          <w:p w14:paraId="3578F4A5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43C09A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Заместитель Главы </w:t>
            </w:r>
          </w:p>
          <w:p w14:paraId="0E3DC73B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</w:p>
          <w:p w14:paraId="23575095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Псковского района</w:t>
            </w:r>
          </w:p>
          <w:p w14:paraId="3C1D044A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Т.В.Васильева___________ «______»____________2023г.</w:t>
            </w:r>
          </w:p>
          <w:p w14:paraId="255CDFDB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31FBDD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Правовой комитет Администрации Псковского района:</w:t>
            </w:r>
          </w:p>
          <w:p w14:paraId="73E48097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</w:t>
            </w:r>
          </w:p>
          <w:p w14:paraId="291D0180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С.И.Позднякова ____________</w:t>
            </w:r>
          </w:p>
          <w:p w14:paraId="67300CC4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«_____»_____________2023г.</w:t>
            </w:r>
          </w:p>
          <w:p w14:paraId="29D6B04F" w14:textId="77777777" w:rsid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3D0B17FB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Комитет по межмуниципальному сотрудничеству и</w:t>
            </w:r>
          </w:p>
          <w:p w14:paraId="30ED9746" w14:textId="77777777" w:rsid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3B3DD407" w14:textId="77777777" w:rsid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Председатель:</w:t>
            </w:r>
          </w:p>
          <w:p w14:paraId="2D959DF9" w14:textId="77777777" w:rsid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Е.М. Соргина__________</w:t>
            </w:r>
          </w:p>
          <w:p w14:paraId="6B56EB12" w14:textId="77777777" w:rsidR="007F264A" w:rsidRPr="007F264A" w:rsidRDefault="007F264A" w:rsidP="007F264A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«____»______________2023г.</w:t>
            </w:r>
          </w:p>
          <w:p w14:paraId="13333F2C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509" w:type="dxa"/>
          </w:tcPr>
          <w:p w14:paraId="44D2DB82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A180446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Финансовое управление Администрации Псковского района</w:t>
            </w:r>
          </w:p>
          <w:p w14:paraId="58B1FABB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Начальник:</w:t>
            </w:r>
          </w:p>
          <w:p w14:paraId="121219B0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Ю.Г. Малькова_________</w:t>
            </w:r>
          </w:p>
          <w:p w14:paraId="6FD9B0BD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«______»_________ 2023г.</w:t>
            </w:r>
          </w:p>
          <w:p w14:paraId="47093563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7FF3A7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Аппарат Администрации </w:t>
            </w:r>
          </w:p>
          <w:p w14:paraId="03F82D63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Псковского района:</w:t>
            </w:r>
          </w:p>
          <w:p w14:paraId="7394E42A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аппарата</w:t>
            </w:r>
          </w:p>
          <w:p w14:paraId="4B36CB61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Т.Н. Кириллова __________</w:t>
            </w:r>
          </w:p>
          <w:p w14:paraId="3F807BAA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left="48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«______»_________ 2023г.</w:t>
            </w:r>
          </w:p>
          <w:p w14:paraId="3BD59376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0DFAE634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26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14:paraId="3331176C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F264A" w:rsidRPr="007F264A" w14:paraId="120DD911" w14:textId="77777777" w:rsidTr="007F264A">
        <w:trPr>
          <w:trHeight w:val="2287"/>
        </w:trPr>
        <w:tc>
          <w:tcPr>
            <w:tcW w:w="5637" w:type="dxa"/>
          </w:tcPr>
          <w:p w14:paraId="613260A6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Отпечатано     2  экз.</w:t>
            </w:r>
          </w:p>
          <w:p w14:paraId="5FA6C2FF" w14:textId="77777777" w:rsidR="007F264A" w:rsidRPr="007F264A" w:rsidRDefault="00967D2E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экз. – Аппарат А</w:t>
            </w:r>
            <w:r w:rsidR="007F264A"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дминистраци</w:t>
            </w:r>
          </w:p>
          <w:p w14:paraId="083F08A6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3-</w:t>
            </w:r>
            <w:r w:rsidR="00AC4E0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967D2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экз. – У</w:t>
            </w: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правление образования</w:t>
            </w:r>
          </w:p>
          <w:p w14:paraId="5A93A8C2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(без приложений)</w:t>
            </w:r>
          </w:p>
          <w:p w14:paraId="544DFFED" w14:textId="77777777" w:rsidR="007F264A" w:rsidRPr="007F264A" w:rsidRDefault="00AC4E0D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="007F264A"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экз. –   ФУ</w:t>
            </w:r>
          </w:p>
          <w:p w14:paraId="652AEB4A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14:paraId="683B508E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Дополнительно размножено:</w:t>
            </w:r>
          </w:p>
          <w:p w14:paraId="68FEEB89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B8F768" w14:textId="77777777" w:rsidR="007F264A" w:rsidRPr="007F264A" w:rsidRDefault="007F264A" w:rsidP="007F264A">
            <w:pPr>
              <w:tabs>
                <w:tab w:val="num" w:pos="540"/>
              </w:tabs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26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</w:tc>
      </w:tr>
    </w:tbl>
    <w:p w14:paraId="467DBAF0" w14:textId="77777777" w:rsidR="007F264A" w:rsidRPr="007F264A" w:rsidRDefault="007F264A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2C97A76" w14:textId="77777777" w:rsidR="00E23625" w:rsidRPr="007F264A" w:rsidRDefault="00E23625" w:rsidP="007F264A">
      <w:pPr>
        <w:tabs>
          <w:tab w:val="num" w:pos="54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E23625" w:rsidRPr="007F264A" w:rsidSect="007F264A"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C4711" w14:textId="77777777" w:rsidR="0031434D" w:rsidRDefault="0031434D" w:rsidP="00C3296B">
      <w:pPr>
        <w:spacing w:after="0" w:line="240" w:lineRule="auto"/>
      </w:pPr>
      <w:r>
        <w:separator/>
      </w:r>
    </w:p>
  </w:endnote>
  <w:endnote w:type="continuationSeparator" w:id="0">
    <w:p w14:paraId="14895C65" w14:textId="77777777" w:rsidR="0031434D" w:rsidRDefault="0031434D" w:rsidP="00C3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296239"/>
      <w:docPartObj>
        <w:docPartGallery w:val="Page Numbers (Bottom of Page)"/>
        <w:docPartUnique/>
      </w:docPartObj>
    </w:sdtPr>
    <w:sdtEndPr/>
    <w:sdtContent>
      <w:p w14:paraId="73507F4C" w14:textId="77777777" w:rsidR="00133912" w:rsidRDefault="0013391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4F">
          <w:rPr>
            <w:noProof/>
          </w:rPr>
          <w:t>2</w:t>
        </w:r>
        <w:r>
          <w:fldChar w:fldCharType="end"/>
        </w:r>
      </w:p>
    </w:sdtContent>
  </w:sdt>
  <w:p w14:paraId="6497CF4B" w14:textId="77777777" w:rsidR="00133912" w:rsidRDefault="001339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353EC" w14:textId="77777777" w:rsidR="00133912" w:rsidRDefault="0013391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714251"/>
      <w:docPartObj>
        <w:docPartGallery w:val="Page Numbers (Bottom of Page)"/>
        <w:docPartUnique/>
      </w:docPartObj>
    </w:sdtPr>
    <w:sdtEndPr/>
    <w:sdtContent>
      <w:p w14:paraId="4E0C444C" w14:textId="77777777" w:rsidR="00133912" w:rsidRDefault="0013391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4F">
          <w:rPr>
            <w:noProof/>
          </w:rPr>
          <w:t>99</w:t>
        </w:r>
        <w:r>
          <w:fldChar w:fldCharType="end"/>
        </w:r>
      </w:p>
    </w:sdtContent>
  </w:sdt>
  <w:p w14:paraId="4983932B" w14:textId="77777777" w:rsidR="00133912" w:rsidRDefault="00133912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30D1" w14:textId="77777777" w:rsidR="00133912" w:rsidRDefault="00133912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90E7" w14:textId="77777777" w:rsidR="00133912" w:rsidRDefault="0013391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A5AA" w14:textId="77777777" w:rsidR="00133912" w:rsidRDefault="00133912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E5145B">
      <w:rPr>
        <w:noProof/>
      </w:rPr>
      <w:t>108</w:t>
    </w:r>
    <w:r>
      <w:fldChar w:fldCharType="end"/>
    </w:r>
  </w:p>
  <w:p w14:paraId="644B3E97" w14:textId="77777777" w:rsidR="00133912" w:rsidRDefault="00133912">
    <w:pPr>
      <w:pStyle w:val="a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C7B4E" w14:textId="77777777" w:rsidR="00133912" w:rsidRDefault="001339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34419" w14:textId="77777777" w:rsidR="0031434D" w:rsidRDefault="0031434D" w:rsidP="00C3296B">
      <w:pPr>
        <w:spacing w:after="0" w:line="240" w:lineRule="auto"/>
      </w:pPr>
      <w:r>
        <w:separator/>
      </w:r>
    </w:p>
  </w:footnote>
  <w:footnote w:type="continuationSeparator" w:id="0">
    <w:p w14:paraId="7F779781" w14:textId="77777777" w:rsidR="0031434D" w:rsidRDefault="0031434D" w:rsidP="00C3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8D3F" w14:textId="77777777" w:rsidR="00133912" w:rsidRDefault="0013391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3D4DC" w14:textId="77777777" w:rsidR="00133912" w:rsidRDefault="0013391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F97D3" w14:textId="77777777" w:rsidR="00133912" w:rsidRDefault="0013391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D8"/>
    <w:multiLevelType w:val="multilevel"/>
    <w:tmpl w:val="4E6E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5494907"/>
    <w:multiLevelType w:val="hybridMultilevel"/>
    <w:tmpl w:val="4258B2A0"/>
    <w:lvl w:ilvl="0" w:tplc="921A68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165F39"/>
    <w:multiLevelType w:val="hybridMultilevel"/>
    <w:tmpl w:val="AAA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98721F"/>
    <w:multiLevelType w:val="hybridMultilevel"/>
    <w:tmpl w:val="CEF6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956CC"/>
    <w:multiLevelType w:val="hybridMultilevel"/>
    <w:tmpl w:val="1748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D0775"/>
    <w:multiLevelType w:val="hybridMultilevel"/>
    <w:tmpl w:val="686C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420F"/>
    <w:multiLevelType w:val="multilevel"/>
    <w:tmpl w:val="0CCE943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color w:val="FF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sz w:val="22"/>
        <w:szCs w:val="22"/>
      </w:rPr>
    </w:lvl>
  </w:abstractNum>
  <w:abstractNum w:abstractNumId="7">
    <w:nsid w:val="4DD80B9B"/>
    <w:multiLevelType w:val="hybridMultilevel"/>
    <w:tmpl w:val="D86AD4EC"/>
    <w:lvl w:ilvl="0" w:tplc="99386E8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464624"/>
    <w:multiLevelType w:val="multilevel"/>
    <w:tmpl w:val="8E0A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AA3B97"/>
    <w:multiLevelType w:val="hybridMultilevel"/>
    <w:tmpl w:val="A6F47E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00F76D6"/>
    <w:multiLevelType w:val="hybridMultilevel"/>
    <w:tmpl w:val="6A3C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5C97"/>
    <w:multiLevelType w:val="hybridMultilevel"/>
    <w:tmpl w:val="AC3C1C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2C14F0"/>
    <w:multiLevelType w:val="hybridMultilevel"/>
    <w:tmpl w:val="D38E7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346BFA"/>
    <w:multiLevelType w:val="hybridMultilevel"/>
    <w:tmpl w:val="C734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12B90"/>
    <w:multiLevelType w:val="hybridMultilevel"/>
    <w:tmpl w:val="4C20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D7AA3"/>
    <w:multiLevelType w:val="hybridMultilevel"/>
    <w:tmpl w:val="2AD0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A23DB"/>
    <w:multiLevelType w:val="hybridMultilevel"/>
    <w:tmpl w:val="D2CC7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120972"/>
    <w:multiLevelType w:val="hybridMultilevel"/>
    <w:tmpl w:val="372E346E"/>
    <w:lvl w:ilvl="0" w:tplc="2C5E985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7F3B55"/>
    <w:multiLevelType w:val="hybridMultilevel"/>
    <w:tmpl w:val="B280783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7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0"/>
  </w:num>
  <w:num w:numId="12">
    <w:abstractNumId w:val="3"/>
  </w:num>
  <w:num w:numId="13">
    <w:abstractNumId w:val="4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B4"/>
    <w:rsid w:val="00000867"/>
    <w:rsid w:val="0000212C"/>
    <w:rsid w:val="00010DF1"/>
    <w:rsid w:val="00011586"/>
    <w:rsid w:val="000127C9"/>
    <w:rsid w:val="000321F1"/>
    <w:rsid w:val="0003406C"/>
    <w:rsid w:val="00034600"/>
    <w:rsid w:val="00034B5D"/>
    <w:rsid w:val="000364F8"/>
    <w:rsid w:val="00042DB5"/>
    <w:rsid w:val="0004411C"/>
    <w:rsid w:val="00050B2A"/>
    <w:rsid w:val="0005107A"/>
    <w:rsid w:val="000532E3"/>
    <w:rsid w:val="00053806"/>
    <w:rsid w:val="000549D6"/>
    <w:rsid w:val="000642A3"/>
    <w:rsid w:val="00064654"/>
    <w:rsid w:val="00066B5E"/>
    <w:rsid w:val="000674C2"/>
    <w:rsid w:val="000674F7"/>
    <w:rsid w:val="000719C5"/>
    <w:rsid w:val="00072EF8"/>
    <w:rsid w:val="00075BAE"/>
    <w:rsid w:val="00075F16"/>
    <w:rsid w:val="00076781"/>
    <w:rsid w:val="00080D73"/>
    <w:rsid w:val="00083D76"/>
    <w:rsid w:val="000844C7"/>
    <w:rsid w:val="00091B13"/>
    <w:rsid w:val="000A1192"/>
    <w:rsid w:val="000A31BF"/>
    <w:rsid w:val="000A42A5"/>
    <w:rsid w:val="000B02BD"/>
    <w:rsid w:val="000B5366"/>
    <w:rsid w:val="000B5B35"/>
    <w:rsid w:val="000B63AE"/>
    <w:rsid w:val="000B7A04"/>
    <w:rsid w:val="000C1801"/>
    <w:rsid w:val="000C3AAD"/>
    <w:rsid w:val="000C5531"/>
    <w:rsid w:val="000C752C"/>
    <w:rsid w:val="000D0F74"/>
    <w:rsid w:val="000D151D"/>
    <w:rsid w:val="000D4AF5"/>
    <w:rsid w:val="000E1FF2"/>
    <w:rsid w:val="000F2E4A"/>
    <w:rsid w:val="000F513D"/>
    <w:rsid w:val="000F58B9"/>
    <w:rsid w:val="00101233"/>
    <w:rsid w:val="00104DC8"/>
    <w:rsid w:val="00107F78"/>
    <w:rsid w:val="0011220B"/>
    <w:rsid w:val="001135E9"/>
    <w:rsid w:val="00116E65"/>
    <w:rsid w:val="0011780A"/>
    <w:rsid w:val="001233E1"/>
    <w:rsid w:val="00123C34"/>
    <w:rsid w:val="00124C6A"/>
    <w:rsid w:val="00125016"/>
    <w:rsid w:val="00126883"/>
    <w:rsid w:val="00126A39"/>
    <w:rsid w:val="00126EA2"/>
    <w:rsid w:val="0013208D"/>
    <w:rsid w:val="00133912"/>
    <w:rsid w:val="00134E9C"/>
    <w:rsid w:val="00136A87"/>
    <w:rsid w:val="001371AB"/>
    <w:rsid w:val="0014227D"/>
    <w:rsid w:val="00144084"/>
    <w:rsid w:val="0014504D"/>
    <w:rsid w:val="00147309"/>
    <w:rsid w:val="00150627"/>
    <w:rsid w:val="00151F1B"/>
    <w:rsid w:val="001529CF"/>
    <w:rsid w:val="001532D3"/>
    <w:rsid w:val="0015769E"/>
    <w:rsid w:val="00162473"/>
    <w:rsid w:val="00163755"/>
    <w:rsid w:val="00166091"/>
    <w:rsid w:val="00166A70"/>
    <w:rsid w:val="00171FDB"/>
    <w:rsid w:val="001727B6"/>
    <w:rsid w:val="0017337E"/>
    <w:rsid w:val="0017503C"/>
    <w:rsid w:val="00177F80"/>
    <w:rsid w:val="0018049B"/>
    <w:rsid w:val="00181D74"/>
    <w:rsid w:val="00182679"/>
    <w:rsid w:val="001831B6"/>
    <w:rsid w:val="001835E2"/>
    <w:rsid w:val="00184185"/>
    <w:rsid w:val="00187967"/>
    <w:rsid w:val="0019102A"/>
    <w:rsid w:val="00192102"/>
    <w:rsid w:val="001939EF"/>
    <w:rsid w:val="00193A05"/>
    <w:rsid w:val="00194148"/>
    <w:rsid w:val="00194B95"/>
    <w:rsid w:val="00197181"/>
    <w:rsid w:val="001A0112"/>
    <w:rsid w:val="001A2F44"/>
    <w:rsid w:val="001A340F"/>
    <w:rsid w:val="001A4BAC"/>
    <w:rsid w:val="001A529F"/>
    <w:rsid w:val="001C0B7F"/>
    <w:rsid w:val="001C27DC"/>
    <w:rsid w:val="001C2C46"/>
    <w:rsid w:val="001C369F"/>
    <w:rsid w:val="001C67A3"/>
    <w:rsid w:val="001D28FC"/>
    <w:rsid w:val="001D3D21"/>
    <w:rsid w:val="001D44A5"/>
    <w:rsid w:val="001D7C59"/>
    <w:rsid w:val="001D7FDC"/>
    <w:rsid w:val="001E04D4"/>
    <w:rsid w:val="001E1861"/>
    <w:rsid w:val="001E1CBE"/>
    <w:rsid w:val="001E679E"/>
    <w:rsid w:val="001F24EF"/>
    <w:rsid w:val="001F63EE"/>
    <w:rsid w:val="001F740A"/>
    <w:rsid w:val="001F798A"/>
    <w:rsid w:val="00204B9D"/>
    <w:rsid w:val="00206256"/>
    <w:rsid w:val="0022504B"/>
    <w:rsid w:val="002250B5"/>
    <w:rsid w:val="00226AE4"/>
    <w:rsid w:val="002300EB"/>
    <w:rsid w:val="00232F4E"/>
    <w:rsid w:val="00233437"/>
    <w:rsid w:val="00234A59"/>
    <w:rsid w:val="00235255"/>
    <w:rsid w:val="00246DBD"/>
    <w:rsid w:val="00246F56"/>
    <w:rsid w:val="00250CE5"/>
    <w:rsid w:val="002516C6"/>
    <w:rsid w:val="002538E0"/>
    <w:rsid w:val="00253BB2"/>
    <w:rsid w:val="00256CCE"/>
    <w:rsid w:val="0026299C"/>
    <w:rsid w:val="00262FC1"/>
    <w:rsid w:val="002639C6"/>
    <w:rsid w:val="002649BC"/>
    <w:rsid w:val="00265BB7"/>
    <w:rsid w:val="00265F2B"/>
    <w:rsid w:val="002663AA"/>
    <w:rsid w:val="00266C38"/>
    <w:rsid w:val="0027041C"/>
    <w:rsid w:val="00273FFC"/>
    <w:rsid w:val="002753C9"/>
    <w:rsid w:val="00275D90"/>
    <w:rsid w:val="00276DB1"/>
    <w:rsid w:val="00287F98"/>
    <w:rsid w:val="002919BF"/>
    <w:rsid w:val="00296941"/>
    <w:rsid w:val="00297CBD"/>
    <w:rsid w:val="002A2456"/>
    <w:rsid w:val="002A7876"/>
    <w:rsid w:val="002B0B44"/>
    <w:rsid w:val="002B12DD"/>
    <w:rsid w:val="002B2570"/>
    <w:rsid w:val="002B310F"/>
    <w:rsid w:val="002C0CD3"/>
    <w:rsid w:val="002C2731"/>
    <w:rsid w:val="002C3E33"/>
    <w:rsid w:val="002C4DDA"/>
    <w:rsid w:val="002C744F"/>
    <w:rsid w:val="002D041E"/>
    <w:rsid w:val="002D09AD"/>
    <w:rsid w:val="002D4F43"/>
    <w:rsid w:val="002D4F5C"/>
    <w:rsid w:val="002D7328"/>
    <w:rsid w:val="002E01A7"/>
    <w:rsid w:val="002E0B94"/>
    <w:rsid w:val="002E1920"/>
    <w:rsid w:val="002E2AED"/>
    <w:rsid w:val="002E5837"/>
    <w:rsid w:val="003000CA"/>
    <w:rsid w:val="00303E34"/>
    <w:rsid w:val="00304C54"/>
    <w:rsid w:val="00304DC5"/>
    <w:rsid w:val="00304F78"/>
    <w:rsid w:val="00305DD8"/>
    <w:rsid w:val="0031434D"/>
    <w:rsid w:val="00316879"/>
    <w:rsid w:val="00321043"/>
    <w:rsid w:val="00322F74"/>
    <w:rsid w:val="00327794"/>
    <w:rsid w:val="00327D8A"/>
    <w:rsid w:val="0033085C"/>
    <w:rsid w:val="0033278D"/>
    <w:rsid w:val="00334537"/>
    <w:rsid w:val="00340E84"/>
    <w:rsid w:val="003423BF"/>
    <w:rsid w:val="00343366"/>
    <w:rsid w:val="00345EA4"/>
    <w:rsid w:val="003467FC"/>
    <w:rsid w:val="00355B68"/>
    <w:rsid w:val="00363CAA"/>
    <w:rsid w:val="00365CE0"/>
    <w:rsid w:val="003725BB"/>
    <w:rsid w:val="003756CD"/>
    <w:rsid w:val="00380C37"/>
    <w:rsid w:val="0038161A"/>
    <w:rsid w:val="00381BE7"/>
    <w:rsid w:val="003824D8"/>
    <w:rsid w:val="00382EDD"/>
    <w:rsid w:val="00390B17"/>
    <w:rsid w:val="003A20F0"/>
    <w:rsid w:val="003A6EAF"/>
    <w:rsid w:val="003B15E3"/>
    <w:rsid w:val="003B6FA2"/>
    <w:rsid w:val="003B7E2D"/>
    <w:rsid w:val="003D5937"/>
    <w:rsid w:val="003E23EF"/>
    <w:rsid w:val="003E2975"/>
    <w:rsid w:val="003F28E0"/>
    <w:rsid w:val="003F41E1"/>
    <w:rsid w:val="003F62DC"/>
    <w:rsid w:val="003F7CF6"/>
    <w:rsid w:val="00402C2B"/>
    <w:rsid w:val="00404E2C"/>
    <w:rsid w:val="004051F7"/>
    <w:rsid w:val="00406860"/>
    <w:rsid w:val="00407A4E"/>
    <w:rsid w:val="004105FF"/>
    <w:rsid w:val="004119B8"/>
    <w:rsid w:val="004145B3"/>
    <w:rsid w:val="00414CEA"/>
    <w:rsid w:val="00420386"/>
    <w:rsid w:val="00423753"/>
    <w:rsid w:val="00433040"/>
    <w:rsid w:val="00433C50"/>
    <w:rsid w:val="00436FDA"/>
    <w:rsid w:val="00440E89"/>
    <w:rsid w:val="004460B8"/>
    <w:rsid w:val="00450623"/>
    <w:rsid w:val="004514DA"/>
    <w:rsid w:val="00453F7E"/>
    <w:rsid w:val="00454AA5"/>
    <w:rsid w:val="0046052D"/>
    <w:rsid w:val="004612D3"/>
    <w:rsid w:val="004613ED"/>
    <w:rsid w:val="0046263B"/>
    <w:rsid w:val="00464FD7"/>
    <w:rsid w:val="00466285"/>
    <w:rsid w:val="00466657"/>
    <w:rsid w:val="00470200"/>
    <w:rsid w:val="00471C25"/>
    <w:rsid w:val="004809AB"/>
    <w:rsid w:val="00481025"/>
    <w:rsid w:val="00481390"/>
    <w:rsid w:val="0048240F"/>
    <w:rsid w:val="004855FA"/>
    <w:rsid w:val="00490F32"/>
    <w:rsid w:val="00491C9C"/>
    <w:rsid w:val="004A0A0E"/>
    <w:rsid w:val="004A295D"/>
    <w:rsid w:val="004A3B79"/>
    <w:rsid w:val="004A471C"/>
    <w:rsid w:val="004A6BE4"/>
    <w:rsid w:val="004A6D3B"/>
    <w:rsid w:val="004B656F"/>
    <w:rsid w:val="004C0B8C"/>
    <w:rsid w:val="004C163D"/>
    <w:rsid w:val="004C34A9"/>
    <w:rsid w:val="004C4B22"/>
    <w:rsid w:val="004C4CF0"/>
    <w:rsid w:val="004C5E25"/>
    <w:rsid w:val="004C6ADD"/>
    <w:rsid w:val="004C77BB"/>
    <w:rsid w:val="004D34DB"/>
    <w:rsid w:val="004D6B97"/>
    <w:rsid w:val="004D7701"/>
    <w:rsid w:val="004D7B8A"/>
    <w:rsid w:val="004D7D26"/>
    <w:rsid w:val="004E1C9C"/>
    <w:rsid w:val="004F36D6"/>
    <w:rsid w:val="004F4036"/>
    <w:rsid w:val="004F4761"/>
    <w:rsid w:val="00500201"/>
    <w:rsid w:val="00502AEB"/>
    <w:rsid w:val="00510728"/>
    <w:rsid w:val="0051637E"/>
    <w:rsid w:val="00520B95"/>
    <w:rsid w:val="00524A18"/>
    <w:rsid w:val="005258FE"/>
    <w:rsid w:val="00526DDD"/>
    <w:rsid w:val="00527504"/>
    <w:rsid w:val="00535405"/>
    <w:rsid w:val="00541B1C"/>
    <w:rsid w:val="00542438"/>
    <w:rsid w:val="00542C17"/>
    <w:rsid w:val="00552D09"/>
    <w:rsid w:val="0055643F"/>
    <w:rsid w:val="00556D17"/>
    <w:rsid w:val="005620D4"/>
    <w:rsid w:val="0056266E"/>
    <w:rsid w:val="00562E90"/>
    <w:rsid w:val="00563B7D"/>
    <w:rsid w:val="00564870"/>
    <w:rsid w:val="005649E9"/>
    <w:rsid w:val="00576B90"/>
    <w:rsid w:val="005846D8"/>
    <w:rsid w:val="00585CA7"/>
    <w:rsid w:val="00592E75"/>
    <w:rsid w:val="00594111"/>
    <w:rsid w:val="005A1FCD"/>
    <w:rsid w:val="005A49FD"/>
    <w:rsid w:val="005B55EC"/>
    <w:rsid w:val="005B67E7"/>
    <w:rsid w:val="005C08D3"/>
    <w:rsid w:val="005C25FF"/>
    <w:rsid w:val="005C2F34"/>
    <w:rsid w:val="005C50F1"/>
    <w:rsid w:val="005C7FB5"/>
    <w:rsid w:val="005D1C2D"/>
    <w:rsid w:val="005D1FCF"/>
    <w:rsid w:val="005D46E0"/>
    <w:rsid w:val="005D4A6F"/>
    <w:rsid w:val="005E1FF6"/>
    <w:rsid w:val="005E2B5E"/>
    <w:rsid w:val="005E4ABF"/>
    <w:rsid w:val="005E674B"/>
    <w:rsid w:val="005E6BCA"/>
    <w:rsid w:val="005E7EFF"/>
    <w:rsid w:val="00600DBE"/>
    <w:rsid w:val="00603966"/>
    <w:rsid w:val="006049B6"/>
    <w:rsid w:val="0060719D"/>
    <w:rsid w:val="00607DD1"/>
    <w:rsid w:val="00610939"/>
    <w:rsid w:val="006176BB"/>
    <w:rsid w:val="00620F4B"/>
    <w:rsid w:val="00622EB0"/>
    <w:rsid w:val="00632A32"/>
    <w:rsid w:val="00633050"/>
    <w:rsid w:val="006409E4"/>
    <w:rsid w:val="00642226"/>
    <w:rsid w:val="00656A09"/>
    <w:rsid w:val="00663D62"/>
    <w:rsid w:val="006679D6"/>
    <w:rsid w:val="00672F67"/>
    <w:rsid w:val="0067506B"/>
    <w:rsid w:val="00680397"/>
    <w:rsid w:val="006828D6"/>
    <w:rsid w:val="006844AD"/>
    <w:rsid w:val="006874DF"/>
    <w:rsid w:val="006879D0"/>
    <w:rsid w:val="00690027"/>
    <w:rsid w:val="00692683"/>
    <w:rsid w:val="00693775"/>
    <w:rsid w:val="006950DA"/>
    <w:rsid w:val="006A0E1D"/>
    <w:rsid w:val="006A1814"/>
    <w:rsid w:val="006A4C90"/>
    <w:rsid w:val="006A6453"/>
    <w:rsid w:val="006A7998"/>
    <w:rsid w:val="006B3559"/>
    <w:rsid w:val="006B5660"/>
    <w:rsid w:val="006B7529"/>
    <w:rsid w:val="006C1FCB"/>
    <w:rsid w:val="006C217D"/>
    <w:rsid w:val="006C27E7"/>
    <w:rsid w:val="006D2434"/>
    <w:rsid w:val="006E076B"/>
    <w:rsid w:val="006E7242"/>
    <w:rsid w:val="006F1DF7"/>
    <w:rsid w:val="006F257F"/>
    <w:rsid w:val="0070407B"/>
    <w:rsid w:val="007064FB"/>
    <w:rsid w:val="00707F0F"/>
    <w:rsid w:val="00713A4F"/>
    <w:rsid w:val="00714F8C"/>
    <w:rsid w:val="0071634A"/>
    <w:rsid w:val="00721F9B"/>
    <w:rsid w:val="00732053"/>
    <w:rsid w:val="00736292"/>
    <w:rsid w:val="007373B6"/>
    <w:rsid w:val="00740179"/>
    <w:rsid w:val="00740F69"/>
    <w:rsid w:val="00744127"/>
    <w:rsid w:val="007442C4"/>
    <w:rsid w:val="00747C7B"/>
    <w:rsid w:val="0075360A"/>
    <w:rsid w:val="007540A8"/>
    <w:rsid w:val="007604CC"/>
    <w:rsid w:val="0076117E"/>
    <w:rsid w:val="00763179"/>
    <w:rsid w:val="00771459"/>
    <w:rsid w:val="007728DC"/>
    <w:rsid w:val="00772E86"/>
    <w:rsid w:val="00777E6E"/>
    <w:rsid w:val="00787E1E"/>
    <w:rsid w:val="00794CD7"/>
    <w:rsid w:val="007A0A2F"/>
    <w:rsid w:val="007A5539"/>
    <w:rsid w:val="007B0C40"/>
    <w:rsid w:val="007B19E1"/>
    <w:rsid w:val="007B74A2"/>
    <w:rsid w:val="007C074B"/>
    <w:rsid w:val="007C72D4"/>
    <w:rsid w:val="007D7FFE"/>
    <w:rsid w:val="007E11B5"/>
    <w:rsid w:val="007E38CB"/>
    <w:rsid w:val="007E5FE0"/>
    <w:rsid w:val="007E7D31"/>
    <w:rsid w:val="007F264A"/>
    <w:rsid w:val="007F7AE6"/>
    <w:rsid w:val="00806E5B"/>
    <w:rsid w:val="0081055F"/>
    <w:rsid w:val="00810FF8"/>
    <w:rsid w:val="00815BD2"/>
    <w:rsid w:val="0081634E"/>
    <w:rsid w:val="00822257"/>
    <w:rsid w:val="00822982"/>
    <w:rsid w:val="00831635"/>
    <w:rsid w:val="00835AC7"/>
    <w:rsid w:val="008374C7"/>
    <w:rsid w:val="00840698"/>
    <w:rsid w:val="008407FE"/>
    <w:rsid w:val="008476B1"/>
    <w:rsid w:val="00860B1E"/>
    <w:rsid w:val="00867009"/>
    <w:rsid w:val="00867B4F"/>
    <w:rsid w:val="00875523"/>
    <w:rsid w:val="00875F27"/>
    <w:rsid w:val="00877C1F"/>
    <w:rsid w:val="00890C61"/>
    <w:rsid w:val="00892711"/>
    <w:rsid w:val="00894FBF"/>
    <w:rsid w:val="008A1CE9"/>
    <w:rsid w:val="008B1C19"/>
    <w:rsid w:val="008B2621"/>
    <w:rsid w:val="008B3FE9"/>
    <w:rsid w:val="008B7E88"/>
    <w:rsid w:val="008C0643"/>
    <w:rsid w:val="008C269C"/>
    <w:rsid w:val="008C3507"/>
    <w:rsid w:val="008C5D7E"/>
    <w:rsid w:val="008D11A4"/>
    <w:rsid w:val="008D58D5"/>
    <w:rsid w:val="008D5F87"/>
    <w:rsid w:val="008D789F"/>
    <w:rsid w:val="008E04DC"/>
    <w:rsid w:val="008E36DB"/>
    <w:rsid w:val="008E69FF"/>
    <w:rsid w:val="008F0ED6"/>
    <w:rsid w:val="008F1889"/>
    <w:rsid w:val="008F2B7C"/>
    <w:rsid w:val="008F67E6"/>
    <w:rsid w:val="008F6F94"/>
    <w:rsid w:val="00900568"/>
    <w:rsid w:val="009006D7"/>
    <w:rsid w:val="009038B0"/>
    <w:rsid w:val="00920AF4"/>
    <w:rsid w:val="00922A10"/>
    <w:rsid w:val="00922F4F"/>
    <w:rsid w:val="00923294"/>
    <w:rsid w:val="00924E43"/>
    <w:rsid w:val="00932867"/>
    <w:rsid w:val="00932B96"/>
    <w:rsid w:val="00936A9C"/>
    <w:rsid w:val="009370E7"/>
    <w:rsid w:val="009405E5"/>
    <w:rsid w:val="00942152"/>
    <w:rsid w:val="00942FDD"/>
    <w:rsid w:val="00945EDC"/>
    <w:rsid w:val="00946C0E"/>
    <w:rsid w:val="00950569"/>
    <w:rsid w:val="00950E9C"/>
    <w:rsid w:val="00952CC5"/>
    <w:rsid w:val="009530A1"/>
    <w:rsid w:val="00956076"/>
    <w:rsid w:val="00957949"/>
    <w:rsid w:val="00963A47"/>
    <w:rsid w:val="00964C67"/>
    <w:rsid w:val="00965766"/>
    <w:rsid w:val="00967AB7"/>
    <w:rsid w:val="00967D2E"/>
    <w:rsid w:val="009719CA"/>
    <w:rsid w:val="0097256B"/>
    <w:rsid w:val="00975139"/>
    <w:rsid w:val="00976FC6"/>
    <w:rsid w:val="009777A4"/>
    <w:rsid w:val="00982F70"/>
    <w:rsid w:val="009834E6"/>
    <w:rsid w:val="009851F1"/>
    <w:rsid w:val="00987413"/>
    <w:rsid w:val="00990C02"/>
    <w:rsid w:val="00991A66"/>
    <w:rsid w:val="009924FC"/>
    <w:rsid w:val="00992D03"/>
    <w:rsid w:val="009A202E"/>
    <w:rsid w:val="009A3BF8"/>
    <w:rsid w:val="009A48D3"/>
    <w:rsid w:val="009A61D9"/>
    <w:rsid w:val="009B369B"/>
    <w:rsid w:val="009B6224"/>
    <w:rsid w:val="009C2F57"/>
    <w:rsid w:val="009C6CAA"/>
    <w:rsid w:val="009C7679"/>
    <w:rsid w:val="009D1460"/>
    <w:rsid w:val="009D3915"/>
    <w:rsid w:val="009D6224"/>
    <w:rsid w:val="009E111F"/>
    <w:rsid w:val="009E2B24"/>
    <w:rsid w:val="009E4EEF"/>
    <w:rsid w:val="009E62E7"/>
    <w:rsid w:val="009F1025"/>
    <w:rsid w:val="009F11CB"/>
    <w:rsid w:val="009F17B2"/>
    <w:rsid w:val="009F5C8E"/>
    <w:rsid w:val="00A000A5"/>
    <w:rsid w:val="00A001B7"/>
    <w:rsid w:val="00A02436"/>
    <w:rsid w:val="00A02B12"/>
    <w:rsid w:val="00A041E3"/>
    <w:rsid w:val="00A1231D"/>
    <w:rsid w:val="00A128EF"/>
    <w:rsid w:val="00A1464A"/>
    <w:rsid w:val="00A165F1"/>
    <w:rsid w:val="00A21D3C"/>
    <w:rsid w:val="00A2565E"/>
    <w:rsid w:val="00A30F54"/>
    <w:rsid w:val="00A321C6"/>
    <w:rsid w:val="00A3678D"/>
    <w:rsid w:val="00A40024"/>
    <w:rsid w:val="00A4451A"/>
    <w:rsid w:val="00A52103"/>
    <w:rsid w:val="00A56FB1"/>
    <w:rsid w:val="00A57047"/>
    <w:rsid w:val="00A611EE"/>
    <w:rsid w:val="00A62A1D"/>
    <w:rsid w:val="00A65825"/>
    <w:rsid w:val="00A66101"/>
    <w:rsid w:val="00A703F5"/>
    <w:rsid w:val="00A73654"/>
    <w:rsid w:val="00A73795"/>
    <w:rsid w:val="00A82EE5"/>
    <w:rsid w:val="00A86D0E"/>
    <w:rsid w:val="00A87ADE"/>
    <w:rsid w:val="00A90976"/>
    <w:rsid w:val="00A94268"/>
    <w:rsid w:val="00AA408F"/>
    <w:rsid w:val="00AA56BA"/>
    <w:rsid w:val="00AA6131"/>
    <w:rsid w:val="00AA6BAA"/>
    <w:rsid w:val="00AB0301"/>
    <w:rsid w:val="00AB067C"/>
    <w:rsid w:val="00AB1F81"/>
    <w:rsid w:val="00AB33F7"/>
    <w:rsid w:val="00AB500E"/>
    <w:rsid w:val="00AC076F"/>
    <w:rsid w:val="00AC3BB4"/>
    <w:rsid w:val="00AC4E0D"/>
    <w:rsid w:val="00AD13D7"/>
    <w:rsid w:val="00AD273D"/>
    <w:rsid w:val="00AD339F"/>
    <w:rsid w:val="00AE1125"/>
    <w:rsid w:val="00AE128F"/>
    <w:rsid w:val="00AE2F14"/>
    <w:rsid w:val="00AE4C4B"/>
    <w:rsid w:val="00AF02FB"/>
    <w:rsid w:val="00AF0AB4"/>
    <w:rsid w:val="00AF23E6"/>
    <w:rsid w:val="00AF2682"/>
    <w:rsid w:val="00AF6196"/>
    <w:rsid w:val="00AF6C8C"/>
    <w:rsid w:val="00AF7E90"/>
    <w:rsid w:val="00B000C0"/>
    <w:rsid w:val="00B0494C"/>
    <w:rsid w:val="00B153CD"/>
    <w:rsid w:val="00B16248"/>
    <w:rsid w:val="00B231FE"/>
    <w:rsid w:val="00B26B14"/>
    <w:rsid w:val="00B31A94"/>
    <w:rsid w:val="00B4085D"/>
    <w:rsid w:val="00B4444B"/>
    <w:rsid w:val="00B4575D"/>
    <w:rsid w:val="00B46200"/>
    <w:rsid w:val="00B47D12"/>
    <w:rsid w:val="00B5003A"/>
    <w:rsid w:val="00B52014"/>
    <w:rsid w:val="00B54666"/>
    <w:rsid w:val="00B62137"/>
    <w:rsid w:val="00B64F89"/>
    <w:rsid w:val="00B65705"/>
    <w:rsid w:val="00B6693B"/>
    <w:rsid w:val="00B76743"/>
    <w:rsid w:val="00B76932"/>
    <w:rsid w:val="00B865A5"/>
    <w:rsid w:val="00B962DB"/>
    <w:rsid w:val="00BA1242"/>
    <w:rsid w:val="00BA3A3E"/>
    <w:rsid w:val="00BA4014"/>
    <w:rsid w:val="00BA61F4"/>
    <w:rsid w:val="00BA70F6"/>
    <w:rsid w:val="00BA7DFF"/>
    <w:rsid w:val="00BB1C2D"/>
    <w:rsid w:val="00BB427F"/>
    <w:rsid w:val="00BB5BB3"/>
    <w:rsid w:val="00BC5B3E"/>
    <w:rsid w:val="00BC622C"/>
    <w:rsid w:val="00BD68D4"/>
    <w:rsid w:val="00BE47EB"/>
    <w:rsid w:val="00BE6BE2"/>
    <w:rsid w:val="00BF1FAA"/>
    <w:rsid w:val="00BF2C2B"/>
    <w:rsid w:val="00BF7F09"/>
    <w:rsid w:val="00C00D9B"/>
    <w:rsid w:val="00C03F89"/>
    <w:rsid w:val="00C11489"/>
    <w:rsid w:val="00C11BAF"/>
    <w:rsid w:val="00C12A9F"/>
    <w:rsid w:val="00C13CCD"/>
    <w:rsid w:val="00C13FD5"/>
    <w:rsid w:val="00C20D77"/>
    <w:rsid w:val="00C2230C"/>
    <w:rsid w:val="00C22B59"/>
    <w:rsid w:val="00C244AE"/>
    <w:rsid w:val="00C27D94"/>
    <w:rsid w:val="00C3296B"/>
    <w:rsid w:val="00C45E01"/>
    <w:rsid w:val="00C467FE"/>
    <w:rsid w:val="00C51C58"/>
    <w:rsid w:val="00C53221"/>
    <w:rsid w:val="00C57310"/>
    <w:rsid w:val="00C62ACB"/>
    <w:rsid w:val="00C673ED"/>
    <w:rsid w:val="00C70F91"/>
    <w:rsid w:val="00C71609"/>
    <w:rsid w:val="00C733CD"/>
    <w:rsid w:val="00C73893"/>
    <w:rsid w:val="00C73963"/>
    <w:rsid w:val="00C74E66"/>
    <w:rsid w:val="00C77AF2"/>
    <w:rsid w:val="00C8145B"/>
    <w:rsid w:val="00C82C67"/>
    <w:rsid w:val="00C90934"/>
    <w:rsid w:val="00C92C82"/>
    <w:rsid w:val="00C93007"/>
    <w:rsid w:val="00C969ED"/>
    <w:rsid w:val="00CA169E"/>
    <w:rsid w:val="00CA4AF3"/>
    <w:rsid w:val="00CA7272"/>
    <w:rsid w:val="00CA7B66"/>
    <w:rsid w:val="00CB10A9"/>
    <w:rsid w:val="00CB11B5"/>
    <w:rsid w:val="00CB2312"/>
    <w:rsid w:val="00CB49ED"/>
    <w:rsid w:val="00CB659C"/>
    <w:rsid w:val="00CC1B57"/>
    <w:rsid w:val="00CD3E38"/>
    <w:rsid w:val="00CE2290"/>
    <w:rsid w:val="00CE6AE3"/>
    <w:rsid w:val="00CF1931"/>
    <w:rsid w:val="00CF35FE"/>
    <w:rsid w:val="00CF7F62"/>
    <w:rsid w:val="00D03440"/>
    <w:rsid w:val="00D0394B"/>
    <w:rsid w:val="00D03C22"/>
    <w:rsid w:val="00D120B0"/>
    <w:rsid w:val="00D17565"/>
    <w:rsid w:val="00D20D9F"/>
    <w:rsid w:val="00D212CE"/>
    <w:rsid w:val="00D21327"/>
    <w:rsid w:val="00D27E01"/>
    <w:rsid w:val="00D30A39"/>
    <w:rsid w:val="00D30D37"/>
    <w:rsid w:val="00D3798F"/>
    <w:rsid w:val="00D420E6"/>
    <w:rsid w:val="00D42130"/>
    <w:rsid w:val="00D4231E"/>
    <w:rsid w:val="00D43FDE"/>
    <w:rsid w:val="00D44399"/>
    <w:rsid w:val="00D47DA3"/>
    <w:rsid w:val="00D50F6B"/>
    <w:rsid w:val="00D55089"/>
    <w:rsid w:val="00D627AE"/>
    <w:rsid w:val="00D72764"/>
    <w:rsid w:val="00D73ECC"/>
    <w:rsid w:val="00D76031"/>
    <w:rsid w:val="00D77B31"/>
    <w:rsid w:val="00D77F12"/>
    <w:rsid w:val="00D8153C"/>
    <w:rsid w:val="00D835B2"/>
    <w:rsid w:val="00D8500A"/>
    <w:rsid w:val="00D85543"/>
    <w:rsid w:val="00D85EAC"/>
    <w:rsid w:val="00D87764"/>
    <w:rsid w:val="00D904EA"/>
    <w:rsid w:val="00D942DC"/>
    <w:rsid w:val="00DA0F47"/>
    <w:rsid w:val="00DA30CA"/>
    <w:rsid w:val="00DA3415"/>
    <w:rsid w:val="00DA3CBA"/>
    <w:rsid w:val="00DA3D1B"/>
    <w:rsid w:val="00DA5075"/>
    <w:rsid w:val="00DA5A77"/>
    <w:rsid w:val="00DB2DD8"/>
    <w:rsid w:val="00DB5BD0"/>
    <w:rsid w:val="00DC2E47"/>
    <w:rsid w:val="00DC55B2"/>
    <w:rsid w:val="00DD0E03"/>
    <w:rsid w:val="00DD1DF7"/>
    <w:rsid w:val="00DD367D"/>
    <w:rsid w:val="00DD6AE7"/>
    <w:rsid w:val="00DE354B"/>
    <w:rsid w:val="00DF0624"/>
    <w:rsid w:val="00DF0C0F"/>
    <w:rsid w:val="00DF1949"/>
    <w:rsid w:val="00DF406F"/>
    <w:rsid w:val="00DF46A7"/>
    <w:rsid w:val="00DF6317"/>
    <w:rsid w:val="00DF7DF5"/>
    <w:rsid w:val="00E04F25"/>
    <w:rsid w:val="00E06DC3"/>
    <w:rsid w:val="00E1166D"/>
    <w:rsid w:val="00E11EBF"/>
    <w:rsid w:val="00E121EB"/>
    <w:rsid w:val="00E13DE7"/>
    <w:rsid w:val="00E1707F"/>
    <w:rsid w:val="00E170E0"/>
    <w:rsid w:val="00E23625"/>
    <w:rsid w:val="00E26102"/>
    <w:rsid w:val="00E3110F"/>
    <w:rsid w:val="00E3471C"/>
    <w:rsid w:val="00E40931"/>
    <w:rsid w:val="00E41353"/>
    <w:rsid w:val="00E43282"/>
    <w:rsid w:val="00E5145B"/>
    <w:rsid w:val="00E5278E"/>
    <w:rsid w:val="00E55CBA"/>
    <w:rsid w:val="00E56F92"/>
    <w:rsid w:val="00E57DD4"/>
    <w:rsid w:val="00E607A1"/>
    <w:rsid w:val="00E63F62"/>
    <w:rsid w:val="00E65C00"/>
    <w:rsid w:val="00E661C9"/>
    <w:rsid w:val="00E67616"/>
    <w:rsid w:val="00E72D31"/>
    <w:rsid w:val="00E749C7"/>
    <w:rsid w:val="00E7664E"/>
    <w:rsid w:val="00E82803"/>
    <w:rsid w:val="00E82833"/>
    <w:rsid w:val="00E854FD"/>
    <w:rsid w:val="00E87EB8"/>
    <w:rsid w:val="00E92A8B"/>
    <w:rsid w:val="00E93078"/>
    <w:rsid w:val="00E965DD"/>
    <w:rsid w:val="00E96A83"/>
    <w:rsid w:val="00EA2E08"/>
    <w:rsid w:val="00EA55D2"/>
    <w:rsid w:val="00EA6A5B"/>
    <w:rsid w:val="00EB0668"/>
    <w:rsid w:val="00EB10A2"/>
    <w:rsid w:val="00EB1A5F"/>
    <w:rsid w:val="00EB7D34"/>
    <w:rsid w:val="00EC13FF"/>
    <w:rsid w:val="00EC1BF4"/>
    <w:rsid w:val="00EC2197"/>
    <w:rsid w:val="00EC22AB"/>
    <w:rsid w:val="00EC4130"/>
    <w:rsid w:val="00EC4EDD"/>
    <w:rsid w:val="00ED1582"/>
    <w:rsid w:val="00ED344F"/>
    <w:rsid w:val="00ED3C2B"/>
    <w:rsid w:val="00EE07BD"/>
    <w:rsid w:val="00EE2252"/>
    <w:rsid w:val="00EE4FE8"/>
    <w:rsid w:val="00EE5A4D"/>
    <w:rsid w:val="00EE62CF"/>
    <w:rsid w:val="00EF39E6"/>
    <w:rsid w:val="00EF3A6C"/>
    <w:rsid w:val="00EF483D"/>
    <w:rsid w:val="00EF662D"/>
    <w:rsid w:val="00EF7265"/>
    <w:rsid w:val="00F01B95"/>
    <w:rsid w:val="00F12C0A"/>
    <w:rsid w:val="00F20090"/>
    <w:rsid w:val="00F21F02"/>
    <w:rsid w:val="00F2303C"/>
    <w:rsid w:val="00F23C4E"/>
    <w:rsid w:val="00F25A38"/>
    <w:rsid w:val="00F3015F"/>
    <w:rsid w:val="00F325A8"/>
    <w:rsid w:val="00F3312E"/>
    <w:rsid w:val="00F33B15"/>
    <w:rsid w:val="00F40227"/>
    <w:rsid w:val="00F43B76"/>
    <w:rsid w:val="00F464B4"/>
    <w:rsid w:val="00F46DF4"/>
    <w:rsid w:val="00F51EC5"/>
    <w:rsid w:val="00F53884"/>
    <w:rsid w:val="00F54486"/>
    <w:rsid w:val="00F55088"/>
    <w:rsid w:val="00F57CBB"/>
    <w:rsid w:val="00F626B7"/>
    <w:rsid w:val="00F647F0"/>
    <w:rsid w:val="00F65B46"/>
    <w:rsid w:val="00F67F09"/>
    <w:rsid w:val="00F70C39"/>
    <w:rsid w:val="00F74C9C"/>
    <w:rsid w:val="00F81669"/>
    <w:rsid w:val="00F82324"/>
    <w:rsid w:val="00F86208"/>
    <w:rsid w:val="00F909DB"/>
    <w:rsid w:val="00F914E8"/>
    <w:rsid w:val="00F92EA3"/>
    <w:rsid w:val="00F957B4"/>
    <w:rsid w:val="00FA1BC7"/>
    <w:rsid w:val="00FA1D56"/>
    <w:rsid w:val="00FA2060"/>
    <w:rsid w:val="00FA29E5"/>
    <w:rsid w:val="00FA58B5"/>
    <w:rsid w:val="00FB6559"/>
    <w:rsid w:val="00FB708F"/>
    <w:rsid w:val="00FB7908"/>
    <w:rsid w:val="00FC6A36"/>
    <w:rsid w:val="00FD2C6B"/>
    <w:rsid w:val="00FD7C9D"/>
    <w:rsid w:val="00FE1559"/>
    <w:rsid w:val="00FE20B5"/>
    <w:rsid w:val="00FE60EF"/>
    <w:rsid w:val="00FE76D6"/>
    <w:rsid w:val="00FF2C17"/>
    <w:rsid w:val="00FF5A29"/>
    <w:rsid w:val="00FF6456"/>
    <w:rsid w:val="00FF75CD"/>
    <w:rsid w:val="02A7A63B"/>
    <w:rsid w:val="031DDA00"/>
    <w:rsid w:val="0361A1FF"/>
    <w:rsid w:val="03D5BD4D"/>
    <w:rsid w:val="04BDA670"/>
    <w:rsid w:val="0658E800"/>
    <w:rsid w:val="07C2A6D5"/>
    <w:rsid w:val="08351322"/>
    <w:rsid w:val="089BFD40"/>
    <w:rsid w:val="09EB446D"/>
    <w:rsid w:val="0A8B00F3"/>
    <w:rsid w:val="0AB80FE6"/>
    <w:rsid w:val="0AC8E671"/>
    <w:rsid w:val="10730C3E"/>
    <w:rsid w:val="120EDC9F"/>
    <w:rsid w:val="139785CC"/>
    <w:rsid w:val="18640B79"/>
    <w:rsid w:val="1E1071C9"/>
    <w:rsid w:val="1E21FE33"/>
    <w:rsid w:val="1EA077E6"/>
    <w:rsid w:val="20574260"/>
    <w:rsid w:val="26B44F7E"/>
    <w:rsid w:val="27D88E01"/>
    <w:rsid w:val="29DF0A8C"/>
    <w:rsid w:val="2AF46539"/>
    <w:rsid w:val="2C453CB3"/>
    <w:rsid w:val="2CE28A8F"/>
    <w:rsid w:val="2D4A6BDD"/>
    <w:rsid w:val="2D75EF7C"/>
    <w:rsid w:val="2E538689"/>
    <w:rsid w:val="2E601B1B"/>
    <w:rsid w:val="2F4BC199"/>
    <w:rsid w:val="2F8037CF"/>
    <w:rsid w:val="30420967"/>
    <w:rsid w:val="30D9F3CE"/>
    <w:rsid w:val="32552B0E"/>
    <w:rsid w:val="32A5C7C6"/>
    <w:rsid w:val="345BFBAE"/>
    <w:rsid w:val="369EE124"/>
    <w:rsid w:val="3AE4DFAB"/>
    <w:rsid w:val="3D127D52"/>
    <w:rsid w:val="3EB278D0"/>
    <w:rsid w:val="4096F1E0"/>
    <w:rsid w:val="4430FE6C"/>
    <w:rsid w:val="44F00C10"/>
    <w:rsid w:val="47419B0A"/>
    <w:rsid w:val="4A7E4E43"/>
    <w:rsid w:val="4B0D5125"/>
    <w:rsid w:val="4BCB5D64"/>
    <w:rsid w:val="4C15BDEE"/>
    <w:rsid w:val="4C5772E5"/>
    <w:rsid w:val="514CE7A0"/>
    <w:rsid w:val="5213A3D9"/>
    <w:rsid w:val="5262864F"/>
    <w:rsid w:val="528F2A39"/>
    <w:rsid w:val="540C082C"/>
    <w:rsid w:val="546F90BF"/>
    <w:rsid w:val="55348356"/>
    <w:rsid w:val="56E7E562"/>
    <w:rsid w:val="58DC3775"/>
    <w:rsid w:val="5917FA8C"/>
    <w:rsid w:val="596467A2"/>
    <w:rsid w:val="5A07F479"/>
    <w:rsid w:val="5F600637"/>
    <w:rsid w:val="61A42414"/>
    <w:rsid w:val="62887232"/>
    <w:rsid w:val="635DC465"/>
    <w:rsid w:val="6375BDD2"/>
    <w:rsid w:val="63796BA1"/>
    <w:rsid w:val="63A26636"/>
    <w:rsid w:val="64483A5A"/>
    <w:rsid w:val="6448B147"/>
    <w:rsid w:val="6494E5EB"/>
    <w:rsid w:val="64B81EFA"/>
    <w:rsid w:val="65EB9151"/>
    <w:rsid w:val="677873D1"/>
    <w:rsid w:val="6B1D24DF"/>
    <w:rsid w:val="6D4740B5"/>
    <w:rsid w:val="6D89A7CB"/>
    <w:rsid w:val="6DCFA36E"/>
    <w:rsid w:val="6EB4746A"/>
    <w:rsid w:val="6F903DF0"/>
    <w:rsid w:val="6FD3FDD3"/>
    <w:rsid w:val="6FF8D073"/>
    <w:rsid w:val="71AB86F3"/>
    <w:rsid w:val="73232E78"/>
    <w:rsid w:val="75CF60B3"/>
    <w:rsid w:val="77509103"/>
    <w:rsid w:val="78D34EEA"/>
    <w:rsid w:val="79660AA1"/>
    <w:rsid w:val="79E5B969"/>
    <w:rsid w:val="7B872ECB"/>
    <w:rsid w:val="7CD92D85"/>
    <w:rsid w:val="7CDFBCEB"/>
    <w:rsid w:val="7D26CBE1"/>
    <w:rsid w:val="7E74F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5F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4E1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4E1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957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57B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No Spacing"/>
    <w:uiPriority w:val="99"/>
    <w:qFormat/>
    <w:rsid w:val="00F95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7">
    <w:name w:val="Font Style27"/>
    <w:uiPriority w:val="99"/>
    <w:rsid w:val="00F957B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Subtitle"/>
    <w:basedOn w:val="a"/>
    <w:next w:val="a"/>
    <w:link w:val="a5"/>
    <w:uiPriority w:val="99"/>
    <w:qFormat/>
    <w:rsid w:val="00F957B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957B4"/>
    <w:rPr>
      <w:rFonts w:ascii="Cambria" w:eastAsia="Times New Roman" w:hAnsi="Cambria" w:cs="Cambria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969ED"/>
    <w:pPr>
      <w:ind w:left="720"/>
    </w:pPr>
  </w:style>
  <w:style w:type="paragraph" w:customStyle="1" w:styleId="ConsPlusNormal">
    <w:name w:val="ConsPlusNormal"/>
    <w:uiPriority w:val="99"/>
    <w:rsid w:val="00C969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C96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9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"/>
    <w:basedOn w:val="a"/>
    <w:uiPriority w:val="99"/>
    <w:rsid w:val="00C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9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9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C969ED"/>
  </w:style>
  <w:style w:type="paragraph" w:customStyle="1" w:styleId="Style6">
    <w:name w:val="Style6"/>
    <w:basedOn w:val="a"/>
    <w:uiPriority w:val="99"/>
    <w:rsid w:val="00C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0">
    <w:name w:val="WW8Num7z0"/>
    <w:uiPriority w:val="99"/>
    <w:rsid w:val="00C969ED"/>
    <w:rPr>
      <w:b/>
      <w:bCs/>
    </w:rPr>
  </w:style>
  <w:style w:type="paragraph" w:customStyle="1" w:styleId="WW-heading1">
    <w:name w:val="WW-heading 1"/>
    <w:next w:val="a"/>
    <w:uiPriority w:val="99"/>
    <w:rsid w:val="00C969E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622EB0"/>
  </w:style>
  <w:style w:type="paragraph" w:customStyle="1" w:styleId="aa">
    <w:name w:val="Знак"/>
    <w:basedOn w:val="a"/>
    <w:rsid w:val="000321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1135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135E9"/>
    <w:rPr>
      <w:color w:val="800080"/>
      <w:u w:val="single"/>
    </w:rPr>
  </w:style>
  <w:style w:type="paragraph" w:customStyle="1" w:styleId="xl63">
    <w:name w:val="xl63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35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35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35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35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135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35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135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1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35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27F"/>
    <w:rPr>
      <w:rFonts w:ascii="Tahoma" w:eastAsia="Calibri" w:hAnsi="Tahoma" w:cs="Tahoma"/>
      <w:sz w:val="16"/>
      <w:szCs w:val="16"/>
    </w:rPr>
  </w:style>
  <w:style w:type="paragraph" w:customStyle="1" w:styleId="xl96">
    <w:name w:val="xl96"/>
    <w:basedOn w:val="a"/>
    <w:rsid w:val="005649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649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7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47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47D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47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47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47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47D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7DA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47D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33B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F33B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33B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33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33B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33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33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33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3296B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C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3296B"/>
    <w:rPr>
      <w:rFonts w:ascii="Calibri" w:eastAsia="Calibri" w:hAnsi="Calibri" w:cs="Calibri"/>
    </w:rPr>
  </w:style>
  <w:style w:type="character" w:styleId="af3">
    <w:name w:val="Emphasis"/>
    <w:basedOn w:val="a0"/>
    <w:uiPriority w:val="20"/>
    <w:qFormat/>
    <w:rsid w:val="00877C1F"/>
    <w:rPr>
      <w:i/>
      <w:iCs/>
    </w:rPr>
  </w:style>
  <w:style w:type="paragraph" w:customStyle="1" w:styleId="msonormal0">
    <w:name w:val="msonormal"/>
    <w:basedOn w:val="a"/>
    <w:rsid w:val="00ED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B11B5"/>
    <w:pPr>
      <w:pBdr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B11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B11B5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B11B5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B11B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B1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1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B1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B1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B1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B1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B1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B1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B11B5"/>
    <w:pPr>
      <w:pBdr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4E1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4E1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97FD-3DBD-46A2-835A-A31FE365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100</Pages>
  <Words>17389</Words>
  <Characters>99120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Псковского района</Company>
  <LinksUpToDate>false</LinksUpToDate>
  <CharactersWithSpaces>116277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Пользователь Windows</cp:lastModifiedBy>
  <cp:revision>173</cp:revision>
  <cp:lastPrinted>2023-11-20T13:59:00Z</cp:lastPrinted>
  <dcterms:created xsi:type="dcterms:W3CDTF">2023-08-24T08:28:00Z</dcterms:created>
  <dcterms:modified xsi:type="dcterms:W3CDTF">2023-11-21T11:16:00Z</dcterms:modified>
</cp:coreProperties>
</file>