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FA" w:rsidRDefault="00A07AFA" w:rsidP="000D5C2E">
      <w:pPr>
        <w:spacing w:after="0" w:line="30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131F05C">
            <wp:extent cx="81915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FB" w:rsidRPr="00834AAB" w:rsidRDefault="002F4DFB" w:rsidP="000D5C2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>ПСКОВСКАЯ ОБЛАСТЬ</w:t>
      </w:r>
    </w:p>
    <w:p w:rsidR="002F4DFB" w:rsidRPr="00834AAB" w:rsidRDefault="002F4DFB" w:rsidP="000D5C2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834AAB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АДМИНИСТРАЦИЯ ПСКОВСКОГО РАЙОНА</w:t>
      </w:r>
    </w:p>
    <w:p w:rsidR="002F4DFB" w:rsidRPr="00834AAB" w:rsidRDefault="002F4DFB" w:rsidP="00832A62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28"/>
          <w:szCs w:val="30"/>
          <w:lang w:eastAsia="ru-RU"/>
        </w:rPr>
      </w:pPr>
      <w:r w:rsidRPr="00834AAB">
        <w:rPr>
          <w:rFonts w:ascii="Times New Roman" w:eastAsia="Times New Roman" w:hAnsi="Times New Roman" w:cs="Times New Roman"/>
          <w:b/>
          <w:spacing w:val="100"/>
          <w:sz w:val="28"/>
          <w:szCs w:val="30"/>
          <w:lang w:eastAsia="ru-RU"/>
        </w:rPr>
        <w:t>РАСПОРЯЖЕНИЕ</w:t>
      </w:r>
    </w:p>
    <w:p w:rsidR="00832A62" w:rsidRPr="00834AAB" w:rsidRDefault="00832A62" w:rsidP="00832A62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28"/>
          <w:szCs w:val="30"/>
          <w:lang w:eastAsia="ru-RU"/>
        </w:rPr>
      </w:pPr>
    </w:p>
    <w:p w:rsidR="002F4DFB" w:rsidRPr="00834AAB" w:rsidRDefault="006D6A14" w:rsidP="000D5C2E">
      <w:pPr>
        <w:spacing w:after="0" w:line="300" w:lineRule="auto"/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«</w:t>
      </w:r>
      <w:r w:rsidR="00AA35CC">
        <w:rPr>
          <w:rFonts w:ascii="Times New Roman" w:eastAsia="Times New Roman" w:hAnsi="Times New Roman" w:cs="Times New Roman"/>
          <w:sz w:val="28"/>
          <w:szCs w:val="30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»</w:t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="000C4F7F" w:rsidRPr="000C4F7F">
        <w:rPr>
          <w:rFonts w:ascii="Times New Roman" w:eastAsia="Times New Roman" w:hAnsi="Times New Roman" w:cs="Times New Roman"/>
          <w:sz w:val="28"/>
          <w:szCs w:val="30"/>
          <w:lang w:eastAsia="ru-RU"/>
        </w:rPr>
        <w:t>декабря</w:t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202</w:t>
      </w:r>
      <w:r w:rsidR="007D2DD9">
        <w:rPr>
          <w:rFonts w:ascii="Times New Roman" w:eastAsia="Times New Roman" w:hAnsi="Times New Roman" w:cs="Times New Roman"/>
          <w:sz w:val="28"/>
          <w:szCs w:val="30"/>
          <w:lang w:eastAsia="ru-RU"/>
        </w:rPr>
        <w:t>3</w:t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г. </w:t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               </w:t>
      </w:r>
      <w:r w:rsidR="000D5C2E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</w:t>
      </w:r>
      <w:r w:rsidR="002F4DFB"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№ </w:t>
      </w:r>
      <w:r w:rsidR="00AA35CC">
        <w:rPr>
          <w:rFonts w:ascii="Times New Roman" w:eastAsia="Times New Roman" w:hAnsi="Times New Roman" w:cs="Times New Roman"/>
          <w:sz w:val="28"/>
          <w:szCs w:val="30"/>
          <w:lang w:eastAsia="ru-RU"/>
        </w:rPr>
        <w:t>428-рх</w:t>
      </w:r>
      <w:bookmarkStart w:id="0" w:name="_GoBack"/>
      <w:bookmarkEnd w:id="0"/>
    </w:p>
    <w:p w:rsidR="002F4DFB" w:rsidRPr="00834AAB" w:rsidRDefault="002F4DFB" w:rsidP="000D5C2E">
      <w:pPr>
        <w:spacing w:after="0" w:line="30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34AAB">
        <w:rPr>
          <w:rFonts w:ascii="Times New Roman" w:eastAsia="Times New Roman" w:hAnsi="Times New Roman" w:cs="Times New Roman"/>
          <w:sz w:val="28"/>
          <w:szCs w:val="30"/>
          <w:lang w:eastAsia="ru-RU"/>
        </w:rPr>
        <w:t>г. Псков</w:t>
      </w:r>
    </w:p>
    <w:p w:rsidR="002F4DFB" w:rsidRPr="00834AAB" w:rsidRDefault="002F4DFB" w:rsidP="000D5C2E">
      <w:pPr>
        <w:spacing w:after="0" w:line="30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F4DFB" w:rsidRPr="0082413A" w:rsidRDefault="002F4DFB" w:rsidP="000D5C2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кодов подвидов доходов по видам доходов, главными администраторами которых в бюджет муниципального образования </w:t>
      </w:r>
      <w:r w:rsidR="006D6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Псковский район</w:t>
      </w:r>
      <w:r w:rsidR="006D6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бюджетов поселений являются органы местного самоуправления</w:t>
      </w:r>
    </w:p>
    <w:p w:rsidR="002F4DFB" w:rsidRPr="0082413A" w:rsidRDefault="002F4DFB" w:rsidP="000D5C2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FB" w:rsidRPr="0082413A" w:rsidRDefault="002F4DFB" w:rsidP="000D5C2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20 Бюджетного кодекса Российской Федерации </w:t>
      </w:r>
      <w:r w:rsidR="005175A8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4C0" w:rsidRPr="0082413A" w:rsidRDefault="002F4DFB" w:rsidP="00D964C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кодов подвидов доходов по видам доходов, главными администрат</w:t>
      </w:r>
      <w:r w:rsidR="001F6C8F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орами которых в бюджет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Псковский район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</w:t>
      </w:r>
      <w:r w:rsidR="001F6C8F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1F6C8F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органы местного самоуправления:</w:t>
      </w:r>
    </w:p>
    <w:p w:rsidR="00F527F9" w:rsidRDefault="00F527F9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в целях детализации поступлений по коду классификации доходов 311 1 16 10123 01 0000 140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установить следующую структуру кода подвида доходов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074" w:rsidRPr="0000197C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F527F9" w:rsidRPr="0082413A" w:rsidTr="0082413A">
        <w:trPr>
          <w:trHeight w:val="7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9" w:rsidRPr="0082413A" w:rsidRDefault="00F527F9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0051 140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7F9" w:rsidRPr="0082413A" w:rsidRDefault="00F527F9" w:rsidP="00F527F9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</w:tbl>
    <w:p w:rsidR="00EC6074" w:rsidRDefault="00EC6074" w:rsidP="005A28D9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79DF" w:rsidRPr="006C79DF" w:rsidRDefault="006C79DF" w:rsidP="006C79DF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79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целях детализации поступлений по коду классификации доходов 311 1 17 15030 05 0000 150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6C79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Инициативные платежи, зачисляемые в бюджеты муниципальных районов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9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установить следующую структуру кода подвида </w:t>
      </w:r>
      <w:r w:rsidRPr="006C79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доходов</w:t>
      </w:r>
      <w:r w:rsidRPr="006C7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9DF" w:rsidRPr="006C79DF" w:rsidRDefault="006C79DF" w:rsidP="006C79DF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6C79DF" w:rsidRPr="0082413A" w:rsidTr="006C79DF">
        <w:trPr>
          <w:trHeight w:val="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DF" w:rsidRPr="006C79DF" w:rsidRDefault="006C79DF" w:rsidP="007C1791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79DF" w:rsidRPr="0082413A" w:rsidRDefault="006C79DF" w:rsidP="007C1791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Капитальный ремонт здания для размещения Туристическо-краеведческого центра на о. </w:t>
            </w:r>
            <w:proofErr w:type="gramStart"/>
            <w:r w:rsidRPr="006C7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Залита</w:t>
            </w:r>
            <w:proofErr w:type="gramEnd"/>
          </w:p>
        </w:tc>
      </w:tr>
    </w:tbl>
    <w:p w:rsidR="006C79DF" w:rsidRDefault="006C79DF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D1E22" w:rsidRDefault="007D1E22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19999 05 0000 150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Прочие дотации бюджетам муниципальных районов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установить следующую структуру кода подвида доходов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074" w:rsidRPr="0000197C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7D1E22" w:rsidRPr="0082413A" w:rsidTr="0082413A">
        <w:trPr>
          <w:trHeight w:val="7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9031 150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313FEA" w:rsidP="007D1E22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F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Дотации на материальное стимулирование муниципальных образований области, обеспечивших наилучшие показатели, по сводной оценке платежеспособности и качества управления финансами</w:t>
            </w:r>
          </w:p>
        </w:tc>
      </w:tr>
    </w:tbl>
    <w:p w:rsidR="00EC6074" w:rsidRDefault="00EC6074" w:rsidP="0000197C">
      <w:pPr>
        <w:widowControl w:val="0"/>
        <w:snapToGri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22" w:rsidRDefault="007D1E22" w:rsidP="0000197C">
      <w:pPr>
        <w:widowControl w:val="0"/>
        <w:snapToGri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20077 05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widowControl w:val="0"/>
        <w:snapToGri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7D1E22" w:rsidRPr="0082413A" w:rsidTr="0082413A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9104 150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313FEA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F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на софинансирование мероприятий по газификации и газоснабжению</w:t>
            </w:r>
          </w:p>
        </w:tc>
      </w:tr>
    </w:tbl>
    <w:p w:rsidR="0050761D" w:rsidRDefault="0050761D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D1E22" w:rsidRDefault="007D1E2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целях детализации поступлений по коду доходов 311 2 02 29999 05 0000 150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Прочие субсидии бюджетам муниципальных районов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7D1E22" w:rsidRPr="0082413A" w:rsidTr="0082413A">
        <w:trPr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9087 150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720B30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комплекса процессных мероприятий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9088 150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F24984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областного бюджета местным бюджетам на реализацию мероприятий в рамках комплекса процессных мероприятий «Содействие развитию дошкольного и общего образования Псковской области с использованием современных механизмов и технологий»</w:t>
            </w:r>
          </w:p>
        </w:tc>
      </w:tr>
      <w:tr w:rsidR="007D1E22" w:rsidRPr="0082413A" w:rsidTr="0082413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4D6A46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A01098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A01098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</w:tr>
      <w:tr w:rsidR="00A537CD" w:rsidRPr="0082413A" w:rsidTr="00D710B3">
        <w:trPr>
          <w:trHeight w:val="1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Pr="0082413A" w:rsidRDefault="00A537CD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9129 150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7CD" w:rsidRPr="0082413A" w:rsidRDefault="00A01098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реализацию мероприятий по адаптации социально значимых </w:t>
            </w:r>
            <w:r w:rsidRPr="00A0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объектов, объектов жилищного фонда и дорожной инфраструктуры к потребностям маломобильных групп населения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A23A6E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A23A6E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8169D3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</w:tr>
      <w:tr w:rsidR="007D1E22" w:rsidRPr="0082413A" w:rsidTr="0082413A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8169D3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</w:tr>
      <w:tr w:rsidR="007D1E22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8169D3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</w:tr>
      <w:tr w:rsidR="007D1E22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8169D3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</w:tr>
      <w:tr w:rsidR="00796CAA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AA" w:rsidRPr="0082413A" w:rsidRDefault="00796CAA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CAA" w:rsidRPr="0082413A" w:rsidRDefault="008169D3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</w:tr>
      <w:tr w:rsidR="00DA4794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94" w:rsidRPr="0082413A" w:rsidRDefault="00DA4794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9240 150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794" w:rsidRPr="0082413A" w:rsidRDefault="008A4F4F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образованиям на реализацию мероприятий по обеспечению безопасности гидротехнических сооружений</w:t>
            </w:r>
          </w:p>
        </w:tc>
      </w:tr>
      <w:tr w:rsidR="00BC474D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4D" w:rsidRPr="0082413A" w:rsidRDefault="00BC474D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74D" w:rsidRPr="0082413A" w:rsidRDefault="008A4F4F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безбарьерной среды для инклюзивного и качественного образования детей-инвалидов</w:t>
            </w:r>
          </w:p>
        </w:tc>
      </w:tr>
      <w:tr w:rsidR="00DA4794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94" w:rsidRDefault="00DA4794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794" w:rsidRPr="00763498" w:rsidRDefault="008A4F4F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мероприятий по проведению ремонта групповых резервуарных установок сжиженных углеводородных газов</w:t>
            </w:r>
          </w:p>
        </w:tc>
      </w:tr>
      <w:tr w:rsidR="00763498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98" w:rsidRPr="0082413A" w:rsidRDefault="00763498" w:rsidP="0082413A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498" w:rsidRPr="002F4FE2" w:rsidRDefault="008A4F4F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инициативных проектов</w:t>
            </w:r>
          </w:p>
        </w:tc>
      </w:tr>
      <w:tr w:rsidR="00E20CA6" w:rsidRPr="0082413A" w:rsidTr="0082413A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A6" w:rsidRDefault="00E20CA6" w:rsidP="00CD7766">
            <w:pPr>
              <w:spacing w:beforeLines="60" w:before="144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9296 150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A6" w:rsidRPr="00CD7766" w:rsidRDefault="00546776" w:rsidP="00197995">
            <w:pPr>
              <w:spacing w:beforeLines="60" w:before="144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установку знаков туристской навигации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22" w:rsidRDefault="007D1E2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30024 05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районов на выполнение передаваемых полномочий субъектов Российской Федерации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7D1E22" w:rsidRPr="0082413A" w:rsidTr="0082413A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</w:tr>
      <w:tr w:rsidR="007D1E22" w:rsidRPr="0082413A" w:rsidTr="0082413A">
        <w:trPr>
          <w:trHeight w:val="5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9112 150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</w:tr>
      <w:tr w:rsidR="007D1E22" w:rsidRPr="0082413A" w:rsidTr="0082413A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9113 150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7D1E22" w:rsidRPr="0082413A" w:rsidTr="0082413A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9115 150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</w:tr>
      <w:tr w:rsidR="007D1E22" w:rsidRPr="0082413A" w:rsidTr="0082413A">
        <w:trPr>
          <w:trHeight w:val="10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9118 150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</w:tr>
      <w:tr w:rsidR="007D1E22" w:rsidRPr="0082413A" w:rsidTr="0082413A">
        <w:trPr>
          <w:trHeight w:val="7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9119 150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7D1E22" w:rsidRPr="0082413A" w:rsidTr="0082413A">
        <w:trPr>
          <w:trHeight w:val="3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9120 150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</w:tr>
      <w:tr w:rsidR="007D1E22" w:rsidRPr="0082413A" w:rsidTr="0082413A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9121 150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</w:tr>
      <w:tr w:rsidR="007D1E22" w:rsidRPr="0082413A" w:rsidTr="0082413A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9122 150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</w:tr>
      <w:tr w:rsidR="007D1E22" w:rsidRPr="0082413A" w:rsidTr="0082413A">
        <w:trPr>
          <w:trHeight w:val="3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9152 150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B53004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7D1E22" w:rsidRPr="0082413A" w:rsidTr="0082413A">
        <w:trPr>
          <w:trHeight w:val="7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9161 150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</w:tr>
      <w:tr w:rsidR="007D1E22" w:rsidRPr="0082413A" w:rsidTr="006C0E77">
        <w:trPr>
          <w:trHeight w:val="1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9209 150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C118BC" w:rsidRPr="0082413A" w:rsidTr="0082413A">
        <w:trPr>
          <w:trHeight w:val="7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BC" w:rsidRPr="0082413A" w:rsidRDefault="00C118BC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9280 150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8BC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Субвенции </w:t>
            </w:r>
            <w:proofErr w:type="gramStart"/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территории Псковской области</w:t>
            </w:r>
          </w:p>
        </w:tc>
      </w:tr>
      <w:tr w:rsidR="00BF4AEA" w:rsidRPr="0082413A" w:rsidTr="0082413A">
        <w:trPr>
          <w:trHeight w:val="7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EA" w:rsidRPr="0082413A" w:rsidRDefault="00BF4AEA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9288 150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AEA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E75" w:rsidRDefault="00BF7E75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49999 05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муниципальных районов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BF7E75" w:rsidRPr="0082413A" w:rsidTr="0082413A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0019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5A7F4B" w:rsidP="0019799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</w:tr>
      <w:tr w:rsidR="00BF7E75" w:rsidRPr="0082413A" w:rsidTr="0082413A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Резервный фонд Правительства Псковской области</w:t>
            </w:r>
          </w:p>
        </w:tc>
      </w:tr>
      <w:tr w:rsidR="00BF7E75" w:rsidRPr="0082413A" w:rsidTr="0082413A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9273 150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5A7F4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7F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Резервный фонд Правительства Псковской области по предупреждению и ликвидации чрезвычайных ситуаций и последствий стихийных бедствий</w:t>
            </w:r>
          </w:p>
        </w:tc>
      </w:tr>
      <w:tr w:rsidR="00BF7E75" w:rsidRPr="0082413A" w:rsidTr="0082413A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9275 150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</w:tr>
      <w:tr w:rsidR="00BF7E75" w:rsidRPr="0082413A" w:rsidTr="0082413A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9278 150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</w:tr>
      <w:tr w:rsidR="00FE63E5" w:rsidRPr="0082413A" w:rsidTr="0082413A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E5" w:rsidRPr="0082413A" w:rsidRDefault="00FE63E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9304 150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E5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</w:tr>
    </w:tbl>
    <w:p w:rsidR="00EC6074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2413A" w:rsidRDefault="00755B86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целях детализации поступлений по коду классификации доходов 311 1 17 15030 10 0000 150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Инициативные платежи, зачисляемые в бюджеты сельских поселений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установить следующую структуру кода подвида доходов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074" w:rsidRPr="0082413A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755B86" w:rsidRPr="0082413A" w:rsidTr="0082413A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86" w:rsidRPr="0082413A" w:rsidRDefault="00755B86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0001 150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86" w:rsidRPr="0082413A" w:rsidRDefault="00755B86" w:rsidP="00C954EC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Инициативный проект </w:t>
            </w:r>
            <w:r w:rsidR="006D6A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Обустройство спуска к реке в деревне Писковичи</w:t>
            </w:r>
            <w:r w:rsidR="006D6A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12" w:rsidRDefault="0078591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19999 10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дотации бюджетам сельских поселений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785912" w:rsidRPr="0082413A" w:rsidTr="0082413A">
        <w:trPr>
          <w:trHeight w:val="4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12" w:rsidRPr="0082413A" w:rsidRDefault="0078591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9159 150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12" w:rsidRPr="0082413A" w:rsidRDefault="009C65FB" w:rsidP="00315C3F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Дотации за достижение наилучших значений показателей по итогам областного конкурса «Лучшее поселение Псковской области»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E5" w:rsidRDefault="007D1E2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29999 10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сельских поселений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7D1E22" w:rsidRPr="0082413A" w:rsidTr="0082413A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22" w:rsidRPr="0082413A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9192 150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22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</w:tr>
      <w:tr w:rsidR="006D262C" w:rsidRPr="0082413A" w:rsidTr="0082413A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2C" w:rsidRPr="0082413A" w:rsidRDefault="006D262C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9198 150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2C" w:rsidRPr="0082413A" w:rsidRDefault="006D262C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</w:tr>
      <w:tr w:rsidR="00395E97" w:rsidRPr="0082413A" w:rsidTr="0082413A">
        <w:trPr>
          <w:trHeight w:val="3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97" w:rsidRPr="0082413A" w:rsidRDefault="00395E97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9251 150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97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местным бюджетам на реализацию инициативных проектов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3A" w:rsidRDefault="00BF7E75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311 2 02 49999 10 0000 150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BF7E75" w:rsidRPr="0082413A" w:rsidTr="00376CCB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9272 150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6B71CC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71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Резервный фонд Правительства Псковской области</w:t>
            </w:r>
          </w:p>
        </w:tc>
      </w:tr>
      <w:tr w:rsidR="00BF7E75" w:rsidRPr="0082413A" w:rsidTr="00376CCB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9275 150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9C65FB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5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</w:tr>
      <w:tr w:rsidR="00BF7E75" w:rsidRPr="0082413A" w:rsidTr="00376CCB">
        <w:trPr>
          <w:trHeight w:val="3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75" w:rsidRPr="0082413A" w:rsidRDefault="00BF7E75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9903 150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E75" w:rsidRPr="0082413A" w:rsidRDefault="00BF7E75" w:rsidP="00197995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Резервный фонд Администрации Псковского района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E5" w:rsidRDefault="007D1E2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7E75" w:rsidRPr="00376C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800 1 08 04020 01 0000 110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C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6B71CC" w:rsidRPr="00376CCB" w:rsidRDefault="006B71CC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7D1E22" w:rsidRPr="00376CCB" w:rsidTr="0082413A">
        <w:trPr>
          <w:trHeight w:val="2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E22" w:rsidRPr="00376CCB" w:rsidRDefault="007D1E22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6C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1000 110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22" w:rsidRPr="00376CCB" w:rsidRDefault="00370462" w:rsidP="007D1E22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6C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7D1E22" w:rsidRPr="00376C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умма платежа (перерасчеты, недоимка и задолженность по платежу, в том числе </w:t>
            </w:r>
            <w:proofErr w:type="gramStart"/>
            <w:r w:rsidR="007D1E22" w:rsidRPr="00376C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  <w:r w:rsidR="007D1E22" w:rsidRPr="00376C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отмененному)</w:t>
            </w:r>
          </w:p>
        </w:tc>
      </w:tr>
    </w:tbl>
    <w:p w:rsidR="00EC6074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BD" w:rsidRDefault="007D1E22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детализации поступлений по коду классификации доходов 920 1 08 07150 01 0000 110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за выдачу </w:t>
      </w:r>
      <w:r w:rsidR="001F4FBD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установку рекламной конструкции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4FBD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следующую структуру кода подвида доходов:</w:t>
      </w:r>
    </w:p>
    <w:p w:rsidR="00EC6074" w:rsidRPr="0082413A" w:rsidRDefault="00EC6074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1F4FBD" w:rsidRPr="0082413A" w:rsidTr="0082413A">
        <w:trPr>
          <w:trHeight w:val="2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BD" w:rsidRPr="0082413A" w:rsidRDefault="001F4FBD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1000 110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FBD" w:rsidRPr="0082413A" w:rsidRDefault="001F4FBD" w:rsidP="007D625E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Сумма платежа (перерасчеты, недоимка и задолженность по платежу, в том числе </w:t>
            </w:r>
            <w:proofErr w:type="gramStart"/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отмененному)</w:t>
            </w:r>
          </w:p>
        </w:tc>
      </w:tr>
    </w:tbl>
    <w:p w:rsidR="00EC6074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527F9" w:rsidRDefault="00F527F9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</w:t>
      </w:r>
      <w:r w:rsidR="006B71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целях детализации поступлений по коду классификации доходов 920 1 16 10123 01 0000 140 </w:t>
      </w:r>
      <w:r w:rsidR="006D6A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454F07"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установить следующую структуру кода подвида доходов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074" w:rsidRPr="0000197C" w:rsidRDefault="00EC6074" w:rsidP="0000197C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F527F9" w:rsidRPr="0082413A" w:rsidTr="0082413A">
        <w:trPr>
          <w:trHeight w:val="7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9" w:rsidRPr="0082413A" w:rsidRDefault="00F527F9" w:rsidP="0082413A">
            <w:pPr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0051 140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7F9" w:rsidRPr="0082413A" w:rsidRDefault="00454F07" w:rsidP="00832A62">
            <w:pPr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1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</w:tbl>
    <w:p w:rsidR="00B32398" w:rsidRDefault="00B32398" w:rsidP="001077D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533" w:rsidRPr="0082413A" w:rsidRDefault="002E0533" w:rsidP="0000197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Распоряжение А</w:t>
      </w:r>
      <w:r w:rsidR="003929D1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Псковского района 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5B86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FA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500059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32A62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755B86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-рх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5B86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кодов подвидов доходов по видам доходов, главными администраторами которых в бюджет муниципального образования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5B86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Псковский район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5B86"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бюджетов поселений являются органы местного самоуправления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533" w:rsidRPr="0082413A" w:rsidRDefault="002E0533" w:rsidP="00832A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начальника финансового управления Администрации Псковского района.</w:t>
      </w:r>
    </w:p>
    <w:p w:rsidR="001077D5" w:rsidRDefault="002E0533" w:rsidP="001077D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распространяется на правоотношения, возникшие с 1 января 202</w:t>
      </w:r>
      <w:r w:rsidR="006B71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5D49" w:rsidRPr="001077D5" w:rsidRDefault="00305D49" w:rsidP="001077D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05D49">
        <w:rPr>
          <w:rFonts w:ascii="Times New Roman" w:eastAsia="Times New Roman" w:hAnsi="Times New Roman" w:cs="Times New Roman"/>
          <w:sz w:val="28"/>
          <w:szCs w:val="30"/>
          <w:lang w:eastAsia="ru-RU"/>
        </w:rPr>
        <w:t>Разместить</w:t>
      </w:r>
      <w:proofErr w:type="gramEnd"/>
      <w:r w:rsidRPr="00305D4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настоящее распоряжение на официальном сайте муниципального образования «Псковский район»: https://pskovskij-r58.gosweb.gosuslugi.ru.</w:t>
      </w:r>
    </w:p>
    <w:p w:rsidR="00832A62" w:rsidRPr="0082413A" w:rsidRDefault="00832A62" w:rsidP="00832A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A62" w:rsidRPr="0082413A" w:rsidRDefault="00832A62" w:rsidP="00832A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A62" w:rsidRPr="0082413A" w:rsidRDefault="00832A62" w:rsidP="00832A6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49" w:rsidRPr="0082413A" w:rsidRDefault="00C12DFD" w:rsidP="00832A62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3A">
        <w:rPr>
          <w:rFonts w:ascii="Times New Roman" w:hAnsi="Times New Roman" w:cs="Times New Roman"/>
          <w:b/>
          <w:sz w:val="28"/>
          <w:szCs w:val="28"/>
        </w:rPr>
        <w:t>Глав</w:t>
      </w:r>
      <w:r w:rsidR="00A07AFA" w:rsidRPr="0082413A">
        <w:rPr>
          <w:rFonts w:ascii="Times New Roman" w:hAnsi="Times New Roman" w:cs="Times New Roman"/>
          <w:b/>
          <w:sz w:val="28"/>
          <w:szCs w:val="28"/>
        </w:rPr>
        <w:t>а</w:t>
      </w:r>
      <w:r w:rsidRPr="0082413A">
        <w:rPr>
          <w:rFonts w:ascii="Times New Roman" w:hAnsi="Times New Roman" w:cs="Times New Roman"/>
          <w:b/>
          <w:sz w:val="28"/>
          <w:szCs w:val="28"/>
        </w:rPr>
        <w:t xml:space="preserve"> Псковского района     </w:t>
      </w:r>
      <w:r w:rsidR="009B6C57" w:rsidRPr="008241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07AFA" w:rsidRPr="008241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6C57" w:rsidRPr="00824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1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6C57" w:rsidRPr="00824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FA" w:rsidRPr="0082413A">
        <w:rPr>
          <w:rFonts w:ascii="Times New Roman" w:hAnsi="Times New Roman" w:cs="Times New Roman"/>
          <w:b/>
          <w:sz w:val="28"/>
          <w:szCs w:val="28"/>
        </w:rPr>
        <w:t>Н.А. Федорова</w:t>
      </w:r>
    </w:p>
    <w:sectPr w:rsidR="00EA7F49" w:rsidRPr="0082413A" w:rsidSect="000D5C2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B"/>
    <w:rsid w:val="0000197C"/>
    <w:rsid w:val="00040C37"/>
    <w:rsid w:val="0006507E"/>
    <w:rsid w:val="00082AF5"/>
    <w:rsid w:val="000A0AF9"/>
    <w:rsid w:val="000B5BF3"/>
    <w:rsid w:val="000C4F7F"/>
    <w:rsid w:val="000D5C2E"/>
    <w:rsid w:val="000E4208"/>
    <w:rsid w:val="00100BAA"/>
    <w:rsid w:val="001077D5"/>
    <w:rsid w:val="00112CDC"/>
    <w:rsid w:val="00127119"/>
    <w:rsid w:val="00127C46"/>
    <w:rsid w:val="001624F2"/>
    <w:rsid w:val="00183D86"/>
    <w:rsid w:val="00191958"/>
    <w:rsid w:val="00194965"/>
    <w:rsid w:val="00197995"/>
    <w:rsid w:val="001A4506"/>
    <w:rsid w:val="001B02B0"/>
    <w:rsid w:val="001E11AA"/>
    <w:rsid w:val="001F1724"/>
    <w:rsid w:val="001F32E5"/>
    <w:rsid w:val="001F4FBD"/>
    <w:rsid w:val="001F6C8F"/>
    <w:rsid w:val="002028E0"/>
    <w:rsid w:val="00213432"/>
    <w:rsid w:val="00286DE8"/>
    <w:rsid w:val="00286E13"/>
    <w:rsid w:val="0029457A"/>
    <w:rsid w:val="002C6914"/>
    <w:rsid w:val="002C6DCF"/>
    <w:rsid w:val="002E0533"/>
    <w:rsid w:val="002E0D03"/>
    <w:rsid w:val="002E5BD9"/>
    <w:rsid w:val="002F39AB"/>
    <w:rsid w:val="002F4DFB"/>
    <w:rsid w:val="002F4FE2"/>
    <w:rsid w:val="00303E37"/>
    <w:rsid w:val="00305D49"/>
    <w:rsid w:val="00313FEA"/>
    <w:rsid w:val="00314717"/>
    <w:rsid w:val="00326D5D"/>
    <w:rsid w:val="00370462"/>
    <w:rsid w:val="00376CCB"/>
    <w:rsid w:val="003929D1"/>
    <w:rsid w:val="00395E97"/>
    <w:rsid w:val="003B36F7"/>
    <w:rsid w:val="003C54C5"/>
    <w:rsid w:val="003F21EF"/>
    <w:rsid w:val="004102C9"/>
    <w:rsid w:val="00420690"/>
    <w:rsid w:val="00432478"/>
    <w:rsid w:val="00454F07"/>
    <w:rsid w:val="00456BCD"/>
    <w:rsid w:val="0046509A"/>
    <w:rsid w:val="0047636A"/>
    <w:rsid w:val="004D6A46"/>
    <w:rsid w:val="00500059"/>
    <w:rsid w:val="0050761D"/>
    <w:rsid w:val="005175A8"/>
    <w:rsid w:val="00546776"/>
    <w:rsid w:val="0055019A"/>
    <w:rsid w:val="00557E64"/>
    <w:rsid w:val="005A28D9"/>
    <w:rsid w:val="005A7F4B"/>
    <w:rsid w:val="005E6E61"/>
    <w:rsid w:val="00630EC8"/>
    <w:rsid w:val="00641496"/>
    <w:rsid w:val="00657A3A"/>
    <w:rsid w:val="0066437B"/>
    <w:rsid w:val="006B375B"/>
    <w:rsid w:val="006B71CC"/>
    <w:rsid w:val="006C0E77"/>
    <w:rsid w:val="006C79DF"/>
    <w:rsid w:val="006D262C"/>
    <w:rsid w:val="006D436D"/>
    <w:rsid w:val="006D6A14"/>
    <w:rsid w:val="00720B30"/>
    <w:rsid w:val="00755B86"/>
    <w:rsid w:val="00763498"/>
    <w:rsid w:val="00767BD4"/>
    <w:rsid w:val="00771DA3"/>
    <w:rsid w:val="007767C3"/>
    <w:rsid w:val="007769A0"/>
    <w:rsid w:val="00785912"/>
    <w:rsid w:val="00796CAA"/>
    <w:rsid w:val="007D1E22"/>
    <w:rsid w:val="007D2DD9"/>
    <w:rsid w:val="007E0310"/>
    <w:rsid w:val="007E7817"/>
    <w:rsid w:val="008169D3"/>
    <w:rsid w:val="0082413A"/>
    <w:rsid w:val="00832A62"/>
    <w:rsid w:val="00834AAB"/>
    <w:rsid w:val="008A4F4F"/>
    <w:rsid w:val="008B6C5C"/>
    <w:rsid w:val="008D6A4D"/>
    <w:rsid w:val="00975BD9"/>
    <w:rsid w:val="009B6C57"/>
    <w:rsid w:val="009B6EAC"/>
    <w:rsid w:val="009C65FB"/>
    <w:rsid w:val="009E615F"/>
    <w:rsid w:val="009F40DE"/>
    <w:rsid w:val="00A01098"/>
    <w:rsid w:val="00A07AFA"/>
    <w:rsid w:val="00A23A6E"/>
    <w:rsid w:val="00A30607"/>
    <w:rsid w:val="00A537CD"/>
    <w:rsid w:val="00A87786"/>
    <w:rsid w:val="00AA35CC"/>
    <w:rsid w:val="00AD3B60"/>
    <w:rsid w:val="00AE08D9"/>
    <w:rsid w:val="00AE43AF"/>
    <w:rsid w:val="00B06624"/>
    <w:rsid w:val="00B32398"/>
    <w:rsid w:val="00B37120"/>
    <w:rsid w:val="00B437B7"/>
    <w:rsid w:val="00B53004"/>
    <w:rsid w:val="00B726F1"/>
    <w:rsid w:val="00BA398D"/>
    <w:rsid w:val="00BC474D"/>
    <w:rsid w:val="00BF4AEA"/>
    <w:rsid w:val="00BF7E75"/>
    <w:rsid w:val="00C03C2D"/>
    <w:rsid w:val="00C118BC"/>
    <w:rsid w:val="00C12DFD"/>
    <w:rsid w:val="00C71D2F"/>
    <w:rsid w:val="00CA508D"/>
    <w:rsid w:val="00CD7766"/>
    <w:rsid w:val="00CE4BE9"/>
    <w:rsid w:val="00CE501E"/>
    <w:rsid w:val="00CE5477"/>
    <w:rsid w:val="00CE7A17"/>
    <w:rsid w:val="00D13F02"/>
    <w:rsid w:val="00D21F30"/>
    <w:rsid w:val="00D52A83"/>
    <w:rsid w:val="00D710B3"/>
    <w:rsid w:val="00D964C0"/>
    <w:rsid w:val="00D96CAD"/>
    <w:rsid w:val="00D96CD1"/>
    <w:rsid w:val="00DA4794"/>
    <w:rsid w:val="00DF679F"/>
    <w:rsid w:val="00E20CA6"/>
    <w:rsid w:val="00E3168B"/>
    <w:rsid w:val="00E448D3"/>
    <w:rsid w:val="00EA7F49"/>
    <w:rsid w:val="00EC6074"/>
    <w:rsid w:val="00ED5150"/>
    <w:rsid w:val="00EE6902"/>
    <w:rsid w:val="00EF7177"/>
    <w:rsid w:val="00F24984"/>
    <w:rsid w:val="00F3301A"/>
    <w:rsid w:val="00F42F88"/>
    <w:rsid w:val="00F5139A"/>
    <w:rsid w:val="00F527F9"/>
    <w:rsid w:val="00F70819"/>
    <w:rsid w:val="00FA0444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B0"/>
  </w:style>
  <w:style w:type="paragraph" w:styleId="1">
    <w:name w:val="heading 1"/>
    <w:basedOn w:val="a"/>
    <w:next w:val="a"/>
    <w:link w:val="10"/>
    <w:uiPriority w:val="9"/>
    <w:qFormat/>
    <w:rsid w:val="00EF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B0"/>
  </w:style>
  <w:style w:type="paragraph" w:styleId="1">
    <w:name w:val="heading 1"/>
    <w:basedOn w:val="a"/>
    <w:next w:val="a"/>
    <w:link w:val="10"/>
    <w:uiPriority w:val="9"/>
    <w:qFormat/>
    <w:rsid w:val="00EF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User109</cp:lastModifiedBy>
  <cp:revision>118</cp:revision>
  <cp:lastPrinted>2023-11-30T07:38:00Z</cp:lastPrinted>
  <dcterms:created xsi:type="dcterms:W3CDTF">2020-01-10T07:30:00Z</dcterms:created>
  <dcterms:modified xsi:type="dcterms:W3CDTF">2023-12-22T05:32:00Z</dcterms:modified>
</cp:coreProperties>
</file>