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CF5C12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CF5C12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CF5C1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CF5C12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5C12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CF5C12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F5C12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CF5C12">
        <w:rPr>
          <w:rFonts w:ascii="Times New Roman" w:hAnsi="Times New Roman"/>
          <w:sz w:val="24"/>
          <w:szCs w:val="24"/>
        </w:rPr>
        <w:t xml:space="preserve"> </w:t>
      </w:r>
    </w:p>
    <w:p w:rsidR="00C13098" w:rsidRPr="00CF5C12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12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CF5C12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F5C1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CF5C12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5C12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CF5C12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CF5C12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CF5C12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CF5C12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5C12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CF5C12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CF5C12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CF5C12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CF5C1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5C1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F5C12" w:rsidRDefault="00F36D2B" w:rsidP="00F36D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C12">
              <w:rPr>
                <w:rFonts w:ascii="Times New Roman" w:hAnsi="Times New Roman"/>
                <w:sz w:val="24"/>
                <w:szCs w:val="24"/>
              </w:rPr>
              <w:t>19.11</w:t>
            </w:r>
            <w:r w:rsidR="00955073" w:rsidRPr="00CF5C12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CF5C1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5C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F5C12" w:rsidRDefault="00F36D2B" w:rsidP="00F36D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C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C13098" w:rsidRPr="00CF5C12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CF5C12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5C12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CF5C12">
        <w:rPr>
          <w:rFonts w:ascii="Times New Roman" w:hAnsi="Times New Roman"/>
          <w:sz w:val="24"/>
          <w:szCs w:val="24"/>
        </w:rPr>
        <w:t>«</w:t>
      </w:r>
      <w:r w:rsidRPr="00CF5C12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CF5C12">
        <w:rPr>
          <w:rFonts w:ascii="Times New Roman" w:hAnsi="Times New Roman"/>
          <w:sz w:val="24"/>
          <w:szCs w:val="24"/>
        </w:rPr>
        <w:t xml:space="preserve">                      </w:t>
      </w:r>
      <w:r w:rsidRPr="00CF5C12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CF5C12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F5C12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CF5C12">
        <w:rPr>
          <w:rFonts w:ascii="Times New Roman" w:hAnsi="Times New Roman"/>
          <w:sz w:val="24"/>
          <w:szCs w:val="24"/>
        </w:rPr>
        <w:t>»</w:t>
      </w:r>
      <w:r w:rsidRPr="00CF5C12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CF5C12">
        <w:rPr>
          <w:rFonts w:ascii="Times New Roman" w:hAnsi="Times New Roman"/>
          <w:sz w:val="24"/>
          <w:szCs w:val="24"/>
        </w:rPr>
        <w:t xml:space="preserve"> </w:t>
      </w:r>
      <w:r w:rsidRPr="00CF5C12">
        <w:rPr>
          <w:rFonts w:ascii="Times New Roman" w:hAnsi="Times New Roman"/>
          <w:sz w:val="24"/>
          <w:szCs w:val="24"/>
        </w:rPr>
        <w:t>облик</w:t>
      </w:r>
    </w:p>
    <w:p w:rsidR="00955073" w:rsidRPr="00CF5C12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F5C12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955073" w:rsidRPr="00CF5C12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CF5C12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CF5C12" w:rsidRDefault="00955073" w:rsidP="00720DF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5C12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4C1237" w:rsidRPr="00CF5C12">
        <w:rPr>
          <w:rFonts w:ascii="Times New Roman" w:eastAsia="Calibri" w:hAnsi="Times New Roman" w:cs="Times New Roman"/>
          <w:sz w:val="26"/>
          <w:szCs w:val="26"/>
        </w:rPr>
        <w:t>«</w:t>
      </w:r>
      <w:r w:rsidR="00720DF1" w:rsidRPr="00CF5C12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волость», д. </w:t>
      </w:r>
      <w:proofErr w:type="spellStart"/>
      <w:r w:rsidR="00720DF1" w:rsidRPr="00CF5C12">
        <w:rPr>
          <w:rFonts w:ascii="Times New Roman" w:eastAsia="Calibri" w:hAnsi="Times New Roman" w:cs="Times New Roman"/>
          <w:sz w:val="26"/>
          <w:szCs w:val="26"/>
        </w:rPr>
        <w:t>Писковичи</w:t>
      </w:r>
      <w:proofErr w:type="spellEnd"/>
      <w:r w:rsidR="00720DF1" w:rsidRPr="00CF5C12">
        <w:rPr>
          <w:rFonts w:ascii="Times New Roman" w:eastAsia="Calibri" w:hAnsi="Times New Roman" w:cs="Times New Roman"/>
          <w:sz w:val="26"/>
          <w:szCs w:val="26"/>
        </w:rPr>
        <w:t>, ул. Волкова, з/у 3Г</w:t>
      </w:r>
    </w:p>
    <w:p w:rsidR="00955073" w:rsidRPr="00CF5C12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CF5C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5C12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CF5C12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F5C12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564355" w:rsidRPr="00CF5C12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CF5C12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CF5C12" w:rsidRDefault="00720DF1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5C12">
        <w:rPr>
          <w:rFonts w:ascii="Times New Roman" w:eastAsia="Calibri" w:hAnsi="Times New Roman" w:cs="Times New Roman"/>
          <w:sz w:val="26"/>
          <w:szCs w:val="26"/>
        </w:rPr>
        <w:t>60:18:0141901:2742</w:t>
      </w:r>
    </w:p>
    <w:p w:rsidR="00955073" w:rsidRPr="00CF5C12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CF5C12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CF5C12" w:rsidRDefault="00720DF1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5C12">
        <w:rPr>
          <w:rFonts w:ascii="Times New Roman" w:eastAsia="Calibri" w:hAnsi="Times New Roman" w:cs="Times New Roman"/>
          <w:sz w:val="26"/>
          <w:szCs w:val="26"/>
        </w:rPr>
        <w:t>Склад</w:t>
      </w:r>
    </w:p>
    <w:p w:rsidR="00955073" w:rsidRPr="00CF5C12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C12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CF5C12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CF5C12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5C12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720DF1" w:rsidRPr="00CF5C12">
        <w:rPr>
          <w:rFonts w:ascii="Times New Roman" w:eastAsia="Calibri" w:hAnsi="Times New Roman" w:cs="Times New Roman"/>
          <w:sz w:val="26"/>
          <w:szCs w:val="26"/>
        </w:rPr>
        <w:t>1</w:t>
      </w:r>
      <w:r w:rsidRPr="00CF5C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5C12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CF5C12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B2353C" w:rsidRPr="00CF5C12">
        <w:rPr>
          <w:rFonts w:ascii="Times New Roman" w:eastAsia="Calibri" w:hAnsi="Times New Roman" w:cs="Times New Roman"/>
          <w:sz w:val="26"/>
          <w:szCs w:val="26"/>
        </w:rPr>
        <w:t>102,2</w:t>
      </w:r>
      <w:r w:rsidRPr="00CF5C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5C12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CF5C12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CF5C12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5C12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045F9F" w:rsidRPr="00CF5C12">
        <w:rPr>
          <w:rFonts w:ascii="Times New Roman" w:eastAsia="Calibri" w:hAnsi="Times New Roman" w:cs="Times New Roman"/>
          <w:sz w:val="26"/>
          <w:szCs w:val="26"/>
        </w:rPr>
        <w:t>89,86</w:t>
      </w:r>
      <w:r w:rsidR="00736774" w:rsidRPr="00CF5C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5C12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CF5C12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955073" w:rsidRPr="00CF5C12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C12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CF5C12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CF5C12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5C12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4C1237" w:rsidRPr="00CF5C12">
        <w:rPr>
          <w:rFonts w:ascii="Times New Roman" w:hAnsi="Times New Roman"/>
          <w:sz w:val="24"/>
          <w:szCs w:val="24"/>
        </w:rPr>
        <w:t>22.03.2024</w:t>
      </w:r>
      <w:r w:rsidRPr="00CF5C12">
        <w:rPr>
          <w:rFonts w:ascii="Times New Roman" w:hAnsi="Times New Roman"/>
          <w:sz w:val="24"/>
          <w:szCs w:val="24"/>
        </w:rPr>
        <w:t xml:space="preserve"> г. № </w:t>
      </w:r>
      <w:r w:rsidR="004C1237" w:rsidRPr="00CF5C12">
        <w:rPr>
          <w:rFonts w:ascii="Times New Roman" w:hAnsi="Times New Roman"/>
          <w:sz w:val="24"/>
          <w:szCs w:val="24"/>
        </w:rPr>
        <w:t>1495</w:t>
      </w:r>
      <w:r w:rsidRPr="00CF5C12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CF5C12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CF5C1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F5C12" w:rsidRPr="00CF5C1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F5C12" w:rsidRDefault="00E12823" w:rsidP="00045F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C12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45F9F" w:rsidRPr="00CF5C1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F5C12">
              <w:rPr>
                <w:rFonts w:ascii="Times New Roman" w:hAnsi="Times New Roman"/>
                <w:sz w:val="24"/>
                <w:szCs w:val="24"/>
              </w:rPr>
              <w:t xml:space="preserve">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F5C1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CF5C12" w:rsidRDefault="00045F9F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12">
              <w:rPr>
                <w:rFonts w:ascii="Times New Roman" w:eastAsia="Times New Roman" w:hAnsi="Times New Roman" w:cs="Times New Roman"/>
                <w:sz w:val="24"/>
                <w:szCs w:val="24"/>
              </w:rPr>
              <w:t>Н.А. Федорова</w:t>
            </w:r>
          </w:p>
        </w:tc>
      </w:tr>
      <w:tr w:rsidR="00CF5C12" w:rsidRPr="00CF5C1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CF5C1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CF5C1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CF5C1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CF5C12">
              <w:rPr>
                <w:rFonts w:ascii="Times New Roman" w:hAnsi="Times New Roman"/>
              </w:rPr>
              <w:t>п</w:t>
            </w:r>
            <w:r w:rsidR="00E97D40" w:rsidRPr="00CF5C1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CF5C1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CF5C12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CF5C12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5C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CF5C1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CF5C1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12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CF5C12">
        <w:rPr>
          <w:rFonts w:ascii="Times New Roman" w:hAnsi="Times New Roman"/>
          <w:sz w:val="24"/>
          <w:szCs w:val="24"/>
        </w:rPr>
        <w:t>М.П.</w:t>
      </w:r>
      <w:bookmarkEnd w:id="0"/>
    </w:p>
    <w:sectPr w:rsidR="00C13098" w:rsidRPr="00CF5C1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F5" w:rsidRDefault="00CC53F5" w:rsidP="009052BB">
      <w:pPr>
        <w:spacing w:after="0" w:line="240" w:lineRule="auto"/>
      </w:pPr>
      <w:r>
        <w:separator/>
      </w:r>
    </w:p>
  </w:endnote>
  <w:endnote w:type="continuationSeparator" w:id="0">
    <w:p w:rsidR="00CC53F5" w:rsidRDefault="00CC53F5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F5" w:rsidRDefault="00CC53F5" w:rsidP="009052BB">
      <w:pPr>
        <w:spacing w:after="0" w:line="240" w:lineRule="auto"/>
      </w:pPr>
      <w:r>
        <w:separator/>
      </w:r>
    </w:p>
  </w:footnote>
  <w:footnote w:type="continuationSeparator" w:id="0">
    <w:p w:rsidR="00CC53F5" w:rsidRDefault="00CC53F5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45F9F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27BF8"/>
    <w:rsid w:val="002367BF"/>
    <w:rsid w:val="00282328"/>
    <w:rsid w:val="002A269A"/>
    <w:rsid w:val="002A3E06"/>
    <w:rsid w:val="002A753D"/>
    <w:rsid w:val="002E008C"/>
    <w:rsid w:val="002E0FAF"/>
    <w:rsid w:val="002E2087"/>
    <w:rsid w:val="00300B82"/>
    <w:rsid w:val="00303FD8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20DF1"/>
    <w:rsid w:val="00723AAC"/>
    <w:rsid w:val="00736774"/>
    <w:rsid w:val="00774010"/>
    <w:rsid w:val="007877DE"/>
    <w:rsid w:val="00793C6D"/>
    <w:rsid w:val="007A584B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82CFE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2353C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C53F5"/>
    <w:rsid w:val="00CD5B6E"/>
    <w:rsid w:val="00CE4437"/>
    <w:rsid w:val="00CF0DFE"/>
    <w:rsid w:val="00CF5C12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36D2B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56E0E-3F65-4D7D-9DCD-6B90C714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15</cp:revision>
  <cp:lastPrinted>2024-11-14T11:19:00Z</cp:lastPrinted>
  <dcterms:created xsi:type="dcterms:W3CDTF">2024-04-05T14:47:00Z</dcterms:created>
  <dcterms:modified xsi:type="dcterms:W3CDTF">2024-11-22T12:45:00Z</dcterms:modified>
</cp:coreProperties>
</file>