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BE4EE2" w:rsidRPr="00BE4EE2" w:rsidRDefault="00BE4EE2" w:rsidP="00BE4EE2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4EE2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Pr="00BE4EE2">
        <w:rPr>
          <w:rFonts w:ascii="Times New Roman" w:hAnsi="Times New Roman" w:cs="Times New Roman"/>
          <w:bCs/>
          <w:sz w:val="28"/>
          <w:szCs w:val="28"/>
        </w:rPr>
        <w:t>м</w:t>
      </w:r>
      <w:r w:rsidRPr="00BE4EE2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BE4EE2">
        <w:rPr>
          <w:rFonts w:ascii="Times New Roman" w:hAnsi="Times New Roman" w:cs="Times New Roman"/>
          <w:bCs/>
          <w:sz w:val="28"/>
          <w:szCs w:val="28"/>
        </w:rPr>
        <w:t>рави</w:t>
      </w:r>
      <w:r>
        <w:rPr>
          <w:rFonts w:ascii="Times New Roman" w:hAnsi="Times New Roman" w:cs="Times New Roman"/>
          <w:bCs/>
          <w:sz w:val="28"/>
          <w:szCs w:val="28"/>
        </w:rPr>
        <w:t xml:space="preserve">тельства РФ от 15.12.2023 №2168 </w:t>
      </w:r>
      <w:bookmarkStart w:id="0" w:name="_GoBack"/>
      <w:bookmarkEnd w:id="0"/>
      <w:r w:rsidRPr="00BE4EE2">
        <w:rPr>
          <w:rFonts w:ascii="Times New Roman" w:hAnsi="Times New Roman" w:cs="Times New Roman"/>
          <w:bCs/>
          <w:sz w:val="28"/>
          <w:szCs w:val="28"/>
        </w:rPr>
        <w:t>«</w:t>
      </w:r>
      <w:r w:rsidRPr="00BE4EE2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Правительства Российской Фе</w:t>
      </w:r>
      <w:r w:rsidRPr="00BE4EE2">
        <w:rPr>
          <w:rFonts w:ascii="Times New Roman" w:hAnsi="Times New Roman" w:cs="Times New Roman"/>
          <w:bCs/>
          <w:sz w:val="28"/>
          <w:szCs w:val="28"/>
        </w:rPr>
        <w:t>дерации от 30 сентября 2021 г. №1661» внесены изменения в государственную программу «Развитие физической культуры и спорта», направленные на ускоренное социально-экономическое развитие субъектов РФ, входящих в состав приоритетных территорий.</w:t>
      </w:r>
    </w:p>
    <w:p w:rsidR="00BE4EE2" w:rsidRPr="00BE4EE2" w:rsidRDefault="00BE4EE2" w:rsidP="00BE4EE2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4EE2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BE4EE2">
        <w:rPr>
          <w:rFonts w:ascii="Times New Roman" w:hAnsi="Times New Roman" w:cs="Times New Roman"/>
          <w:bCs/>
          <w:sz w:val="28"/>
          <w:szCs w:val="28"/>
        </w:rPr>
        <w:t>Речь идет о правилах предоставления субсидий бюджетам новых субъектов РФ на софинансирование их расходных обязательств по оснащению спортивных образовательных организаций новым спортивным оборудованием и инвентарем, на адресную финансовую поддержку организаций, входящих в систему спортивной подготовки, на софинансирование расходных обязательств, возникающих при обеспечении участия спортивных сборных команд в спортивных мероприятиях, а также о правилах предоставления субсидий бюджетам субъектов РФ на премирование регионов - победителей Ночной хоккейной лиги и на премирование регионов - победителей фестиваля культуры и спорта народов Юга России.</w:t>
      </w:r>
    </w:p>
    <w:p w:rsidR="00BE4EE2" w:rsidRPr="00BE4EE2" w:rsidRDefault="00BE4EE2" w:rsidP="00BE4EE2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4EE2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 1 января 2024 г.</w:t>
      </w:r>
    </w:p>
    <w:p w:rsidR="00313704" w:rsidRPr="008C2611" w:rsidRDefault="00313704" w:rsidP="007E141F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p w:rsidR="007C7B93" w:rsidRPr="00897F03" w:rsidRDefault="007C7B93">
      <w:pPr>
        <w:rPr>
          <w:rFonts w:ascii="Times New Roman" w:hAnsi="Times New Roman" w:cs="Times New Roman"/>
          <w:sz w:val="28"/>
          <w:szCs w:val="28"/>
        </w:rPr>
      </w:pPr>
    </w:p>
    <w:sectPr w:rsidR="007C7B9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295B55"/>
    <w:rsid w:val="00313704"/>
    <w:rsid w:val="004C621F"/>
    <w:rsid w:val="004D5FD2"/>
    <w:rsid w:val="00542B19"/>
    <w:rsid w:val="00590795"/>
    <w:rsid w:val="00624725"/>
    <w:rsid w:val="006C2C1A"/>
    <w:rsid w:val="007C7B93"/>
    <w:rsid w:val="007E141F"/>
    <w:rsid w:val="00897F03"/>
    <w:rsid w:val="008C2611"/>
    <w:rsid w:val="008C5159"/>
    <w:rsid w:val="009337D3"/>
    <w:rsid w:val="00A3796D"/>
    <w:rsid w:val="00B83A41"/>
    <w:rsid w:val="00BB488A"/>
    <w:rsid w:val="00BC6CDB"/>
    <w:rsid w:val="00BE4EE2"/>
    <w:rsid w:val="00C06935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E256D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22</cp:revision>
  <dcterms:created xsi:type="dcterms:W3CDTF">2023-12-26T06:51:00Z</dcterms:created>
  <dcterms:modified xsi:type="dcterms:W3CDTF">2023-12-26T09:41:00Z</dcterms:modified>
</cp:coreProperties>
</file>