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08" w:rsidRPr="006C2631" w:rsidRDefault="001D1308" w:rsidP="001D1308">
      <w:pPr>
        <w:ind w:right="-144"/>
        <w:jc w:val="center"/>
        <w:rPr>
          <w:b/>
          <w:sz w:val="32"/>
          <w:szCs w:val="32"/>
        </w:rPr>
      </w:pPr>
      <w:bookmarkStart w:id="0" w:name="_GoBack"/>
      <w:bookmarkEnd w:id="0"/>
      <w:r w:rsidRPr="006C2631">
        <w:rPr>
          <w:b/>
          <w:sz w:val="32"/>
          <w:szCs w:val="32"/>
        </w:rPr>
        <w:t>Отчет</w:t>
      </w:r>
    </w:p>
    <w:p w:rsidR="001D3C63" w:rsidRPr="006C2631" w:rsidRDefault="001D1308" w:rsidP="001D1308">
      <w:pPr>
        <w:ind w:right="-144"/>
        <w:jc w:val="center"/>
        <w:rPr>
          <w:b/>
          <w:sz w:val="32"/>
          <w:szCs w:val="32"/>
        </w:rPr>
      </w:pPr>
      <w:r w:rsidRPr="006C2631">
        <w:rPr>
          <w:b/>
          <w:sz w:val="32"/>
          <w:szCs w:val="32"/>
        </w:rPr>
        <w:t xml:space="preserve"> об исполнении плана противодействия коррупции в органах местного самоуправления Псковского района за 202</w:t>
      </w:r>
      <w:r w:rsidR="00F90F5A" w:rsidRPr="006C2631">
        <w:rPr>
          <w:b/>
          <w:sz w:val="32"/>
          <w:szCs w:val="32"/>
        </w:rPr>
        <w:t>1</w:t>
      </w:r>
      <w:r w:rsidRPr="006C2631">
        <w:rPr>
          <w:b/>
          <w:sz w:val="32"/>
          <w:szCs w:val="32"/>
        </w:rPr>
        <w:t xml:space="preserve"> год.</w:t>
      </w:r>
    </w:p>
    <w:p w:rsidR="00F12DC1" w:rsidRPr="001554E8" w:rsidRDefault="00ED0A6F" w:rsidP="00064B4C">
      <w:pPr>
        <w:ind w:right="-144"/>
        <w:jc w:val="both"/>
      </w:pPr>
      <w:r w:rsidRPr="00FE737A">
        <w:rPr>
          <w:sz w:val="26"/>
          <w:szCs w:val="26"/>
        </w:rPr>
        <w:t xml:space="preserve">      </w:t>
      </w:r>
      <w:r w:rsidR="00F12DC1" w:rsidRPr="00FE737A">
        <w:rPr>
          <w:sz w:val="26"/>
          <w:szCs w:val="26"/>
        </w:rPr>
        <w:t xml:space="preserve">     </w:t>
      </w:r>
      <w:r w:rsidR="00F12DC1" w:rsidRPr="00064B4C">
        <w:t xml:space="preserve">В Администрации Псковского района разработан План противодействия коррупции в органах местного самоуправления Псковского района на </w:t>
      </w:r>
      <w:r w:rsidR="00F90F5A" w:rsidRPr="00064B4C">
        <w:t>2021</w:t>
      </w:r>
      <w:r w:rsidR="00F12DC1" w:rsidRPr="00064B4C">
        <w:t xml:space="preserve"> год, утвержденный Главой Псковского района </w:t>
      </w:r>
      <w:r w:rsidR="00F90F5A" w:rsidRPr="00064B4C">
        <w:t>30</w:t>
      </w:r>
      <w:r w:rsidR="00F12DC1" w:rsidRPr="00064B4C">
        <w:t>.</w:t>
      </w:r>
      <w:r w:rsidR="00F90F5A" w:rsidRPr="00064B4C">
        <w:t>12</w:t>
      </w:r>
      <w:r w:rsidR="00F12DC1" w:rsidRPr="00064B4C">
        <w:t>.20</w:t>
      </w:r>
      <w:r w:rsidR="00F90F5A" w:rsidRPr="00064B4C">
        <w:t>20</w:t>
      </w:r>
      <w:r w:rsidR="006C2631">
        <w:t>.</w:t>
      </w:r>
    </w:p>
    <w:p w:rsidR="00F12DC1" w:rsidRPr="00064B4C" w:rsidRDefault="00F12DC1" w:rsidP="00064B4C">
      <w:pPr>
        <w:jc w:val="both"/>
      </w:pPr>
      <w:r w:rsidRPr="00064B4C">
        <w:t xml:space="preserve"> </w:t>
      </w:r>
      <w:r w:rsidR="005255AF" w:rsidRPr="00064B4C">
        <w:t xml:space="preserve">   </w:t>
      </w:r>
      <w:r w:rsidR="001554E8">
        <w:t>П</w:t>
      </w:r>
      <w:r w:rsidRPr="00064B4C">
        <w:t xml:space="preserve">лан </w:t>
      </w:r>
      <w:r w:rsidR="001554E8">
        <w:t xml:space="preserve">на 2021 </w:t>
      </w:r>
      <w:r w:rsidRPr="00064B4C">
        <w:t>выполня</w:t>
      </w:r>
      <w:r w:rsidR="001D1308" w:rsidRPr="00064B4C">
        <w:t>л</w:t>
      </w:r>
      <w:r w:rsidRPr="00064B4C">
        <w:t>ся в соответствии с установленными мероприятиями и сроками.</w:t>
      </w:r>
    </w:p>
    <w:p w:rsidR="00F90F5A" w:rsidRPr="00064B4C" w:rsidRDefault="00E628EE" w:rsidP="00064B4C">
      <w:pPr>
        <w:jc w:val="both"/>
        <w:rPr>
          <w:rStyle w:val="FontStyle18"/>
          <w:sz w:val="24"/>
          <w:szCs w:val="24"/>
        </w:rPr>
      </w:pPr>
      <w:r w:rsidRPr="00064B4C">
        <w:rPr>
          <w:rStyle w:val="FontStyle18"/>
          <w:sz w:val="24"/>
          <w:szCs w:val="24"/>
        </w:rPr>
        <w:t xml:space="preserve">      1. </w:t>
      </w:r>
      <w:r w:rsidR="00F90F5A" w:rsidRPr="00064B4C">
        <w:rPr>
          <w:rStyle w:val="FontStyle18"/>
          <w:sz w:val="24"/>
          <w:szCs w:val="24"/>
        </w:rPr>
        <w:t>Нормативное правовое и методическое обеспечение противодействия коррупции</w:t>
      </w:r>
    </w:p>
    <w:p w:rsidR="00916CAE" w:rsidRPr="00064B4C" w:rsidRDefault="00C82C0E" w:rsidP="00064B4C">
      <w:pPr>
        <w:jc w:val="both"/>
        <w:rPr>
          <w:color w:val="000000" w:themeColor="text1"/>
        </w:rPr>
      </w:pPr>
      <w:r w:rsidRPr="00064B4C">
        <w:t xml:space="preserve">    </w:t>
      </w:r>
      <w:r w:rsidR="007673DD" w:rsidRPr="00064B4C">
        <w:t xml:space="preserve"> 1.1.</w:t>
      </w:r>
      <w:r w:rsidR="00916CAE" w:rsidRPr="00064B4C">
        <w:t xml:space="preserve"> Проведение антикоррупционной экспертизы нормативных правовых актов органов местного самоуправления муниципального образования «Псковский район» и их проектов регламентировано </w:t>
      </w:r>
      <w:r w:rsidR="00916CAE" w:rsidRPr="00064B4C">
        <w:rPr>
          <w:color w:val="000000" w:themeColor="text1"/>
        </w:rPr>
        <w:t xml:space="preserve">Положением «О проведении антикоррупционной экспертизы нормативных правовых актов органов местного самоуправления муниципального образования «Псковский район» и их проектов», утвержденным решением Собрания депутатов Псковского района от 24.09.2008 г. № 91. </w:t>
      </w:r>
    </w:p>
    <w:p w:rsidR="00916CAE" w:rsidRPr="00064B4C" w:rsidRDefault="00916CAE" w:rsidP="00064B4C">
      <w:pPr>
        <w:jc w:val="both"/>
      </w:pPr>
      <w:r w:rsidRPr="00064B4C">
        <w:t xml:space="preserve">     Проведена антикоррупционная экспертиза за 2021 г. – 95. </w:t>
      </w:r>
    </w:p>
    <w:p w:rsidR="00916CAE" w:rsidRPr="00064B4C" w:rsidRDefault="00C82C0E" w:rsidP="00064B4C">
      <w:pPr>
        <w:jc w:val="both"/>
        <w:rPr>
          <w:rStyle w:val="FontStyle16"/>
          <w:sz w:val="24"/>
          <w:szCs w:val="24"/>
        </w:rPr>
      </w:pPr>
      <w:r w:rsidRPr="00064B4C">
        <w:rPr>
          <w:rStyle w:val="FontStyle16"/>
          <w:sz w:val="24"/>
          <w:szCs w:val="24"/>
        </w:rPr>
        <w:t xml:space="preserve">   </w:t>
      </w:r>
      <w:r w:rsidR="00916CAE" w:rsidRPr="00064B4C">
        <w:rPr>
          <w:rStyle w:val="FontStyle16"/>
          <w:sz w:val="24"/>
          <w:szCs w:val="24"/>
        </w:rPr>
        <w:t xml:space="preserve"> </w:t>
      </w:r>
      <w:r w:rsidR="007673DD" w:rsidRPr="00064B4C">
        <w:rPr>
          <w:rStyle w:val="FontStyle16"/>
          <w:sz w:val="24"/>
          <w:szCs w:val="24"/>
        </w:rPr>
        <w:t>1.2.</w:t>
      </w:r>
      <w:r w:rsidR="00916CAE" w:rsidRPr="00064B4C">
        <w:rPr>
          <w:rStyle w:val="FontStyle16"/>
          <w:sz w:val="24"/>
          <w:szCs w:val="24"/>
        </w:rPr>
        <w:t xml:space="preserve"> Мониторинг изменений антикоррупционного законодательства</w:t>
      </w:r>
      <w:r w:rsidR="007673DD" w:rsidRPr="00064B4C">
        <w:rPr>
          <w:rStyle w:val="FontStyle16"/>
          <w:sz w:val="24"/>
          <w:szCs w:val="24"/>
        </w:rPr>
        <w:t>.</w:t>
      </w:r>
    </w:p>
    <w:p w:rsidR="00C82C0E" w:rsidRPr="00064B4C" w:rsidRDefault="00C82C0E" w:rsidP="00064B4C">
      <w:pPr>
        <w:jc w:val="both"/>
        <w:rPr>
          <w:rStyle w:val="FontStyle18"/>
          <w:b w:val="0"/>
          <w:sz w:val="24"/>
          <w:szCs w:val="24"/>
        </w:rPr>
      </w:pPr>
      <w:r w:rsidRPr="00064B4C">
        <w:rPr>
          <w:rStyle w:val="FontStyle16"/>
          <w:sz w:val="24"/>
          <w:szCs w:val="24"/>
        </w:rPr>
        <w:t xml:space="preserve">      Мониторинг изменений антикоррупционного законодательства проводится постоянно, в 2021 г. в том числе, был рассмотрен </w:t>
      </w:r>
      <w:r w:rsidRPr="00064B4C">
        <w:rPr>
          <w:rStyle w:val="FontStyle18"/>
          <w:b w:val="0"/>
          <w:sz w:val="24"/>
          <w:szCs w:val="24"/>
        </w:rPr>
        <w:t>Указ Президента РФ от 16.08.2021 N 478 «О Национальном плане противодействия коррупции на 2021 - 2024 годы».</w:t>
      </w:r>
    </w:p>
    <w:p w:rsidR="00E628EE" w:rsidRPr="00064B4C" w:rsidRDefault="00E628EE" w:rsidP="00064B4C">
      <w:pPr>
        <w:jc w:val="both"/>
        <w:rPr>
          <w:rStyle w:val="FontStyle18"/>
          <w:sz w:val="24"/>
          <w:szCs w:val="24"/>
        </w:rPr>
      </w:pPr>
      <w:r w:rsidRPr="00064B4C">
        <w:t xml:space="preserve">     2. </w:t>
      </w:r>
      <w:r w:rsidRPr="00064B4C">
        <w:rPr>
          <w:rStyle w:val="FontStyle18"/>
          <w:sz w:val="24"/>
          <w:szCs w:val="24"/>
        </w:rPr>
        <w:t xml:space="preserve">Совершенствование функционирования муниципальной службы, а также усиление </w:t>
      </w:r>
      <w:proofErr w:type="gramStart"/>
      <w:r w:rsidRPr="00064B4C">
        <w:rPr>
          <w:rStyle w:val="FontStyle18"/>
          <w:sz w:val="24"/>
          <w:szCs w:val="24"/>
        </w:rPr>
        <w:t>контроля за</w:t>
      </w:r>
      <w:proofErr w:type="gramEnd"/>
      <w:r w:rsidRPr="00064B4C">
        <w:rPr>
          <w:rStyle w:val="FontStyle18"/>
          <w:sz w:val="24"/>
          <w:szCs w:val="24"/>
        </w:rPr>
        <w:t xml:space="preserve"> деятельностью муниципальных служащих района, обеспечение соблюдения муниципальными служащими ограничений, запретов и принципов служебного поведения</w:t>
      </w:r>
    </w:p>
    <w:p w:rsidR="00C82C0E" w:rsidRPr="00064B4C" w:rsidRDefault="00C82C0E" w:rsidP="00064B4C">
      <w:pPr>
        <w:jc w:val="both"/>
      </w:pPr>
      <w:r w:rsidRPr="00064B4C">
        <w:t xml:space="preserve">     </w:t>
      </w:r>
      <w:r w:rsidR="007673DD" w:rsidRPr="00064B4C">
        <w:t>2.1.</w:t>
      </w:r>
      <w:r w:rsidRPr="00064B4C">
        <w:t xml:space="preserve"> 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820E2C" w:rsidRPr="00064B4C" w:rsidRDefault="00820E2C" w:rsidP="00064B4C">
      <w:pPr>
        <w:ind w:firstLine="360"/>
        <w:jc w:val="both"/>
        <w:rPr>
          <w:color w:val="000000" w:themeColor="text1"/>
        </w:rPr>
      </w:pPr>
      <w:r w:rsidRPr="00064B4C">
        <w:rPr>
          <w:color w:val="000000" w:themeColor="text1"/>
        </w:rPr>
        <w:t xml:space="preserve">В целях предотвращения и урегулирования конфликта интересов на муниципальной службе, соблюдения требований к служебному поведению принято постановление Администрации Псковского района от 17.07.2012 года № 98 «О комиссии Администрации Псковского района по соблюдению требований к служебному поведению муниципальных служащих и урегулированию конфликта интересов», состав которой обновляется. </w:t>
      </w:r>
    </w:p>
    <w:p w:rsidR="00820E2C" w:rsidRPr="00064B4C" w:rsidRDefault="00820E2C" w:rsidP="00064B4C">
      <w:pPr>
        <w:ind w:firstLine="360"/>
        <w:jc w:val="both"/>
        <w:rPr>
          <w:color w:val="000000" w:themeColor="text1"/>
        </w:rPr>
      </w:pPr>
      <w:r w:rsidRPr="00064B4C">
        <w:rPr>
          <w:color w:val="000000" w:themeColor="text1"/>
        </w:rPr>
        <w:t>В 2021 г. проведено 3 заседания комиссии.</w:t>
      </w:r>
      <w:r w:rsidR="005255AF" w:rsidRPr="00064B4C">
        <w:rPr>
          <w:color w:val="000000" w:themeColor="text1"/>
        </w:rPr>
        <w:t xml:space="preserve"> </w:t>
      </w:r>
    </w:p>
    <w:p w:rsidR="00820E2C" w:rsidRPr="00064B4C" w:rsidRDefault="00820E2C" w:rsidP="00064B4C">
      <w:pPr>
        <w:jc w:val="both"/>
      </w:pPr>
      <w:r w:rsidRPr="00064B4C">
        <w:t xml:space="preserve">      </w:t>
      </w:r>
      <w:r w:rsidR="007673DD" w:rsidRPr="00064B4C">
        <w:t>2.2.</w:t>
      </w:r>
      <w:r w:rsidRPr="00064B4C">
        <w:t xml:space="preserve"> Организация приема сведений о доходах, расходах, об имуществе и обязательствах имущественного характера. Обеспечение </w:t>
      </w:r>
      <w:proofErr w:type="gramStart"/>
      <w:r w:rsidRPr="00064B4C">
        <w:t>контроля за</w:t>
      </w:r>
      <w:proofErr w:type="gramEnd"/>
      <w:r w:rsidRPr="00064B4C">
        <w:t xml:space="preserve"> своевременностью представления указанных сведений. </w:t>
      </w:r>
    </w:p>
    <w:p w:rsidR="00820E2C" w:rsidRPr="00064B4C" w:rsidRDefault="00820E2C" w:rsidP="00064B4C">
      <w:pPr>
        <w:jc w:val="both"/>
      </w:pPr>
      <w:r w:rsidRPr="00064B4C">
        <w:t xml:space="preserve">      В 2021 г. был организован прием сведений</w:t>
      </w:r>
      <w:r w:rsidR="00BE3BF0" w:rsidRPr="00064B4C">
        <w:t xml:space="preserve">, предоставлено сведений </w:t>
      </w:r>
      <w:r w:rsidR="005255AF" w:rsidRPr="00064B4C">
        <w:t xml:space="preserve">за 2020 год </w:t>
      </w:r>
      <w:r w:rsidR="00BE3BF0" w:rsidRPr="00064B4C">
        <w:t>– 34 муниципальных служащих</w:t>
      </w:r>
      <w:r w:rsidR="005255AF" w:rsidRPr="00064B4C">
        <w:t xml:space="preserve"> Администрации Псковского района</w:t>
      </w:r>
      <w:r w:rsidR="00FB1CC1">
        <w:t>, 13 руководителей учреждений</w:t>
      </w:r>
      <w:r w:rsidR="005255AF" w:rsidRPr="00064B4C">
        <w:t xml:space="preserve"> без нарушения сроков предоставления.</w:t>
      </w:r>
    </w:p>
    <w:p w:rsidR="005255AF" w:rsidRPr="00064B4C" w:rsidRDefault="005255AF" w:rsidP="00064B4C">
      <w:pPr>
        <w:jc w:val="both"/>
      </w:pPr>
      <w:r w:rsidRPr="00064B4C">
        <w:t xml:space="preserve">     2.3. Подготовка к опубликованию сведений о доходах, расходах, об имуществе и обязательствах имущественного характера, представленных муниципальными служащими, и размещение указанных сведений на официальном сайте Администрации Псковского района.</w:t>
      </w:r>
    </w:p>
    <w:p w:rsidR="005255AF" w:rsidRPr="00064B4C" w:rsidRDefault="005255AF" w:rsidP="00064B4C">
      <w:pPr>
        <w:jc w:val="both"/>
      </w:pPr>
      <w:r w:rsidRPr="00064B4C">
        <w:t xml:space="preserve">     Все предоставленные сведения были опубликованы своевременно на сайте МО «Псковский район» в разделе «Муниципальная служба» - «Противодействие коррупции» - «Сведения о доходах, расходах, об имуществе и обязательствах имущественного характера».</w:t>
      </w:r>
    </w:p>
    <w:p w:rsidR="005255AF" w:rsidRPr="00064B4C" w:rsidRDefault="005255AF" w:rsidP="00064B4C">
      <w:pPr>
        <w:jc w:val="both"/>
      </w:pPr>
      <w:r w:rsidRPr="00064B4C">
        <w:t xml:space="preserve">    2.4. Анализ сведений о доходах, расходах, об имуществе и обязательствах имущественного характера.</w:t>
      </w:r>
    </w:p>
    <w:p w:rsidR="003C684A" w:rsidRPr="00064B4C" w:rsidRDefault="003C684A" w:rsidP="00064B4C">
      <w:pPr>
        <w:jc w:val="both"/>
      </w:pPr>
      <w:r w:rsidRPr="00064B4C">
        <w:t xml:space="preserve">    Анализ сведений произведен консультантом Аппарата Администрации И.А. Ткаченко (служебная записка от 23.06.2021).</w:t>
      </w:r>
    </w:p>
    <w:p w:rsidR="003C684A" w:rsidRPr="00064B4C" w:rsidRDefault="003C684A" w:rsidP="00064B4C">
      <w:pPr>
        <w:jc w:val="both"/>
      </w:pPr>
      <w:r w:rsidRPr="00064B4C">
        <w:t xml:space="preserve">     2.5. 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работы.</w:t>
      </w:r>
    </w:p>
    <w:p w:rsidR="003C684A" w:rsidRPr="00064B4C" w:rsidRDefault="003C684A" w:rsidP="00064B4C">
      <w:pPr>
        <w:jc w:val="both"/>
      </w:pPr>
      <w:r w:rsidRPr="00064B4C">
        <w:lastRenderedPageBreak/>
        <w:t xml:space="preserve">     В 2021 году уведомлений о выполнении иной оплачиваемой работы не поступало.</w:t>
      </w:r>
    </w:p>
    <w:p w:rsidR="003C684A" w:rsidRPr="00064B4C" w:rsidRDefault="003C684A" w:rsidP="00064B4C">
      <w:pPr>
        <w:jc w:val="both"/>
      </w:pPr>
      <w:r w:rsidRPr="00064B4C">
        <w:t xml:space="preserve">    2.6. Мониторинг исполнения муниципальными служащими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соответствующего бюджета средств, вырученных от его реализации.</w:t>
      </w:r>
    </w:p>
    <w:p w:rsidR="003C684A" w:rsidRPr="00064B4C" w:rsidRDefault="003C684A" w:rsidP="00064B4C">
      <w:pPr>
        <w:jc w:val="both"/>
      </w:pPr>
      <w:r w:rsidRPr="00064B4C">
        <w:t xml:space="preserve">     Сообщений о получении подарка не поступало.</w:t>
      </w:r>
    </w:p>
    <w:p w:rsidR="003C684A" w:rsidRPr="00064B4C" w:rsidRDefault="003C684A" w:rsidP="00064B4C">
      <w:pPr>
        <w:jc w:val="both"/>
      </w:pPr>
      <w:r w:rsidRPr="00064B4C">
        <w:t xml:space="preserve">   2.7. Организация работы по рассмотрению уведомлений муниципальных служащих о факте обращения в целях склонения к совершению коррупционных правонарушений.</w:t>
      </w:r>
    </w:p>
    <w:p w:rsidR="003C684A" w:rsidRPr="00064B4C" w:rsidRDefault="003C684A" w:rsidP="00064B4C">
      <w:pPr>
        <w:jc w:val="both"/>
      </w:pPr>
      <w:r w:rsidRPr="00064B4C">
        <w:t xml:space="preserve">     Уведомлений о факте обращений в целях склонения к совершению коррупционных правонарушений не поступало.</w:t>
      </w:r>
    </w:p>
    <w:p w:rsidR="003C684A" w:rsidRPr="00064B4C" w:rsidRDefault="003C684A" w:rsidP="00064B4C">
      <w:pPr>
        <w:jc w:val="both"/>
      </w:pPr>
      <w:r w:rsidRPr="00064B4C">
        <w:t xml:space="preserve">    2.8. Организация повышения квалификации муниципальных служащих, в должностные обязанности которых входит участие в противодействии коррупции.</w:t>
      </w:r>
    </w:p>
    <w:p w:rsidR="003C684A" w:rsidRPr="00064B4C" w:rsidRDefault="003C684A" w:rsidP="00064B4C">
      <w:pPr>
        <w:jc w:val="both"/>
      </w:pPr>
      <w:r w:rsidRPr="00064B4C">
        <w:t xml:space="preserve">     В декабре 2021 было проведено повышение квалификации</w:t>
      </w:r>
      <w:r w:rsidR="00932A96" w:rsidRPr="00064B4C">
        <w:t xml:space="preserve"> 3-х муниципальных служащих, в должностные обязанности которых входит участие в противодействии коррупции с выдачей удостоверений установленного образца.</w:t>
      </w:r>
    </w:p>
    <w:p w:rsidR="005255AF" w:rsidRPr="00064B4C" w:rsidRDefault="00932A96" w:rsidP="00064B4C">
      <w:pPr>
        <w:jc w:val="both"/>
      </w:pPr>
      <w:r w:rsidRPr="00064B4C">
        <w:t xml:space="preserve">    2.9. Организация правового просвещения муниципальных служащих по противодействию коррупции.</w:t>
      </w:r>
    </w:p>
    <w:p w:rsidR="00932A96" w:rsidRPr="00064B4C" w:rsidRDefault="00932A96" w:rsidP="00064B4C">
      <w:pPr>
        <w:jc w:val="both"/>
      </w:pPr>
      <w:r w:rsidRPr="00064B4C">
        <w:t xml:space="preserve">     В 2021  было проведено 2 совещания с муниципальными служащими на тему «Вопросы по противодействию коррупции» с разъяснением требований и положений антикоррупционного законодательства.</w:t>
      </w:r>
    </w:p>
    <w:p w:rsidR="00932A96" w:rsidRPr="00064B4C" w:rsidRDefault="001E0122" w:rsidP="00064B4C">
      <w:pPr>
        <w:jc w:val="both"/>
        <w:rPr>
          <w:rStyle w:val="FontStyle18"/>
          <w:b w:val="0"/>
          <w:color w:val="000000"/>
          <w:sz w:val="24"/>
          <w:szCs w:val="24"/>
        </w:rPr>
      </w:pPr>
      <w:r w:rsidRPr="00064B4C">
        <w:rPr>
          <w:rStyle w:val="FontStyle18"/>
          <w:b w:val="0"/>
          <w:color w:val="000000"/>
          <w:sz w:val="24"/>
          <w:szCs w:val="24"/>
        </w:rPr>
        <w:t xml:space="preserve">     </w:t>
      </w:r>
      <w:r w:rsidR="00932A96" w:rsidRPr="00064B4C">
        <w:rPr>
          <w:rStyle w:val="FontStyle18"/>
          <w:b w:val="0"/>
          <w:color w:val="000000"/>
          <w:sz w:val="24"/>
          <w:szCs w:val="24"/>
        </w:rPr>
        <w:t xml:space="preserve">Индивидуальное консультирование работников по вопросам применения (соблюдения) антикоррупционных стандартов и процедур </w:t>
      </w:r>
      <w:r w:rsidRPr="00064B4C">
        <w:rPr>
          <w:rStyle w:val="FontStyle18"/>
          <w:b w:val="0"/>
          <w:color w:val="000000"/>
          <w:sz w:val="24"/>
          <w:szCs w:val="24"/>
        </w:rPr>
        <w:t xml:space="preserve">в 2021 </w:t>
      </w:r>
      <w:r w:rsidR="00932A96" w:rsidRPr="00064B4C">
        <w:rPr>
          <w:rStyle w:val="FontStyle18"/>
          <w:b w:val="0"/>
          <w:color w:val="000000"/>
          <w:sz w:val="24"/>
          <w:szCs w:val="24"/>
        </w:rPr>
        <w:t>провод</w:t>
      </w:r>
      <w:r w:rsidRPr="00064B4C">
        <w:rPr>
          <w:rStyle w:val="FontStyle18"/>
          <w:b w:val="0"/>
          <w:color w:val="000000"/>
          <w:sz w:val="24"/>
          <w:szCs w:val="24"/>
        </w:rPr>
        <w:t>илось</w:t>
      </w:r>
      <w:r w:rsidR="00932A96" w:rsidRPr="00064B4C">
        <w:rPr>
          <w:rStyle w:val="FontStyle18"/>
          <w:b w:val="0"/>
          <w:color w:val="000000"/>
          <w:sz w:val="24"/>
          <w:szCs w:val="24"/>
        </w:rPr>
        <w:t xml:space="preserve"> при обращении муниципальных служащих </w:t>
      </w:r>
      <w:r w:rsidRPr="00064B4C">
        <w:rPr>
          <w:rStyle w:val="FontStyle18"/>
          <w:b w:val="0"/>
          <w:color w:val="000000"/>
          <w:sz w:val="24"/>
          <w:szCs w:val="24"/>
        </w:rPr>
        <w:t>аппаратом Администрации – 15 консультаций.</w:t>
      </w:r>
    </w:p>
    <w:p w:rsidR="00932A96" w:rsidRPr="00064B4C" w:rsidRDefault="00932A96" w:rsidP="00064B4C">
      <w:pPr>
        <w:jc w:val="both"/>
      </w:pPr>
      <w:r w:rsidRPr="00064B4C">
        <w:t xml:space="preserve">     2.10. Организация работы по доведению до граждан, поступающих на должности муниципальной службы положений антикоррупционного законодательства РФ.</w:t>
      </w:r>
    </w:p>
    <w:p w:rsidR="001E0122" w:rsidRPr="00064B4C" w:rsidRDefault="001E0122" w:rsidP="00064B4C">
      <w:pPr>
        <w:jc w:val="both"/>
      </w:pPr>
      <w:r w:rsidRPr="00064B4C">
        <w:t xml:space="preserve">    При поступлении на муниципальную службу в Администрации Псковского района предоставляются для ознакомления документы: </w:t>
      </w:r>
      <w:proofErr w:type="gramStart"/>
      <w:r w:rsidRPr="00064B4C">
        <w:t>Конституция РФ; Устав МО «Псковский район»; Федеральный закон №25-ФЗ от 02.03.2007г. «О муниципальной службе РФ»; закон Псковской области №700-оз от 30.07.2007г. «Об организации муниципальной службы в Псковской области»; Федеральный закон №131-ФЗ от 06.10.2003г. «Об общих принципах организации местного самоуправления в РФ»; Федеральный закон №273-ФЗ от 25.12.2008г. «О противодействии коррупции»;</w:t>
      </w:r>
      <w:proofErr w:type="gramEnd"/>
      <w:r w:rsidRPr="00064B4C">
        <w:t xml:space="preserve"> Указ Президента РФ №309 от 02.04.2013г. «О мерах по реализации отдельных положений Федерального закона «О противодействии коррупции»;  </w:t>
      </w:r>
      <w:proofErr w:type="gramStart"/>
      <w:r w:rsidRPr="00064B4C">
        <w:t>Постановление Администрации Псковского района от 20.07.2016г. №101 «Об утверждении положения о порядке сообщения лицами, замещающими должности муниципальной службы в Администрации Псковского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интересов», Поста</w:t>
      </w:r>
      <w:r w:rsidR="00E1593B">
        <w:t>новление от 31.08.2017г. № 126</w:t>
      </w:r>
      <w:r w:rsidRPr="00064B4C">
        <w:t xml:space="preserve"> «Об утверждении Положения о порядке уведомления муниципальными служащими Администрации Псковского района представителя нанимателя (работодателя) о намерении</w:t>
      </w:r>
      <w:proofErr w:type="gramEnd"/>
      <w:r w:rsidRPr="00064B4C">
        <w:t xml:space="preserve"> выполнять иную оплачиваемую работу и регистрации уведомлений», Постановление от 08.09.2017г. № 128 «Об утверждении Положения о порядке уведомления муниципальным служащим представителя нанимателя (работодателя) о фактах обращения к нему в целях склонения к совершению коррупционных правонарушений, регистрации такого уведомления и организации проверки содержащихся в уведомлении сведений»</w:t>
      </w:r>
      <w:r w:rsidR="000A0448" w:rsidRPr="00064B4C">
        <w:t xml:space="preserve"> и другие.</w:t>
      </w:r>
    </w:p>
    <w:p w:rsidR="001E0122" w:rsidRPr="00064B4C" w:rsidRDefault="001E0122" w:rsidP="00064B4C">
      <w:pPr>
        <w:jc w:val="both"/>
      </w:pPr>
      <w:r w:rsidRPr="00064B4C">
        <w:t xml:space="preserve">    В 2021  принято на муниципальную службу 7 граждан.</w:t>
      </w:r>
    </w:p>
    <w:p w:rsidR="000A0448" w:rsidRPr="00064B4C" w:rsidRDefault="000A0448" w:rsidP="00064B4C">
      <w:pPr>
        <w:jc w:val="both"/>
      </w:pPr>
      <w:r w:rsidRPr="00064B4C">
        <w:t xml:space="preserve">    2.11. Анализ случаев возникновения конфликта интересов, одной из сторон которого являются муниципальные служащие, осуществление контроля исполнения муниципальными служащими обязанности уведомления о возникшем конфликте интересов или о возможности его возникновения,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Федерации. </w:t>
      </w:r>
    </w:p>
    <w:p w:rsidR="000A0448" w:rsidRPr="00064B4C" w:rsidRDefault="000A0448" w:rsidP="00064B4C">
      <w:pPr>
        <w:jc w:val="both"/>
      </w:pPr>
      <w:r w:rsidRPr="00064B4C">
        <w:lastRenderedPageBreak/>
        <w:t xml:space="preserve">    В 2021 поступило 3 уведомления о возникновении личной заинтересованности, которая приводит или может привести к конфликту интересов, уведомления были рассмотрены на заседаниях комиссии </w:t>
      </w:r>
      <w:r w:rsidR="005331D0" w:rsidRPr="00064B4C">
        <w:rPr>
          <w:color w:val="000000" w:themeColor="text1"/>
        </w:rPr>
        <w:t>Администрации Псковского района по соблюдению требований к служебному поведению муниципальных служащих и урегулированию конфликта интересов.</w:t>
      </w:r>
    </w:p>
    <w:p w:rsidR="00932A96" w:rsidRPr="00064B4C" w:rsidRDefault="00932A96" w:rsidP="00064B4C">
      <w:pPr>
        <w:jc w:val="both"/>
      </w:pPr>
      <w:r w:rsidRPr="00064B4C">
        <w:t xml:space="preserve">     </w:t>
      </w:r>
      <w:r w:rsidR="005331D0" w:rsidRPr="00064B4C">
        <w:t xml:space="preserve">2.12. Осуществление </w:t>
      </w:r>
      <w:proofErr w:type="gramStart"/>
      <w:r w:rsidR="005331D0" w:rsidRPr="00064B4C">
        <w:t>контроля за</w:t>
      </w:r>
      <w:proofErr w:type="gramEnd"/>
      <w:r w:rsidR="005331D0" w:rsidRPr="00064B4C">
        <w:t xml:space="preserve"> актуализацией муниципальными служащими сведений, содержащихся в анкетах, представляемых гражданами при поступлении на муниципальную службу, об их родственниках в целях выявления возможного конфликта интересов.</w:t>
      </w:r>
    </w:p>
    <w:p w:rsidR="005A499D" w:rsidRPr="00064B4C" w:rsidRDefault="005A499D" w:rsidP="00064B4C">
      <w:pPr>
        <w:jc w:val="both"/>
      </w:pPr>
      <w:r w:rsidRPr="00064B4C">
        <w:t xml:space="preserve">     </w:t>
      </w:r>
      <w:proofErr w:type="gramStart"/>
      <w:r w:rsidRPr="00064B4C">
        <w:t>Контроль за</w:t>
      </w:r>
      <w:proofErr w:type="gramEnd"/>
      <w:r w:rsidRPr="00064B4C">
        <w:t xml:space="preserve"> актуализацией сведений осуществлялся консультантом Аппарата Администрации И.А. Ткаченко.</w:t>
      </w:r>
    </w:p>
    <w:p w:rsidR="005331D0" w:rsidRPr="00064B4C" w:rsidRDefault="005331D0" w:rsidP="00064B4C">
      <w:pPr>
        <w:jc w:val="both"/>
        <w:rPr>
          <w:rStyle w:val="FontStyle16"/>
          <w:sz w:val="24"/>
          <w:szCs w:val="24"/>
        </w:rPr>
      </w:pPr>
      <w:r w:rsidRPr="00064B4C">
        <w:t xml:space="preserve">    </w:t>
      </w:r>
      <w:r w:rsidR="005A499D" w:rsidRPr="00064B4C">
        <w:t xml:space="preserve">2.13. </w:t>
      </w:r>
      <w:r w:rsidR="005A499D" w:rsidRPr="00064B4C">
        <w:rPr>
          <w:rStyle w:val="FontStyle16"/>
          <w:sz w:val="24"/>
          <w:szCs w:val="24"/>
        </w:rPr>
        <w:t>Размещение в средствах массовой информации сведений о решениях кадровых вопросов по руководящему составу</w:t>
      </w:r>
    </w:p>
    <w:p w:rsidR="005A499D" w:rsidRPr="00064B4C" w:rsidRDefault="005A499D" w:rsidP="00064B4C">
      <w:pPr>
        <w:ind w:firstLine="360"/>
        <w:jc w:val="both"/>
        <w:rPr>
          <w:color w:val="000000"/>
        </w:rPr>
      </w:pPr>
      <w:r w:rsidRPr="00064B4C">
        <w:rPr>
          <w:color w:val="000000"/>
        </w:rPr>
        <w:t>На сайте Псковского района, а также в средствах массовой информации размещалась информация о руководящем составе (ФИО, должность, полномочия). В 202</w:t>
      </w:r>
      <w:r w:rsidR="003D7D82" w:rsidRPr="00064B4C">
        <w:rPr>
          <w:color w:val="000000"/>
        </w:rPr>
        <w:t>1</w:t>
      </w:r>
      <w:r w:rsidRPr="00064B4C">
        <w:rPr>
          <w:color w:val="000000"/>
        </w:rPr>
        <w:t xml:space="preserve"> указанная информация была размещена при посту</w:t>
      </w:r>
      <w:r w:rsidR="003D7D82" w:rsidRPr="00064B4C">
        <w:rPr>
          <w:color w:val="000000"/>
        </w:rPr>
        <w:t>плении на должность заместителя</w:t>
      </w:r>
      <w:r w:rsidRPr="00064B4C">
        <w:rPr>
          <w:color w:val="000000"/>
        </w:rPr>
        <w:t xml:space="preserve"> Главы Администраци</w:t>
      </w:r>
      <w:r w:rsidR="003D7D82" w:rsidRPr="00064B4C">
        <w:rPr>
          <w:color w:val="000000"/>
        </w:rPr>
        <w:t>и Псковского района (</w:t>
      </w:r>
      <w:proofErr w:type="gramStart"/>
      <w:r w:rsidR="003D7D82" w:rsidRPr="00064B4C">
        <w:rPr>
          <w:color w:val="000000"/>
        </w:rPr>
        <w:t>Папин</w:t>
      </w:r>
      <w:proofErr w:type="gramEnd"/>
      <w:r w:rsidR="003D7D82" w:rsidRPr="00064B4C">
        <w:rPr>
          <w:color w:val="000000"/>
        </w:rPr>
        <w:t xml:space="preserve"> М.И.</w:t>
      </w:r>
      <w:r w:rsidRPr="00064B4C">
        <w:rPr>
          <w:color w:val="000000"/>
        </w:rPr>
        <w:t>).</w:t>
      </w:r>
    </w:p>
    <w:p w:rsidR="005A499D" w:rsidRPr="00064B4C" w:rsidRDefault="005A499D" w:rsidP="00064B4C">
      <w:pPr>
        <w:jc w:val="both"/>
      </w:pPr>
      <w:r w:rsidRPr="00064B4C">
        <w:t xml:space="preserve">     2.14. Формирование кадрового резерва муниципальных служащих</w:t>
      </w:r>
    </w:p>
    <w:p w:rsidR="005A499D" w:rsidRPr="00064B4C" w:rsidRDefault="005A499D" w:rsidP="00064B4C">
      <w:pPr>
        <w:ind w:firstLine="360"/>
        <w:jc w:val="both"/>
      </w:pPr>
      <w:r w:rsidRPr="00064B4C">
        <w:t>Формирование кадрового резерва муниципальной службы не проводилось.</w:t>
      </w:r>
    </w:p>
    <w:p w:rsidR="00E628EE" w:rsidRPr="00064B4C" w:rsidRDefault="00E628EE" w:rsidP="00064B4C">
      <w:pPr>
        <w:jc w:val="both"/>
        <w:rPr>
          <w:rStyle w:val="FontStyle18"/>
          <w:sz w:val="24"/>
          <w:szCs w:val="24"/>
        </w:rPr>
      </w:pPr>
      <w:r w:rsidRPr="00064B4C">
        <w:rPr>
          <w:rStyle w:val="FontStyle18"/>
          <w:sz w:val="24"/>
          <w:szCs w:val="24"/>
        </w:rPr>
        <w:t xml:space="preserve">     3. Повышение эффективности деятельности органов местного самоуправления, выявление причин проявления коррупции, мониторинг коррупционных рисков</w:t>
      </w:r>
    </w:p>
    <w:p w:rsidR="003D7D82" w:rsidRPr="00064B4C" w:rsidRDefault="003D7D82" w:rsidP="00064B4C">
      <w:pPr>
        <w:jc w:val="both"/>
        <w:rPr>
          <w:rStyle w:val="FontStyle16"/>
          <w:sz w:val="24"/>
          <w:szCs w:val="24"/>
        </w:rPr>
      </w:pPr>
      <w:r w:rsidRPr="00064B4C">
        <w:rPr>
          <w:rStyle w:val="FontStyle18"/>
          <w:sz w:val="24"/>
          <w:szCs w:val="24"/>
        </w:rPr>
        <w:t xml:space="preserve">   </w:t>
      </w:r>
      <w:r w:rsidRPr="00064B4C">
        <w:rPr>
          <w:rStyle w:val="FontStyle18"/>
          <w:b w:val="0"/>
          <w:sz w:val="24"/>
          <w:szCs w:val="24"/>
        </w:rPr>
        <w:t xml:space="preserve">3.1. </w:t>
      </w:r>
      <w:r w:rsidRPr="00064B4C">
        <w:rPr>
          <w:rStyle w:val="FontStyle16"/>
          <w:sz w:val="24"/>
          <w:szCs w:val="24"/>
        </w:rPr>
        <w:t xml:space="preserve">Организация и осуществление муниципального контроля, в том числе </w:t>
      </w:r>
      <w:proofErr w:type="gramStart"/>
      <w:r w:rsidRPr="00064B4C">
        <w:rPr>
          <w:rStyle w:val="FontStyle16"/>
          <w:sz w:val="24"/>
          <w:szCs w:val="24"/>
        </w:rPr>
        <w:t>контроля за</w:t>
      </w:r>
      <w:proofErr w:type="gramEnd"/>
      <w:r w:rsidRPr="00064B4C">
        <w:rPr>
          <w:rStyle w:val="FontStyle16"/>
          <w:sz w:val="24"/>
          <w:szCs w:val="24"/>
        </w:rPr>
        <w:t xml:space="preserve"> соблюдением административных регламентов по оказанию муниципальных услуг</w:t>
      </w:r>
    </w:p>
    <w:p w:rsidR="003D7D82" w:rsidRPr="00064B4C" w:rsidRDefault="003D7D82" w:rsidP="00064B4C">
      <w:pPr>
        <w:jc w:val="both"/>
        <w:rPr>
          <w:rStyle w:val="FontStyle16"/>
          <w:sz w:val="24"/>
          <w:szCs w:val="24"/>
        </w:rPr>
      </w:pPr>
      <w:r w:rsidRPr="00064B4C">
        <w:rPr>
          <w:rStyle w:val="FontStyle16"/>
          <w:sz w:val="24"/>
          <w:szCs w:val="24"/>
        </w:rPr>
        <w:t xml:space="preserve">    </w:t>
      </w:r>
      <w:r w:rsidR="002A07E3" w:rsidRPr="00064B4C">
        <w:rPr>
          <w:rStyle w:val="FontStyle16"/>
          <w:sz w:val="24"/>
          <w:szCs w:val="24"/>
        </w:rPr>
        <w:t xml:space="preserve">В 2021 </w:t>
      </w:r>
      <w:r w:rsidR="009D2F84" w:rsidRPr="00064B4C">
        <w:rPr>
          <w:rStyle w:val="FontStyle16"/>
          <w:sz w:val="24"/>
          <w:szCs w:val="24"/>
        </w:rPr>
        <w:t xml:space="preserve">отделом муниципального контроля Администрации </w:t>
      </w:r>
      <w:r w:rsidR="002A07E3" w:rsidRPr="00064B4C">
        <w:rPr>
          <w:rStyle w:val="FontStyle16"/>
          <w:sz w:val="24"/>
          <w:szCs w:val="24"/>
        </w:rPr>
        <w:t xml:space="preserve">было проведено проверок финансово-хозяйственной деятельности в подведомственных организациях – 1, проверок соблюдения трудового законодательства – 4, в сфере закупок товаров, работ, услуг для обеспечения муниципальных нужд – 0. Информация о проведенных проверках размещена на сайте МО «Псковский район» </w:t>
      </w:r>
      <w:r w:rsidR="00064B4C" w:rsidRPr="00064B4C">
        <w:t xml:space="preserve">pskovrajon.reg60.ru </w:t>
      </w:r>
      <w:r w:rsidR="002A07E3" w:rsidRPr="00064B4C">
        <w:rPr>
          <w:rStyle w:val="FontStyle16"/>
          <w:sz w:val="24"/>
          <w:szCs w:val="24"/>
        </w:rPr>
        <w:t>в разделе «Документы» - «Муниципальный контроль» - «Проверки».</w:t>
      </w:r>
    </w:p>
    <w:p w:rsidR="009D2F84" w:rsidRPr="00064B4C" w:rsidRDefault="009D2F84" w:rsidP="00064B4C">
      <w:pPr>
        <w:jc w:val="both"/>
        <w:rPr>
          <w:rStyle w:val="FontStyle16"/>
          <w:sz w:val="24"/>
          <w:szCs w:val="24"/>
        </w:rPr>
      </w:pPr>
      <w:r w:rsidRPr="00064B4C">
        <w:rPr>
          <w:rStyle w:val="FontStyle16"/>
          <w:sz w:val="24"/>
          <w:szCs w:val="24"/>
        </w:rPr>
        <w:t xml:space="preserve">    Комитетом по межмуниципальному сотрудничеству и экономическому развитию Админис</w:t>
      </w:r>
      <w:r w:rsidR="00064B4C" w:rsidRPr="00064B4C">
        <w:rPr>
          <w:rStyle w:val="FontStyle16"/>
          <w:sz w:val="24"/>
          <w:szCs w:val="24"/>
        </w:rPr>
        <w:t>трации ежеквартально заполнялись</w:t>
      </w:r>
      <w:r w:rsidRPr="00064B4C">
        <w:rPr>
          <w:rStyle w:val="FontStyle16"/>
          <w:sz w:val="24"/>
          <w:szCs w:val="24"/>
        </w:rPr>
        <w:t xml:space="preserve"> в государственной автоматизированной информационной системе «Управление» (ГАС «Управление») формы федерального статистического наблюдения № 1-ГМУ, № 2-ГМУ «Сведения о предоставлении государственных (муниципальных) услуг».</w:t>
      </w:r>
    </w:p>
    <w:p w:rsidR="003D7D82" w:rsidRPr="00064B4C" w:rsidRDefault="003D7D82" w:rsidP="00064B4C">
      <w:pPr>
        <w:jc w:val="both"/>
      </w:pPr>
      <w:r w:rsidRPr="00064B4C">
        <w:rPr>
          <w:rStyle w:val="FontStyle16"/>
          <w:sz w:val="24"/>
          <w:szCs w:val="24"/>
        </w:rPr>
        <w:t xml:space="preserve">   3.2. </w:t>
      </w:r>
      <w:r w:rsidRPr="00064B4C">
        <w:t>Проведение оценки коррупционных рисков, возникающих при реализации функций</w:t>
      </w:r>
    </w:p>
    <w:p w:rsidR="009D2F84" w:rsidRPr="00064B4C" w:rsidRDefault="009B05B9" w:rsidP="00064B4C">
      <w:pPr>
        <w:contextualSpacing/>
        <w:jc w:val="both"/>
      </w:pPr>
      <w:r w:rsidRPr="00064B4C">
        <w:t xml:space="preserve">   </w:t>
      </w:r>
      <w:r w:rsidR="009D2F84" w:rsidRPr="00064B4C">
        <w:t>Принято распоряжение Администрации Псковского района от 11.10.2021 № 242-р «Об организации системы профилактики коррупционных рисков, возникающих при осуществлении закупок для обеспечения государственных и муниципальных нужд в Администрации Псковского района»</w:t>
      </w:r>
      <w:r w:rsidR="00064B4C" w:rsidRPr="00064B4C">
        <w:t>, которым</w:t>
      </w:r>
      <w:r w:rsidR="00AF1EA4" w:rsidRPr="00064B4C">
        <w:t xml:space="preserve"> утверждены следующие документы:</w:t>
      </w:r>
    </w:p>
    <w:p w:rsidR="009D2F84" w:rsidRPr="00064B4C" w:rsidRDefault="009D2F84" w:rsidP="00064B4C">
      <w:pPr>
        <w:ind w:firstLine="709"/>
        <w:contextualSpacing/>
        <w:jc w:val="both"/>
      </w:pPr>
      <w:r w:rsidRPr="00064B4C">
        <w:t>1)</w:t>
      </w:r>
      <w:r w:rsidRPr="00064B4C">
        <w:tab/>
        <w:t>Положение об организации системы профилактики коррупционных рисков, возникающих при осуществлении закупок для обеспечения государственных и муниципальных нужд в Администрации Псковского района;</w:t>
      </w:r>
    </w:p>
    <w:p w:rsidR="009D2F84" w:rsidRPr="00064B4C" w:rsidRDefault="009D2F84" w:rsidP="00064B4C">
      <w:pPr>
        <w:ind w:firstLine="709"/>
        <w:contextualSpacing/>
        <w:jc w:val="both"/>
      </w:pPr>
      <w:r w:rsidRPr="00064B4C">
        <w:t>2)</w:t>
      </w:r>
      <w:r w:rsidRPr="00064B4C">
        <w:tab/>
        <w:t xml:space="preserve">Перечень лиц, участвующих в осуществлении закупок </w:t>
      </w:r>
      <w:r w:rsidRPr="00064B4C">
        <w:br/>
        <w:t>в Администрации Псковского района;</w:t>
      </w:r>
    </w:p>
    <w:p w:rsidR="009D2F84" w:rsidRPr="00064B4C" w:rsidRDefault="009D2F84" w:rsidP="00064B4C">
      <w:pPr>
        <w:ind w:firstLine="709"/>
        <w:contextualSpacing/>
        <w:jc w:val="both"/>
      </w:pPr>
      <w:r w:rsidRPr="00064B4C">
        <w:t>3)</w:t>
      </w:r>
      <w:r w:rsidRPr="00064B4C">
        <w:tab/>
        <w:t>Реестр коррупционных рисков, возникающих при осуществлении закупок в Администрации Псковского района;</w:t>
      </w:r>
    </w:p>
    <w:p w:rsidR="009D2F84" w:rsidRPr="00064B4C" w:rsidRDefault="009D2F84" w:rsidP="00064B4C">
      <w:pPr>
        <w:ind w:firstLine="709"/>
        <w:contextualSpacing/>
        <w:jc w:val="both"/>
      </w:pPr>
      <w:r w:rsidRPr="00064B4C">
        <w:t>4)</w:t>
      </w:r>
      <w:r w:rsidRPr="00064B4C">
        <w:tab/>
        <w:t>План мероприятий, направленных на минимизацию коррупционных рисков при осуществлении закупок в Администрации Псковского района на 2021 год.</w:t>
      </w:r>
    </w:p>
    <w:p w:rsidR="00F8635C" w:rsidRPr="00064B4C" w:rsidRDefault="00F8635C" w:rsidP="00064B4C">
      <w:pPr>
        <w:jc w:val="both"/>
      </w:pPr>
    </w:p>
    <w:p w:rsidR="003D7D82" w:rsidRPr="00064B4C" w:rsidRDefault="003D7D82" w:rsidP="00064B4C">
      <w:pPr>
        <w:jc w:val="both"/>
      </w:pPr>
      <w:r w:rsidRPr="00064B4C">
        <w:t xml:space="preserve">   3.3. Организация </w:t>
      </w:r>
      <w:proofErr w:type="gramStart"/>
      <w:r w:rsidRPr="00064B4C">
        <w:t>контроля за</w:t>
      </w:r>
      <w:proofErr w:type="gramEnd"/>
      <w:r w:rsidRPr="00064B4C">
        <w:t xml:space="preserve"> выполнением процедур в сфере закупок товаров, работ, услуг для обеспечения муниципальных нужд от формирования конкурсной документации до полного исполнения контракта</w:t>
      </w:r>
      <w:r w:rsidR="00F8635C" w:rsidRPr="00064B4C">
        <w:t>.</w:t>
      </w:r>
      <w:r w:rsidRPr="00064B4C">
        <w:t xml:space="preserve"> </w:t>
      </w:r>
    </w:p>
    <w:p w:rsidR="00F8635C" w:rsidRPr="00064B4C" w:rsidRDefault="00F8635C" w:rsidP="00064B4C">
      <w:pPr>
        <w:jc w:val="both"/>
      </w:pPr>
      <w:r w:rsidRPr="00064B4C">
        <w:t xml:space="preserve">     Принято распоряжение Администрации Псковского района от 11.10.2021 № 242-р «Об организации системы профилактики коррупционных рисков, возникающих при </w:t>
      </w:r>
      <w:r w:rsidRPr="00064B4C">
        <w:lastRenderedPageBreak/>
        <w:t>осуществлении закупок для обеспечения государственных и муниципальных нужд в Администрации Псковского района</w:t>
      </w:r>
      <w:r w:rsidR="00ED3B9E">
        <w:t xml:space="preserve"> в 2021</w:t>
      </w:r>
      <w:r w:rsidRPr="00064B4C">
        <w:t>»</w:t>
      </w:r>
      <w:r w:rsidR="00AF1EA4" w:rsidRPr="00064B4C">
        <w:t>.</w:t>
      </w:r>
    </w:p>
    <w:p w:rsidR="003D7D82" w:rsidRPr="00064B4C" w:rsidRDefault="003D7D82" w:rsidP="00064B4C">
      <w:pPr>
        <w:jc w:val="both"/>
      </w:pPr>
      <w:r w:rsidRPr="00064B4C">
        <w:t xml:space="preserve">    3.4. Обеспечение доступности информации о размещении заказов</w:t>
      </w:r>
    </w:p>
    <w:p w:rsidR="002A07E3" w:rsidRPr="00064B4C" w:rsidRDefault="002A07E3" w:rsidP="00064B4C">
      <w:pPr>
        <w:jc w:val="both"/>
      </w:pPr>
      <w:r w:rsidRPr="00064B4C">
        <w:t xml:space="preserve">    </w:t>
      </w:r>
      <w:r w:rsidR="00F8635C" w:rsidRPr="00064B4C">
        <w:t xml:space="preserve">Информация о размещении заказов размещена в Единой информационной системе в сфере закупок (ЕИС) на портале </w:t>
      </w:r>
      <w:proofErr w:type="spellStart"/>
      <w:r w:rsidR="00F8635C" w:rsidRPr="00064B4C">
        <w:rPr>
          <w:lang w:val="en-US"/>
        </w:rPr>
        <w:t>zakupki</w:t>
      </w:r>
      <w:proofErr w:type="spellEnd"/>
      <w:r w:rsidR="00F8635C" w:rsidRPr="00064B4C">
        <w:t>.</w:t>
      </w:r>
      <w:proofErr w:type="spellStart"/>
      <w:r w:rsidR="00F8635C" w:rsidRPr="00064B4C">
        <w:rPr>
          <w:lang w:val="en-US"/>
        </w:rPr>
        <w:t>gov</w:t>
      </w:r>
      <w:proofErr w:type="spellEnd"/>
      <w:r w:rsidR="00F8635C" w:rsidRPr="00064B4C">
        <w:t>.</w:t>
      </w:r>
      <w:proofErr w:type="spellStart"/>
      <w:r w:rsidR="00F8635C" w:rsidRPr="00064B4C">
        <w:rPr>
          <w:lang w:val="en-US"/>
        </w:rPr>
        <w:t>ru</w:t>
      </w:r>
      <w:proofErr w:type="spellEnd"/>
      <w:r w:rsidR="00F8635C" w:rsidRPr="00064B4C">
        <w:t>.</w:t>
      </w:r>
    </w:p>
    <w:p w:rsidR="003D7D82" w:rsidRPr="00064B4C" w:rsidRDefault="003D7D82" w:rsidP="00064B4C">
      <w:pPr>
        <w:jc w:val="both"/>
      </w:pPr>
      <w:r w:rsidRPr="00064B4C">
        <w:t xml:space="preserve">    3.5. Мониторинг и выявление коррупционных рисков, в том числе причин и условий коррупции, в деятельности Администрации по размещению заказов и устранение выявленных коррупционных рисков</w:t>
      </w:r>
      <w:r w:rsidR="009D2F84" w:rsidRPr="00064B4C">
        <w:t xml:space="preserve">. </w:t>
      </w:r>
    </w:p>
    <w:p w:rsidR="002A07E3" w:rsidRPr="00064B4C" w:rsidRDefault="009D2F84" w:rsidP="00064B4C">
      <w:pPr>
        <w:jc w:val="both"/>
      </w:pPr>
      <w:r w:rsidRPr="00064B4C">
        <w:t xml:space="preserve">    Составлен Отчет «</w:t>
      </w:r>
      <w:r w:rsidR="002A07E3" w:rsidRPr="00064B4C">
        <w:t>О результатах проведенного мониторинга реализации мер по минимизации коррупционных рисков при осуществлении закупок за 2021 год в Администрации Псковского района</w:t>
      </w:r>
      <w:r w:rsidRPr="00064B4C">
        <w:t>»</w:t>
      </w:r>
      <w:r w:rsidR="00064B4C" w:rsidRPr="00064B4C">
        <w:t xml:space="preserve"> от 30.12.2021</w:t>
      </w:r>
      <w:r w:rsidRPr="00064B4C">
        <w:t>.</w:t>
      </w:r>
    </w:p>
    <w:p w:rsidR="00E628EE" w:rsidRPr="00064B4C" w:rsidRDefault="00E628EE" w:rsidP="00064B4C">
      <w:pPr>
        <w:jc w:val="both"/>
        <w:rPr>
          <w:rStyle w:val="FontStyle18"/>
          <w:sz w:val="24"/>
          <w:szCs w:val="24"/>
        </w:rPr>
      </w:pPr>
      <w:r w:rsidRPr="00064B4C">
        <w:rPr>
          <w:rStyle w:val="FontStyle18"/>
          <w:sz w:val="24"/>
          <w:szCs w:val="24"/>
        </w:rPr>
        <w:t xml:space="preserve">     4. Обеспечение доступа населения к информации о деятельности органов местного самоуправления, в том числе в сфере противодействия коррупции, а также формирование нетерпимого отношения в обществе к проявлениям коррупции</w:t>
      </w:r>
    </w:p>
    <w:p w:rsidR="00AF1EA4" w:rsidRPr="00064B4C" w:rsidRDefault="00AF1EA4" w:rsidP="00064B4C">
      <w:pPr>
        <w:jc w:val="both"/>
      </w:pPr>
      <w:r w:rsidRPr="00064B4C">
        <w:t xml:space="preserve">     4.1. Обеспечение возможности оперативного представления гражданами и организациями информации о фактах или нарушениях муниципальными служащими требований к служебному (должностному) поведению посредством: функционирования телефона по вопросам противодействия коррупции; обеспечения приема электронных сообщений на официальный сайт Администрации.</w:t>
      </w:r>
    </w:p>
    <w:p w:rsidR="00AF1EA4" w:rsidRPr="00064B4C" w:rsidRDefault="00AF1EA4" w:rsidP="00064B4C">
      <w:pPr>
        <w:jc w:val="both"/>
      </w:pPr>
      <w:r w:rsidRPr="00064B4C">
        <w:t xml:space="preserve">    В Администрации Псковского района определен телефон доверия по вопросам противодействия коррупции (293130) для предоставления гражданами и организациями информации о фактах или нарушениях. Информация</w:t>
      </w:r>
      <w:r w:rsidR="009B05B9" w:rsidRPr="00064B4C">
        <w:t xml:space="preserve">  о телефоне доверия</w:t>
      </w:r>
      <w:r w:rsidRPr="00064B4C">
        <w:t xml:space="preserve"> размещена на сайте МО «Псковский район»</w:t>
      </w:r>
      <w:r w:rsidR="009B05B9" w:rsidRPr="00064B4C">
        <w:t xml:space="preserve"> pskovrajon.reg60.ru. </w:t>
      </w:r>
    </w:p>
    <w:p w:rsidR="009B05B9" w:rsidRPr="00064B4C" w:rsidRDefault="009B05B9" w:rsidP="00064B4C">
      <w:pPr>
        <w:jc w:val="both"/>
      </w:pPr>
      <w:r w:rsidRPr="00064B4C">
        <w:t xml:space="preserve">    В 2021 информации о фактах или нарушениях муниципальными служащими требований к служебному (должностному) поведению не поступало.</w:t>
      </w:r>
    </w:p>
    <w:p w:rsidR="00AF1EA4" w:rsidRPr="00064B4C" w:rsidRDefault="00AF1EA4" w:rsidP="00064B4C">
      <w:pPr>
        <w:jc w:val="both"/>
      </w:pPr>
      <w:r w:rsidRPr="00064B4C">
        <w:t xml:space="preserve">     4.2. Обеспечение размещения на официальном сайте Администрации актуальной информации об антикоррупционной деятельности</w:t>
      </w:r>
      <w:r w:rsidR="009B05B9" w:rsidRPr="00064B4C">
        <w:t>.</w:t>
      </w:r>
    </w:p>
    <w:p w:rsidR="009B05B9" w:rsidRPr="00064B4C" w:rsidRDefault="009B05B9" w:rsidP="00064B4C">
      <w:pPr>
        <w:jc w:val="both"/>
      </w:pPr>
      <w:r w:rsidRPr="00064B4C">
        <w:t xml:space="preserve">     На сайте Администрации Псковского района pskovrajon.reg60.ru в разделе «Муниципальная служба» - «Противодействие коррупции»</w:t>
      </w:r>
      <w:r w:rsidR="00DA5FA1" w:rsidRPr="00064B4C">
        <w:t>, «Комиссия по урегулированию конфликта интересов»</w:t>
      </w:r>
      <w:r w:rsidRPr="00064B4C">
        <w:t xml:space="preserve"> в постоянном режиме осуществлялось размещение информации об антикоррупционной деятельности</w:t>
      </w:r>
      <w:r w:rsidR="00DA5FA1" w:rsidRPr="00064B4C">
        <w:t>.</w:t>
      </w:r>
    </w:p>
    <w:p w:rsidR="00AF1EA4" w:rsidRPr="00064B4C" w:rsidRDefault="00AF1EA4" w:rsidP="00064B4C">
      <w:pPr>
        <w:jc w:val="both"/>
      </w:pPr>
      <w:r w:rsidRPr="00064B4C">
        <w:t xml:space="preserve">    4.3. Мониторинг публикаций в средствах массовой информации о фактах проявления коррупции в Администрации</w:t>
      </w:r>
      <w:r w:rsidR="00DA5FA1" w:rsidRPr="00064B4C">
        <w:t>.</w:t>
      </w:r>
    </w:p>
    <w:p w:rsidR="00DA5FA1" w:rsidRPr="00064B4C" w:rsidRDefault="00DA5FA1" w:rsidP="00064B4C">
      <w:pPr>
        <w:jc w:val="both"/>
      </w:pPr>
      <w:r w:rsidRPr="00064B4C">
        <w:t xml:space="preserve">     Аппаратом Администрации Псковского района проводится еженедельный мониторинг публикаций в средствах массовой информации о фактах проявления коррупции в Администрации. </w:t>
      </w:r>
    </w:p>
    <w:p w:rsidR="00DA5FA1" w:rsidRPr="00064B4C" w:rsidRDefault="00DA5FA1" w:rsidP="00064B4C">
      <w:pPr>
        <w:jc w:val="both"/>
      </w:pPr>
      <w:r w:rsidRPr="00064B4C">
        <w:t xml:space="preserve">    В 2021 фактов не выявлено.</w:t>
      </w:r>
    </w:p>
    <w:p w:rsidR="00AF1EA4" w:rsidRPr="00064B4C" w:rsidRDefault="00AF1EA4" w:rsidP="00064B4C">
      <w:pPr>
        <w:jc w:val="both"/>
        <w:rPr>
          <w:rStyle w:val="FontStyle18"/>
          <w:sz w:val="24"/>
          <w:szCs w:val="24"/>
        </w:rPr>
      </w:pPr>
      <w:r w:rsidRPr="00064B4C">
        <w:t xml:space="preserve">     4.4. Обновление раздела «Противодействие коррупции» официального сайта Администрации в информационно-телекоммуникационной сети</w:t>
      </w:r>
    </w:p>
    <w:p w:rsidR="00AF1EA4" w:rsidRPr="00064B4C" w:rsidRDefault="00DA5FA1" w:rsidP="00064B4C">
      <w:pPr>
        <w:jc w:val="both"/>
        <w:rPr>
          <w:rStyle w:val="FontStyle18"/>
          <w:b w:val="0"/>
          <w:sz w:val="24"/>
          <w:szCs w:val="24"/>
        </w:rPr>
      </w:pPr>
      <w:r w:rsidRPr="00064B4C">
        <w:t xml:space="preserve">     На сайте Администрации Псковского района pskovrajon.reg60.ru в разделе «Муниципальная служба» - «Противодействие коррупции», «Комиссия по урегулированию конфликта интересов» проводилось обновление информации.</w:t>
      </w:r>
    </w:p>
    <w:p w:rsidR="00E628EE" w:rsidRPr="00064B4C" w:rsidRDefault="00E628EE" w:rsidP="00064B4C">
      <w:pPr>
        <w:pStyle w:val="Style10"/>
        <w:widowControl/>
        <w:jc w:val="both"/>
      </w:pPr>
      <w:r w:rsidRPr="00064B4C">
        <w:rPr>
          <w:rStyle w:val="FontStyle18"/>
          <w:sz w:val="24"/>
          <w:szCs w:val="24"/>
        </w:rPr>
        <w:t xml:space="preserve">     5. Усиление взаимодействия с правоохранительными органами в сфере противодействия коррупции</w:t>
      </w:r>
    </w:p>
    <w:p w:rsidR="005A499D" w:rsidRPr="00064B4C" w:rsidRDefault="00F12DC1" w:rsidP="00064B4C">
      <w:pPr>
        <w:jc w:val="both"/>
        <w:rPr>
          <w:rStyle w:val="FontStyle16"/>
          <w:sz w:val="24"/>
          <w:szCs w:val="24"/>
        </w:rPr>
      </w:pPr>
      <w:r w:rsidRPr="00064B4C">
        <w:t xml:space="preserve">    </w:t>
      </w:r>
      <w:r w:rsidR="00064B4C" w:rsidRPr="00064B4C">
        <w:t>5.1.</w:t>
      </w:r>
      <w:r w:rsidR="00064B4C" w:rsidRPr="00064B4C">
        <w:rPr>
          <w:b/>
        </w:rPr>
        <w:t xml:space="preserve"> </w:t>
      </w:r>
      <w:r w:rsidR="00AF1EA4" w:rsidRPr="00064B4C">
        <w:rPr>
          <w:rStyle w:val="FontStyle16"/>
          <w:sz w:val="24"/>
          <w:szCs w:val="24"/>
        </w:rPr>
        <w:t xml:space="preserve">Организация и осуществление </w:t>
      </w:r>
      <w:r w:rsidR="00064B4C" w:rsidRPr="00064B4C">
        <w:rPr>
          <w:rStyle w:val="FontStyle16"/>
          <w:sz w:val="24"/>
          <w:szCs w:val="24"/>
        </w:rPr>
        <w:t xml:space="preserve">деятельности по предоставлению </w:t>
      </w:r>
      <w:r w:rsidR="00AF1EA4" w:rsidRPr="00064B4C">
        <w:rPr>
          <w:rStyle w:val="FontStyle16"/>
          <w:sz w:val="24"/>
          <w:szCs w:val="24"/>
        </w:rPr>
        <w:t>оперативной информации о коррупционных правонарушениях и преступлениях, выявленных в ходе текущей деятельности в правоохранительные органы</w:t>
      </w:r>
      <w:r w:rsidR="00064B4C" w:rsidRPr="00064B4C">
        <w:rPr>
          <w:rStyle w:val="FontStyle16"/>
          <w:sz w:val="24"/>
          <w:szCs w:val="24"/>
        </w:rPr>
        <w:t>.</w:t>
      </w:r>
    </w:p>
    <w:p w:rsidR="00064B4C" w:rsidRPr="00064B4C" w:rsidRDefault="00064B4C" w:rsidP="00064B4C">
      <w:pPr>
        <w:jc w:val="both"/>
        <w:rPr>
          <w:b/>
        </w:rPr>
      </w:pPr>
      <w:r w:rsidRPr="00064B4C">
        <w:rPr>
          <w:rStyle w:val="FontStyle16"/>
          <w:sz w:val="24"/>
          <w:szCs w:val="24"/>
        </w:rPr>
        <w:t xml:space="preserve">    </w:t>
      </w:r>
      <w:r w:rsidR="006C2631">
        <w:rPr>
          <w:rStyle w:val="FontStyle16"/>
          <w:sz w:val="24"/>
          <w:szCs w:val="24"/>
        </w:rPr>
        <w:t xml:space="preserve">    </w:t>
      </w:r>
      <w:r w:rsidRPr="00064B4C">
        <w:rPr>
          <w:rStyle w:val="FontStyle16"/>
          <w:sz w:val="24"/>
          <w:szCs w:val="24"/>
        </w:rPr>
        <w:t xml:space="preserve"> В 2021 коррупционных правонарушений и преступлений, выявленных в ходе текущей деятельности</w:t>
      </w:r>
      <w:r>
        <w:rPr>
          <w:rStyle w:val="FontStyle16"/>
          <w:sz w:val="24"/>
          <w:szCs w:val="24"/>
        </w:rPr>
        <w:t xml:space="preserve">, </w:t>
      </w:r>
      <w:r w:rsidRPr="00064B4C">
        <w:rPr>
          <w:rStyle w:val="FontStyle16"/>
          <w:sz w:val="24"/>
          <w:szCs w:val="24"/>
        </w:rPr>
        <w:t>не</w:t>
      </w:r>
      <w:r>
        <w:rPr>
          <w:rStyle w:val="FontStyle16"/>
          <w:sz w:val="24"/>
          <w:szCs w:val="24"/>
        </w:rPr>
        <w:t>т</w:t>
      </w:r>
      <w:r w:rsidRPr="00064B4C">
        <w:rPr>
          <w:rStyle w:val="FontStyle16"/>
          <w:sz w:val="24"/>
          <w:szCs w:val="24"/>
        </w:rPr>
        <w:t>.</w:t>
      </w:r>
    </w:p>
    <w:p w:rsidR="005A499D" w:rsidRPr="00064B4C" w:rsidRDefault="005A499D" w:rsidP="00064B4C">
      <w:pPr>
        <w:jc w:val="both"/>
        <w:rPr>
          <w:b/>
        </w:rPr>
      </w:pPr>
    </w:p>
    <w:p w:rsidR="005A499D" w:rsidRPr="00064B4C" w:rsidRDefault="005A499D" w:rsidP="00064B4C">
      <w:pPr>
        <w:jc w:val="both"/>
        <w:rPr>
          <w:b/>
        </w:rPr>
      </w:pPr>
    </w:p>
    <w:sectPr w:rsidR="005A499D" w:rsidRPr="00064B4C" w:rsidSect="00854F8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7A"/>
    <w:rsid w:val="000370FE"/>
    <w:rsid w:val="0004107E"/>
    <w:rsid w:val="000468A5"/>
    <w:rsid w:val="00064B4C"/>
    <w:rsid w:val="0007457E"/>
    <w:rsid w:val="00087999"/>
    <w:rsid w:val="000A0448"/>
    <w:rsid w:val="000A2C6E"/>
    <w:rsid w:val="00112F7C"/>
    <w:rsid w:val="001142F6"/>
    <w:rsid w:val="0013333E"/>
    <w:rsid w:val="00134C8A"/>
    <w:rsid w:val="00154AC4"/>
    <w:rsid w:val="001554E8"/>
    <w:rsid w:val="001A7A5F"/>
    <w:rsid w:val="001B4D64"/>
    <w:rsid w:val="001B701F"/>
    <w:rsid w:val="001D1308"/>
    <w:rsid w:val="001D3C63"/>
    <w:rsid w:val="001E0122"/>
    <w:rsid w:val="001E102A"/>
    <w:rsid w:val="001F6B9F"/>
    <w:rsid w:val="00200EE1"/>
    <w:rsid w:val="0021035B"/>
    <w:rsid w:val="00242784"/>
    <w:rsid w:val="00243A92"/>
    <w:rsid w:val="002570E2"/>
    <w:rsid w:val="002A07E3"/>
    <w:rsid w:val="002A239B"/>
    <w:rsid w:val="002B226B"/>
    <w:rsid w:val="002E1D6C"/>
    <w:rsid w:val="0033280E"/>
    <w:rsid w:val="00363CF8"/>
    <w:rsid w:val="00373082"/>
    <w:rsid w:val="00380A67"/>
    <w:rsid w:val="00382BDC"/>
    <w:rsid w:val="003A05B2"/>
    <w:rsid w:val="003B4112"/>
    <w:rsid w:val="003B7CE0"/>
    <w:rsid w:val="003C684A"/>
    <w:rsid w:val="003D0D10"/>
    <w:rsid w:val="003D672D"/>
    <w:rsid w:val="003D7D82"/>
    <w:rsid w:val="004026BB"/>
    <w:rsid w:val="00407713"/>
    <w:rsid w:val="004247E2"/>
    <w:rsid w:val="004629A2"/>
    <w:rsid w:val="00463496"/>
    <w:rsid w:val="00466A98"/>
    <w:rsid w:val="00474EEA"/>
    <w:rsid w:val="00482C98"/>
    <w:rsid w:val="004B5445"/>
    <w:rsid w:val="004C7697"/>
    <w:rsid w:val="004F07D6"/>
    <w:rsid w:val="00510A3A"/>
    <w:rsid w:val="00517A64"/>
    <w:rsid w:val="005255AF"/>
    <w:rsid w:val="005331D0"/>
    <w:rsid w:val="00593A8B"/>
    <w:rsid w:val="005949C6"/>
    <w:rsid w:val="005A2E94"/>
    <w:rsid w:val="005A499D"/>
    <w:rsid w:val="005C4CE7"/>
    <w:rsid w:val="005E0F87"/>
    <w:rsid w:val="005E1CD9"/>
    <w:rsid w:val="005F4AC7"/>
    <w:rsid w:val="006026A9"/>
    <w:rsid w:val="00610968"/>
    <w:rsid w:val="00622849"/>
    <w:rsid w:val="00631C09"/>
    <w:rsid w:val="0063289B"/>
    <w:rsid w:val="00643F38"/>
    <w:rsid w:val="00647B00"/>
    <w:rsid w:val="00676E92"/>
    <w:rsid w:val="006A56AE"/>
    <w:rsid w:val="006C2631"/>
    <w:rsid w:val="0074298A"/>
    <w:rsid w:val="00766D59"/>
    <w:rsid w:val="007673DD"/>
    <w:rsid w:val="007742D2"/>
    <w:rsid w:val="00774F8C"/>
    <w:rsid w:val="0077538E"/>
    <w:rsid w:val="007A1031"/>
    <w:rsid w:val="007A256B"/>
    <w:rsid w:val="007A328A"/>
    <w:rsid w:val="007B0912"/>
    <w:rsid w:val="007B6E07"/>
    <w:rsid w:val="00804BBD"/>
    <w:rsid w:val="00813C8A"/>
    <w:rsid w:val="00820E2C"/>
    <w:rsid w:val="0082554D"/>
    <w:rsid w:val="00854F84"/>
    <w:rsid w:val="00862C50"/>
    <w:rsid w:val="00862E2E"/>
    <w:rsid w:val="00885DF4"/>
    <w:rsid w:val="008A2D9C"/>
    <w:rsid w:val="008A72BF"/>
    <w:rsid w:val="008B695C"/>
    <w:rsid w:val="00900954"/>
    <w:rsid w:val="009113B1"/>
    <w:rsid w:val="00912599"/>
    <w:rsid w:val="009158A6"/>
    <w:rsid w:val="00916CAE"/>
    <w:rsid w:val="00930FA4"/>
    <w:rsid w:val="00932A96"/>
    <w:rsid w:val="00966723"/>
    <w:rsid w:val="00982BD4"/>
    <w:rsid w:val="00987CCA"/>
    <w:rsid w:val="0099371E"/>
    <w:rsid w:val="009A5156"/>
    <w:rsid w:val="009A5CB3"/>
    <w:rsid w:val="009B05B9"/>
    <w:rsid w:val="009C3557"/>
    <w:rsid w:val="009D0B37"/>
    <w:rsid w:val="009D2F84"/>
    <w:rsid w:val="009E2B41"/>
    <w:rsid w:val="00A64EB6"/>
    <w:rsid w:val="00A723D5"/>
    <w:rsid w:val="00A81585"/>
    <w:rsid w:val="00A87222"/>
    <w:rsid w:val="00AB56B5"/>
    <w:rsid w:val="00AC101E"/>
    <w:rsid w:val="00AE282E"/>
    <w:rsid w:val="00AF1EA4"/>
    <w:rsid w:val="00AF5B45"/>
    <w:rsid w:val="00B37EDD"/>
    <w:rsid w:val="00B5209C"/>
    <w:rsid w:val="00B5468F"/>
    <w:rsid w:val="00B71C06"/>
    <w:rsid w:val="00B875F6"/>
    <w:rsid w:val="00BA54F4"/>
    <w:rsid w:val="00BB0EA8"/>
    <w:rsid w:val="00BC7DE6"/>
    <w:rsid w:val="00BE3BF0"/>
    <w:rsid w:val="00BE4469"/>
    <w:rsid w:val="00BF3511"/>
    <w:rsid w:val="00BF5273"/>
    <w:rsid w:val="00C06911"/>
    <w:rsid w:val="00C11486"/>
    <w:rsid w:val="00C32389"/>
    <w:rsid w:val="00C55326"/>
    <w:rsid w:val="00C55612"/>
    <w:rsid w:val="00C80881"/>
    <w:rsid w:val="00C82C0E"/>
    <w:rsid w:val="00C94E88"/>
    <w:rsid w:val="00CA31E9"/>
    <w:rsid w:val="00CA35FE"/>
    <w:rsid w:val="00CC605F"/>
    <w:rsid w:val="00CE08D0"/>
    <w:rsid w:val="00D17A9E"/>
    <w:rsid w:val="00D361EF"/>
    <w:rsid w:val="00D5242B"/>
    <w:rsid w:val="00D63A54"/>
    <w:rsid w:val="00D7468E"/>
    <w:rsid w:val="00DA5FA1"/>
    <w:rsid w:val="00DB7F0C"/>
    <w:rsid w:val="00DF241D"/>
    <w:rsid w:val="00E03F17"/>
    <w:rsid w:val="00E125DD"/>
    <w:rsid w:val="00E13E1C"/>
    <w:rsid w:val="00E1593B"/>
    <w:rsid w:val="00E32BF4"/>
    <w:rsid w:val="00E35A63"/>
    <w:rsid w:val="00E40B3F"/>
    <w:rsid w:val="00E614EF"/>
    <w:rsid w:val="00E628EE"/>
    <w:rsid w:val="00E6523F"/>
    <w:rsid w:val="00E7314A"/>
    <w:rsid w:val="00EB1D77"/>
    <w:rsid w:val="00EB5565"/>
    <w:rsid w:val="00EC5BDB"/>
    <w:rsid w:val="00ED0A6F"/>
    <w:rsid w:val="00ED3B9E"/>
    <w:rsid w:val="00F01333"/>
    <w:rsid w:val="00F12DC1"/>
    <w:rsid w:val="00F21D3C"/>
    <w:rsid w:val="00F32D00"/>
    <w:rsid w:val="00F3793A"/>
    <w:rsid w:val="00F5379E"/>
    <w:rsid w:val="00F63F3E"/>
    <w:rsid w:val="00F7047A"/>
    <w:rsid w:val="00F7061E"/>
    <w:rsid w:val="00F7083C"/>
    <w:rsid w:val="00F8635C"/>
    <w:rsid w:val="00F90F5A"/>
    <w:rsid w:val="00FB1CC1"/>
    <w:rsid w:val="00FB5A14"/>
    <w:rsid w:val="00FD7B1B"/>
    <w:rsid w:val="00FE737A"/>
    <w:rsid w:val="00FF1BC5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47A"/>
    <w:rPr>
      <w:sz w:val="24"/>
      <w:szCs w:val="24"/>
    </w:rPr>
  </w:style>
  <w:style w:type="paragraph" w:styleId="4">
    <w:name w:val="heading 4"/>
    <w:basedOn w:val="a"/>
    <w:next w:val="a"/>
    <w:qFormat/>
    <w:rsid w:val="00F7047A"/>
    <w:pPr>
      <w:keepNext/>
      <w:jc w:val="center"/>
      <w:outlineLvl w:val="3"/>
    </w:pPr>
    <w:rPr>
      <w:b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047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43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9371E"/>
    <w:rPr>
      <w:color w:val="0000FF"/>
      <w:u w:val="single"/>
    </w:rPr>
  </w:style>
  <w:style w:type="paragraph" w:customStyle="1" w:styleId="CarCharCarCharCarCharCarCharCarCharCharChar">
    <w:name w:val="Car Char Car Char Car Char Car Char Car Char Знак Знак Знак Char Знак Знак Char"/>
    <w:basedOn w:val="a"/>
    <w:rsid w:val="00A723D5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character" w:customStyle="1" w:styleId="FontStyle18">
    <w:name w:val="Font Style18"/>
    <w:rsid w:val="00F12DC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rsid w:val="00F12DC1"/>
    <w:pPr>
      <w:widowControl w:val="0"/>
      <w:autoSpaceDE w:val="0"/>
      <w:autoSpaceDN w:val="0"/>
      <w:adjustRightInd w:val="0"/>
      <w:jc w:val="center"/>
    </w:pPr>
  </w:style>
  <w:style w:type="character" w:customStyle="1" w:styleId="headertextbig">
    <w:name w:val="header__text_big"/>
    <w:basedOn w:val="a0"/>
    <w:rsid w:val="005949C6"/>
  </w:style>
  <w:style w:type="character" w:customStyle="1" w:styleId="headertextdesc">
    <w:name w:val="header__text_desc"/>
    <w:basedOn w:val="a0"/>
    <w:rsid w:val="005949C6"/>
  </w:style>
  <w:style w:type="character" w:customStyle="1" w:styleId="FontStyle16">
    <w:name w:val="Font Style16"/>
    <w:rsid w:val="00916CAE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7673DD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7673DD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2">
    <w:name w:val="Style12"/>
    <w:basedOn w:val="a"/>
    <w:rsid w:val="007673DD"/>
    <w:pPr>
      <w:widowControl w:val="0"/>
      <w:autoSpaceDE w:val="0"/>
      <w:autoSpaceDN w:val="0"/>
      <w:adjustRightInd w:val="0"/>
      <w:spacing w:line="278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47A"/>
    <w:rPr>
      <w:sz w:val="24"/>
      <w:szCs w:val="24"/>
    </w:rPr>
  </w:style>
  <w:style w:type="paragraph" w:styleId="4">
    <w:name w:val="heading 4"/>
    <w:basedOn w:val="a"/>
    <w:next w:val="a"/>
    <w:qFormat/>
    <w:rsid w:val="00F7047A"/>
    <w:pPr>
      <w:keepNext/>
      <w:jc w:val="center"/>
      <w:outlineLvl w:val="3"/>
    </w:pPr>
    <w:rPr>
      <w:b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047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43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9371E"/>
    <w:rPr>
      <w:color w:val="0000FF"/>
      <w:u w:val="single"/>
    </w:rPr>
  </w:style>
  <w:style w:type="paragraph" w:customStyle="1" w:styleId="CarCharCarCharCarCharCarCharCarCharCharChar">
    <w:name w:val="Car Char Car Char Car Char Car Char Car Char Знак Знак Знак Char Знак Знак Char"/>
    <w:basedOn w:val="a"/>
    <w:rsid w:val="00A723D5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character" w:customStyle="1" w:styleId="FontStyle18">
    <w:name w:val="Font Style18"/>
    <w:rsid w:val="00F12DC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rsid w:val="00F12DC1"/>
    <w:pPr>
      <w:widowControl w:val="0"/>
      <w:autoSpaceDE w:val="0"/>
      <w:autoSpaceDN w:val="0"/>
      <w:adjustRightInd w:val="0"/>
      <w:jc w:val="center"/>
    </w:pPr>
  </w:style>
  <w:style w:type="character" w:customStyle="1" w:styleId="headertextbig">
    <w:name w:val="header__text_big"/>
    <w:basedOn w:val="a0"/>
    <w:rsid w:val="005949C6"/>
  </w:style>
  <w:style w:type="character" w:customStyle="1" w:styleId="headertextdesc">
    <w:name w:val="header__text_desc"/>
    <w:basedOn w:val="a0"/>
    <w:rsid w:val="005949C6"/>
  </w:style>
  <w:style w:type="character" w:customStyle="1" w:styleId="FontStyle16">
    <w:name w:val="Font Style16"/>
    <w:rsid w:val="00916CAE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7673DD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7673DD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2">
    <w:name w:val="Style12"/>
    <w:basedOn w:val="a"/>
    <w:rsid w:val="007673DD"/>
    <w:pPr>
      <w:widowControl w:val="0"/>
      <w:autoSpaceDE w:val="0"/>
      <w:autoSpaceDN w:val="0"/>
      <w:adjustRightInd w:val="0"/>
      <w:spacing w:line="27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A628A-FB69-40D5-AB76-EFB51923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документооборота и кадров</Company>
  <LinksUpToDate>false</LinksUpToDate>
  <CharactersWithSpaces>13987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Храмцов А.А.</dc:creator>
  <cp:lastModifiedBy>User</cp:lastModifiedBy>
  <cp:revision>2</cp:revision>
  <cp:lastPrinted>2022-05-26T13:35:00Z</cp:lastPrinted>
  <dcterms:created xsi:type="dcterms:W3CDTF">2023-11-21T12:22:00Z</dcterms:created>
  <dcterms:modified xsi:type="dcterms:W3CDTF">2023-11-21T12:22:00Z</dcterms:modified>
</cp:coreProperties>
</file>