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01" w:rsidRPr="009F5B06" w:rsidRDefault="009C7601" w:rsidP="009C7601">
      <w:pPr>
        <w:jc w:val="right"/>
        <w:rPr>
          <w:b/>
        </w:rPr>
      </w:pPr>
      <w:r>
        <w:t xml:space="preserve">ПРИЛОЖЕНИЕ </w:t>
      </w:r>
    </w:p>
    <w:p w:rsidR="009C7601" w:rsidRDefault="009C7601" w:rsidP="009C7601">
      <w:pPr>
        <w:jc w:val="right"/>
      </w:pPr>
      <w:r>
        <w:t>к постановлению</w:t>
      </w:r>
    </w:p>
    <w:p w:rsidR="009C7601" w:rsidRDefault="009C7601" w:rsidP="009C7601">
      <w:pPr>
        <w:jc w:val="right"/>
      </w:pPr>
      <w:r>
        <w:t xml:space="preserve"> Администрации Псковского района </w:t>
      </w:r>
    </w:p>
    <w:p w:rsidR="009C7601" w:rsidRDefault="009C7601" w:rsidP="009C7601">
      <w:r>
        <w:t xml:space="preserve">                                                                                               от «12 »  февраля  2025   № 20</w:t>
      </w:r>
    </w:p>
    <w:p w:rsidR="009C7601" w:rsidRDefault="009C7601" w:rsidP="009C7601">
      <w:pPr>
        <w:jc w:val="right"/>
      </w:pPr>
    </w:p>
    <w:p w:rsidR="009C7601" w:rsidRPr="00AD1ACB" w:rsidRDefault="009C7601" w:rsidP="009C7601">
      <w:pPr>
        <w:jc w:val="center"/>
        <w:rPr>
          <w:b/>
          <w:sz w:val="26"/>
          <w:szCs w:val="26"/>
        </w:rPr>
      </w:pPr>
      <w:r w:rsidRPr="00AD1ACB">
        <w:rPr>
          <w:b/>
          <w:sz w:val="26"/>
          <w:szCs w:val="26"/>
        </w:rPr>
        <w:t xml:space="preserve">Закрепление территорий </w:t>
      </w:r>
    </w:p>
    <w:p w:rsidR="009C7601" w:rsidRPr="00AD1ACB" w:rsidRDefault="009C7601" w:rsidP="009C7601">
      <w:pPr>
        <w:jc w:val="center"/>
        <w:rPr>
          <w:b/>
          <w:sz w:val="26"/>
          <w:szCs w:val="26"/>
        </w:rPr>
      </w:pPr>
      <w:r w:rsidRPr="00AD1ACB">
        <w:rPr>
          <w:b/>
          <w:sz w:val="26"/>
          <w:szCs w:val="26"/>
        </w:rPr>
        <w:t xml:space="preserve">муниципального образования «Псковский район»  </w:t>
      </w:r>
    </w:p>
    <w:p w:rsidR="009C7601" w:rsidRPr="00AD1ACB" w:rsidRDefault="009C7601" w:rsidP="009C7601">
      <w:pPr>
        <w:jc w:val="center"/>
        <w:rPr>
          <w:b/>
          <w:color w:val="000000"/>
          <w:sz w:val="26"/>
          <w:szCs w:val="26"/>
        </w:rPr>
      </w:pPr>
      <w:r w:rsidRPr="00AD1ACB">
        <w:rPr>
          <w:b/>
          <w:sz w:val="26"/>
          <w:szCs w:val="26"/>
        </w:rPr>
        <w:t xml:space="preserve">за муниципальными бюджетными общеобразовательными учреждениями </w:t>
      </w:r>
      <w:r w:rsidRPr="00AD1ACB">
        <w:rPr>
          <w:b/>
          <w:color w:val="000000"/>
          <w:sz w:val="26"/>
          <w:szCs w:val="26"/>
        </w:rPr>
        <w:t>Псковского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9C7601" w:rsidRPr="00AD1ACB" w:rsidTr="00684F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ab/>
              <w:t>МБОУ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jc w:val="center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Территория</w:t>
            </w:r>
          </w:p>
        </w:tc>
      </w:tr>
      <w:tr w:rsidR="009C7601" w:rsidRPr="00AD1ACB" w:rsidTr="00684FBB">
        <w:trPr>
          <w:trHeight w:val="7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«</w:t>
            </w:r>
            <w:proofErr w:type="spellStart"/>
            <w:r w:rsidRPr="00AD1ACB">
              <w:rPr>
                <w:sz w:val="26"/>
                <w:szCs w:val="26"/>
              </w:rPr>
              <w:t>Карамышевская</w:t>
            </w:r>
            <w:proofErr w:type="spellEnd"/>
            <w:r w:rsidRPr="00AD1ACB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 Все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Карамышевская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</w:t>
            </w:r>
          </w:p>
        </w:tc>
      </w:tr>
      <w:tr w:rsidR="009C7601" w:rsidRPr="00AD1ACB" w:rsidTr="00684F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tabs>
                <w:tab w:val="left" w:pos="1095"/>
              </w:tabs>
              <w:rPr>
                <w:color w:val="000000"/>
                <w:sz w:val="26"/>
                <w:szCs w:val="26"/>
              </w:rPr>
            </w:pPr>
            <w:r w:rsidRPr="00AD1ACB">
              <w:rPr>
                <w:color w:val="000000"/>
                <w:sz w:val="26"/>
                <w:szCs w:val="26"/>
              </w:rPr>
              <w:t>«</w:t>
            </w:r>
            <w:proofErr w:type="spellStart"/>
            <w:r w:rsidRPr="00AD1ACB">
              <w:rPr>
                <w:color w:val="000000"/>
                <w:sz w:val="26"/>
                <w:szCs w:val="26"/>
              </w:rPr>
              <w:t>Моглинская</w:t>
            </w:r>
            <w:proofErr w:type="spellEnd"/>
            <w:r w:rsidRPr="00AD1ACB">
              <w:rPr>
                <w:color w:val="000000"/>
                <w:sz w:val="26"/>
                <w:szCs w:val="26"/>
              </w:rPr>
              <w:t xml:space="preserve"> средняя общеобразовательная школа Псковского района»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jc w:val="both"/>
              <w:rPr>
                <w:color w:val="000000"/>
                <w:sz w:val="26"/>
                <w:szCs w:val="26"/>
              </w:rPr>
            </w:pPr>
            <w:r w:rsidRPr="00AD1ACB">
              <w:rPr>
                <w:color w:val="000000"/>
                <w:sz w:val="26"/>
                <w:szCs w:val="26"/>
              </w:rPr>
              <w:t>- Все населенные пункты муниципального образования «</w:t>
            </w:r>
            <w:proofErr w:type="spellStart"/>
            <w:r w:rsidRPr="00AD1ACB">
              <w:rPr>
                <w:color w:val="000000"/>
                <w:sz w:val="26"/>
                <w:szCs w:val="26"/>
              </w:rPr>
              <w:t>Логозовская</w:t>
            </w:r>
            <w:proofErr w:type="spellEnd"/>
            <w:r w:rsidRPr="00AD1ACB">
              <w:rPr>
                <w:color w:val="000000"/>
                <w:sz w:val="26"/>
                <w:szCs w:val="26"/>
              </w:rPr>
              <w:t xml:space="preserve"> волость»</w:t>
            </w:r>
          </w:p>
          <w:p w:rsidR="009C7601" w:rsidRDefault="009C7601" w:rsidP="00684FBB">
            <w:pPr>
              <w:jc w:val="both"/>
              <w:rPr>
                <w:color w:val="000000"/>
                <w:sz w:val="26"/>
                <w:szCs w:val="26"/>
              </w:rPr>
            </w:pPr>
            <w:r w:rsidRPr="00AD1ACB"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AD1ACB">
              <w:rPr>
                <w:color w:val="000000"/>
                <w:sz w:val="26"/>
                <w:szCs w:val="26"/>
              </w:rPr>
              <w:t>д</w:t>
            </w:r>
            <w:proofErr w:type="gramStart"/>
            <w:r w:rsidRPr="00AD1ACB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AD1ACB">
              <w:rPr>
                <w:color w:val="000000"/>
                <w:sz w:val="26"/>
                <w:szCs w:val="26"/>
              </w:rPr>
              <w:t>одина</w:t>
            </w:r>
            <w:proofErr w:type="spellEnd"/>
            <w:r w:rsidRPr="00AD1AC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D1ACB">
              <w:rPr>
                <w:color w:val="000000"/>
                <w:sz w:val="26"/>
                <w:szCs w:val="26"/>
              </w:rPr>
              <w:t>ул.Владимирская</w:t>
            </w:r>
            <w:proofErr w:type="spellEnd"/>
            <w:r w:rsidRPr="00AD1AC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color w:val="000000"/>
                <w:sz w:val="26"/>
                <w:szCs w:val="26"/>
              </w:rPr>
              <w:t>ул.Никольская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 </w:t>
            </w:r>
          </w:p>
          <w:p w:rsidR="009C7601" w:rsidRPr="00AD1ACB" w:rsidRDefault="009C7601" w:rsidP="00684FB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детский сад « Радуга»       </w:t>
            </w:r>
            <w:r w:rsidRPr="00AD1ACB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9C7601" w:rsidRPr="00AD1ACB" w:rsidTr="00684F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«</w:t>
            </w:r>
            <w:proofErr w:type="spellStart"/>
            <w:r w:rsidRPr="00AD1ACB">
              <w:rPr>
                <w:sz w:val="26"/>
                <w:szCs w:val="26"/>
              </w:rPr>
              <w:t>Москвинская</w:t>
            </w:r>
            <w:proofErr w:type="spellEnd"/>
            <w:r w:rsidRPr="00AD1ACB">
              <w:rPr>
                <w:sz w:val="26"/>
                <w:szCs w:val="26"/>
              </w:rPr>
              <w:t xml:space="preserve"> средняя общеобразовательная школа»</w:t>
            </w:r>
          </w:p>
          <w:p w:rsidR="009C7601" w:rsidRPr="00AD1ACB" w:rsidRDefault="009C7601" w:rsidP="00684FBB">
            <w:pPr>
              <w:tabs>
                <w:tab w:val="left" w:pos="1095"/>
              </w:tabs>
              <w:rPr>
                <w:sz w:val="26"/>
                <w:szCs w:val="26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 Все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Краснопрудская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</w:t>
            </w:r>
          </w:p>
        </w:tc>
      </w:tr>
      <w:tr w:rsidR="009C7601" w:rsidRPr="00AD1ACB" w:rsidTr="00684FBB">
        <w:trPr>
          <w:trHeight w:val="35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 xml:space="preserve"> «</w:t>
            </w:r>
            <w:proofErr w:type="spellStart"/>
            <w:r w:rsidRPr="00AD1ACB">
              <w:rPr>
                <w:sz w:val="26"/>
                <w:szCs w:val="26"/>
              </w:rPr>
              <w:t>Писковская</w:t>
            </w:r>
            <w:proofErr w:type="spellEnd"/>
            <w:r w:rsidRPr="00AD1ACB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 Все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Ершовская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волость»; (филиал </w:t>
            </w:r>
            <w:proofErr w:type="spellStart"/>
            <w:r w:rsidRPr="00AD1ACB">
              <w:rPr>
                <w:sz w:val="26"/>
                <w:szCs w:val="26"/>
              </w:rPr>
              <w:t>Остенская</w:t>
            </w:r>
            <w:proofErr w:type="spellEnd"/>
            <w:r w:rsidRPr="00AD1ACB">
              <w:rPr>
                <w:sz w:val="26"/>
                <w:szCs w:val="26"/>
              </w:rPr>
              <w:t xml:space="preserve"> средняя общеобразовательная школа»)</w:t>
            </w:r>
          </w:p>
          <w:p w:rsidR="009C7601" w:rsidRPr="00AD1ACB" w:rsidRDefault="009C7601" w:rsidP="00684FBB">
            <w:pPr>
              <w:jc w:val="both"/>
              <w:rPr>
                <w:sz w:val="26"/>
                <w:szCs w:val="26"/>
              </w:rPr>
            </w:pPr>
            <w:proofErr w:type="gramStart"/>
            <w:r w:rsidRPr="00AD1ACB">
              <w:rPr>
                <w:sz w:val="26"/>
                <w:szCs w:val="26"/>
              </w:rPr>
              <w:t xml:space="preserve">- Населенные пункты межселенной территории – территории </w:t>
            </w:r>
            <w:proofErr w:type="spellStart"/>
            <w:r w:rsidRPr="00AD1ACB">
              <w:rPr>
                <w:sz w:val="26"/>
                <w:szCs w:val="26"/>
              </w:rPr>
              <w:t>Залитских</w:t>
            </w:r>
            <w:proofErr w:type="spellEnd"/>
            <w:r w:rsidRPr="00AD1ACB">
              <w:rPr>
                <w:sz w:val="26"/>
                <w:szCs w:val="26"/>
              </w:rPr>
              <w:t xml:space="preserve"> островов (о. им. Залита, о. </w:t>
            </w:r>
            <w:proofErr w:type="spellStart"/>
            <w:r w:rsidRPr="00AD1ACB">
              <w:rPr>
                <w:sz w:val="26"/>
                <w:szCs w:val="26"/>
              </w:rPr>
              <w:t>Талабенец</w:t>
            </w:r>
            <w:proofErr w:type="spellEnd"/>
            <w:r w:rsidRPr="00AD1ACB">
              <w:rPr>
                <w:sz w:val="26"/>
                <w:szCs w:val="26"/>
              </w:rPr>
              <w:t xml:space="preserve">, о. им. Белова); </w:t>
            </w:r>
            <w:proofErr w:type="gramEnd"/>
          </w:p>
          <w:p w:rsidR="009C7601" w:rsidRPr="00AD1ACB" w:rsidRDefault="009C7601" w:rsidP="00684FBB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 Населенные пункты муниципального образования  «</w:t>
            </w:r>
            <w:proofErr w:type="spellStart"/>
            <w:r w:rsidRPr="00AD1ACB">
              <w:rPr>
                <w:sz w:val="26"/>
                <w:szCs w:val="26"/>
              </w:rPr>
              <w:t>Середкинская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волость»: деревни </w:t>
            </w:r>
            <w:proofErr w:type="spellStart"/>
            <w:r w:rsidRPr="00AD1ACB">
              <w:rPr>
                <w:sz w:val="26"/>
                <w:szCs w:val="26"/>
              </w:rPr>
              <w:t>Бубнево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Выслово</w:t>
            </w:r>
            <w:proofErr w:type="spellEnd"/>
            <w:r w:rsidRPr="00AD1ACB">
              <w:rPr>
                <w:sz w:val="26"/>
                <w:szCs w:val="26"/>
              </w:rPr>
              <w:t xml:space="preserve">,  Дубно, </w:t>
            </w:r>
            <w:proofErr w:type="spellStart"/>
            <w:r w:rsidRPr="00AD1ACB">
              <w:rPr>
                <w:sz w:val="26"/>
                <w:szCs w:val="26"/>
              </w:rPr>
              <w:t>Егорьевщина</w:t>
            </w:r>
            <w:proofErr w:type="spellEnd"/>
            <w:r w:rsidRPr="00AD1ACB">
              <w:rPr>
                <w:sz w:val="26"/>
                <w:szCs w:val="26"/>
              </w:rPr>
              <w:t xml:space="preserve">,  </w:t>
            </w:r>
            <w:proofErr w:type="spellStart"/>
            <w:r w:rsidRPr="00AD1ACB">
              <w:rPr>
                <w:sz w:val="26"/>
                <w:szCs w:val="26"/>
              </w:rPr>
              <w:t>Заручевье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Калачево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Ладыговщина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Нароново</w:t>
            </w:r>
            <w:proofErr w:type="spellEnd"/>
            <w:r w:rsidRPr="00AD1ACB">
              <w:rPr>
                <w:sz w:val="26"/>
                <w:szCs w:val="26"/>
              </w:rPr>
              <w:t xml:space="preserve">, Ольгино Поле,  </w:t>
            </w:r>
            <w:proofErr w:type="spellStart"/>
            <w:r w:rsidRPr="00AD1ACB">
              <w:rPr>
                <w:sz w:val="26"/>
                <w:szCs w:val="26"/>
              </w:rPr>
              <w:t>Подлипье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Теребище</w:t>
            </w:r>
            <w:proofErr w:type="spellEnd"/>
            <w:r w:rsidRPr="00AD1ACB">
              <w:rPr>
                <w:sz w:val="26"/>
                <w:szCs w:val="26"/>
              </w:rPr>
              <w:t xml:space="preserve">, Чернево, </w:t>
            </w:r>
            <w:proofErr w:type="spellStart"/>
            <w:r w:rsidRPr="00AD1ACB">
              <w:rPr>
                <w:sz w:val="26"/>
                <w:szCs w:val="26"/>
              </w:rPr>
              <w:t>Чужбино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Шемяково</w:t>
            </w:r>
            <w:proofErr w:type="spellEnd"/>
            <w:r w:rsidRPr="00AD1ACB">
              <w:rPr>
                <w:sz w:val="26"/>
                <w:szCs w:val="26"/>
              </w:rPr>
              <w:t>,</w:t>
            </w:r>
          </w:p>
          <w:p w:rsidR="009C7601" w:rsidRPr="00AD1ACB" w:rsidRDefault="009C7601" w:rsidP="00684FBB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AD1ACB">
              <w:rPr>
                <w:sz w:val="26"/>
                <w:szCs w:val="26"/>
              </w:rPr>
              <w:t>Андреховщина</w:t>
            </w:r>
            <w:proofErr w:type="spellEnd"/>
            <w:r w:rsidRPr="00AD1ACB">
              <w:rPr>
                <w:sz w:val="26"/>
                <w:szCs w:val="26"/>
              </w:rPr>
              <w:t xml:space="preserve">, Большая Каменка, </w:t>
            </w:r>
            <w:proofErr w:type="spellStart"/>
            <w:r w:rsidRPr="00AD1ACB">
              <w:rPr>
                <w:sz w:val="26"/>
                <w:szCs w:val="26"/>
              </w:rPr>
              <w:t>Васцы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Верхолино</w:t>
            </w:r>
            <w:proofErr w:type="spellEnd"/>
            <w:r w:rsidRPr="00AD1ACB">
              <w:rPr>
                <w:sz w:val="26"/>
                <w:szCs w:val="26"/>
              </w:rPr>
              <w:t xml:space="preserve">, Великое Поле, </w:t>
            </w:r>
            <w:proofErr w:type="spellStart"/>
            <w:r w:rsidRPr="00AD1ACB">
              <w:rPr>
                <w:sz w:val="26"/>
                <w:szCs w:val="26"/>
              </w:rPr>
              <w:t>Ганькино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Голдино</w:t>
            </w:r>
            <w:proofErr w:type="spellEnd"/>
            <w:r w:rsidRPr="00AD1ACB">
              <w:rPr>
                <w:sz w:val="26"/>
                <w:szCs w:val="26"/>
              </w:rPr>
              <w:t xml:space="preserve">, Голова, Елизарово, </w:t>
            </w:r>
            <w:proofErr w:type="spellStart"/>
            <w:r w:rsidRPr="00AD1ACB">
              <w:rPr>
                <w:sz w:val="26"/>
                <w:szCs w:val="26"/>
              </w:rPr>
              <w:t>Забелье</w:t>
            </w:r>
            <w:proofErr w:type="spellEnd"/>
            <w:r w:rsidRPr="00AD1ACB">
              <w:rPr>
                <w:sz w:val="26"/>
                <w:szCs w:val="26"/>
              </w:rPr>
              <w:t xml:space="preserve">, Заболотье, Загорье, </w:t>
            </w:r>
            <w:proofErr w:type="spellStart"/>
            <w:r w:rsidRPr="00AD1ACB">
              <w:rPr>
                <w:sz w:val="26"/>
                <w:szCs w:val="26"/>
              </w:rPr>
              <w:t>Замельничье</w:t>
            </w:r>
            <w:proofErr w:type="spellEnd"/>
            <w:r w:rsidRPr="00AD1ACB">
              <w:rPr>
                <w:sz w:val="26"/>
                <w:szCs w:val="26"/>
              </w:rPr>
              <w:t xml:space="preserve">, Замошье, </w:t>
            </w:r>
            <w:proofErr w:type="spellStart"/>
            <w:r w:rsidRPr="00AD1ACB">
              <w:rPr>
                <w:sz w:val="26"/>
                <w:szCs w:val="26"/>
              </w:rPr>
              <w:t>Заорово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Иванщина</w:t>
            </w:r>
            <w:proofErr w:type="spellEnd"/>
            <w:r w:rsidRPr="00AD1ACB">
              <w:rPr>
                <w:sz w:val="26"/>
                <w:szCs w:val="26"/>
              </w:rPr>
              <w:t xml:space="preserve">, Каменка, </w:t>
            </w:r>
            <w:proofErr w:type="spellStart"/>
            <w:r w:rsidRPr="00AD1ACB">
              <w:rPr>
                <w:sz w:val="26"/>
                <w:szCs w:val="26"/>
              </w:rPr>
              <w:t>Красиковщина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Крутик</w:t>
            </w:r>
            <w:proofErr w:type="spellEnd"/>
            <w:r w:rsidRPr="00AD1ACB">
              <w:rPr>
                <w:sz w:val="26"/>
                <w:szCs w:val="26"/>
              </w:rPr>
              <w:t xml:space="preserve">,  </w:t>
            </w:r>
            <w:proofErr w:type="spellStart"/>
            <w:r w:rsidRPr="00AD1ACB">
              <w:rPr>
                <w:sz w:val="26"/>
                <w:szCs w:val="26"/>
              </w:rPr>
              <w:t>Котятино</w:t>
            </w:r>
            <w:proofErr w:type="spellEnd"/>
            <w:r w:rsidRPr="00AD1ACB">
              <w:rPr>
                <w:sz w:val="26"/>
                <w:szCs w:val="26"/>
              </w:rPr>
              <w:t xml:space="preserve">, Леоново, </w:t>
            </w:r>
            <w:proofErr w:type="spellStart"/>
            <w:r w:rsidRPr="00AD1ACB">
              <w:rPr>
                <w:sz w:val="26"/>
                <w:szCs w:val="26"/>
              </w:rPr>
              <w:t>Лизово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Лихово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Митюнино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Монастырек</w:t>
            </w:r>
            <w:proofErr w:type="spellEnd"/>
            <w:r w:rsidRPr="00AD1ACB">
              <w:rPr>
                <w:sz w:val="26"/>
                <w:szCs w:val="26"/>
              </w:rPr>
              <w:t xml:space="preserve">, Мухино, Нижнее Сухое, Новое Поле, Новое </w:t>
            </w:r>
            <w:proofErr w:type="spellStart"/>
            <w:r w:rsidRPr="00AD1ACB">
              <w:rPr>
                <w:sz w:val="26"/>
                <w:szCs w:val="26"/>
              </w:rPr>
              <w:t>Кратково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Носырево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Поддубье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Подклинье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Поступалово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Погорелка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Пружинник</w:t>
            </w:r>
            <w:proofErr w:type="spellEnd"/>
            <w:r w:rsidRPr="00AD1ACB">
              <w:rPr>
                <w:sz w:val="26"/>
                <w:szCs w:val="26"/>
              </w:rPr>
              <w:t xml:space="preserve">, Рогово, </w:t>
            </w:r>
            <w:proofErr w:type="spellStart"/>
            <w:r w:rsidRPr="00AD1ACB">
              <w:rPr>
                <w:sz w:val="26"/>
                <w:szCs w:val="26"/>
              </w:rPr>
              <w:t>Сверчиха</w:t>
            </w:r>
            <w:proofErr w:type="spellEnd"/>
            <w:r w:rsidRPr="00AD1ACB">
              <w:rPr>
                <w:sz w:val="26"/>
                <w:szCs w:val="26"/>
              </w:rPr>
              <w:t xml:space="preserve">, Слобода, </w:t>
            </w:r>
            <w:proofErr w:type="spellStart"/>
            <w:r w:rsidRPr="00AD1ACB">
              <w:rPr>
                <w:sz w:val="26"/>
                <w:szCs w:val="26"/>
              </w:rPr>
              <w:t>Стороп</w:t>
            </w:r>
            <w:proofErr w:type="spellEnd"/>
            <w:r w:rsidRPr="00AD1ACB">
              <w:rPr>
                <w:sz w:val="26"/>
                <w:szCs w:val="26"/>
              </w:rPr>
              <w:t xml:space="preserve">, Стрижки, </w:t>
            </w:r>
            <w:proofErr w:type="spellStart"/>
            <w:r w:rsidRPr="00AD1ACB">
              <w:rPr>
                <w:sz w:val="26"/>
                <w:szCs w:val="26"/>
              </w:rPr>
              <w:t>Сухлово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Тавлово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Толбица</w:t>
            </w:r>
            <w:proofErr w:type="spellEnd"/>
            <w:r w:rsidRPr="00AD1ACB">
              <w:rPr>
                <w:sz w:val="26"/>
                <w:szCs w:val="26"/>
              </w:rPr>
              <w:t xml:space="preserve">, Трети, Троицкая Гора, Углы, </w:t>
            </w:r>
            <w:proofErr w:type="spellStart"/>
            <w:r w:rsidRPr="00AD1ACB">
              <w:rPr>
                <w:sz w:val="26"/>
                <w:szCs w:val="26"/>
              </w:rPr>
              <w:t>Хайлово</w:t>
            </w:r>
            <w:proofErr w:type="spellEnd"/>
            <w:r w:rsidRPr="00AD1ACB">
              <w:rPr>
                <w:sz w:val="26"/>
                <w:szCs w:val="26"/>
              </w:rPr>
              <w:t xml:space="preserve">,  Черемша, </w:t>
            </w:r>
            <w:proofErr w:type="spellStart"/>
            <w:r w:rsidRPr="00AD1ACB">
              <w:rPr>
                <w:sz w:val="26"/>
                <w:szCs w:val="26"/>
              </w:rPr>
              <w:t>Шушпаново</w:t>
            </w:r>
            <w:proofErr w:type="spellEnd"/>
            <w:r w:rsidRPr="00AD1ACB">
              <w:rPr>
                <w:sz w:val="26"/>
                <w:szCs w:val="26"/>
              </w:rPr>
              <w:t>;</w:t>
            </w:r>
            <w:proofErr w:type="gramEnd"/>
            <w:r w:rsidRPr="00AD1ACB">
              <w:rPr>
                <w:sz w:val="26"/>
                <w:szCs w:val="26"/>
              </w:rPr>
              <w:t xml:space="preserve"> (филиал  </w:t>
            </w:r>
            <w:proofErr w:type="spellStart"/>
            <w:r w:rsidRPr="00AD1ACB">
              <w:rPr>
                <w:sz w:val="26"/>
                <w:szCs w:val="26"/>
              </w:rPr>
              <w:t>Верхолинская</w:t>
            </w:r>
            <w:proofErr w:type="spellEnd"/>
            <w:r w:rsidRPr="00AD1ACB">
              <w:rPr>
                <w:sz w:val="26"/>
                <w:szCs w:val="26"/>
              </w:rPr>
              <w:t xml:space="preserve"> основная общеобразовательная школа)</w:t>
            </w:r>
          </w:p>
          <w:p w:rsidR="009C7601" w:rsidRPr="00AD1ACB" w:rsidRDefault="009C7601" w:rsidP="00684FBB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-Все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Писковичская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</w:t>
            </w:r>
          </w:p>
        </w:tc>
      </w:tr>
      <w:tr w:rsidR="009C7601" w:rsidRPr="00AD1ACB" w:rsidTr="00684F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«</w:t>
            </w:r>
            <w:proofErr w:type="spellStart"/>
            <w:r w:rsidRPr="00AD1ACB">
              <w:rPr>
                <w:sz w:val="26"/>
                <w:szCs w:val="26"/>
              </w:rPr>
              <w:t>Родинская</w:t>
            </w:r>
            <w:proofErr w:type="spellEnd"/>
            <w:r w:rsidRPr="00AD1ACB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-Все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Завеличенская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 </w:t>
            </w:r>
          </w:p>
          <w:p w:rsidR="009C7601" w:rsidRPr="00AD1ACB" w:rsidRDefault="009C7601" w:rsidP="00684FBB">
            <w:pPr>
              <w:jc w:val="both"/>
              <w:rPr>
                <w:sz w:val="26"/>
                <w:szCs w:val="26"/>
              </w:rPr>
            </w:pPr>
          </w:p>
        </w:tc>
      </w:tr>
      <w:tr w:rsidR="009C7601" w:rsidRPr="00AD1ACB" w:rsidTr="00684F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lastRenderedPageBreak/>
              <w:t>«</w:t>
            </w:r>
            <w:proofErr w:type="spellStart"/>
            <w:r w:rsidRPr="00AD1ACB">
              <w:rPr>
                <w:sz w:val="26"/>
                <w:szCs w:val="26"/>
              </w:rPr>
              <w:t>Середкинская</w:t>
            </w:r>
            <w:proofErr w:type="spellEnd"/>
            <w:r w:rsidRPr="00AD1ACB">
              <w:rPr>
                <w:sz w:val="26"/>
                <w:szCs w:val="26"/>
              </w:rPr>
              <w:t xml:space="preserve"> средняя общеобразовательная школа»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jc w:val="both"/>
              <w:rPr>
                <w:sz w:val="26"/>
                <w:szCs w:val="26"/>
              </w:rPr>
            </w:pPr>
            <w:proofErr w:type="gramStart"/>
            <w:r w:rsidRPr="00AD1ACB">
              <w:rPr>
                <w:sz w:val="26"/>
                <w:szCs w:val="26"/>
              </w:rPr>
              <w:t>-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Середкинская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 «</w:t>
            </w:r>
            <w:proofErr w:type="spellStart"/>
            <w:r w:rsidRPr="00AD1ACB">
              <w:rPr>
                <w:sz w:val="26"/>
                <w:szCs w:val="26"/>
              </w:rPr>
              <w:t>Середкинская</w:t>
            </w:r>
            <w:proofErr w:type="spellEnd"/>
            <w:r w:rsidRPr="00AD1ACB">
              <w:rPr>
                <w:sz w:val="26"/>
                <w:szCs w:val="26"/>
              </w:rPr>
              <w:t xml:space="preserve">  волость»: деревни </w:t>
            </w:r>
            <w:proofErr w:type="spellStart"/>
            <w:r w:rsidRPr="00AD1ACB">
              <w:rPr>
                <w:sz w:val="26"/>
                <w:szCs w:val="26"/>
              </w:rPr>
              <w:t>Аксентьево</w:t>
            </w:r>
            <w:proofErr w:type="spellEnd"/>
            <w:r w:rsidRPr="00AD1ACB">
              <w:rPr>
                <w:sz w:val="26"/>
                <w:szCs w:val="26"/>
              </w:rPr>
              <w:t xml:space="preserve">, Бондари, </w:t>
            </w:r>
            <w:proofErr w:type="spellStart"/>
            <w:r w:rsidRPr="00AD1ACB">
              <w:rPr>
                <w:sz w:val="26"/>
                <w:szCs w:val="26"/>
              </w:rPr>
              <w:t>Балсово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Баглицы</w:t>
            </w:r>
            <w:proofErr w:type="spellEnd"/>
            <w:r w:rsidRPr="00AD1ACB">
              <w:rPr>
                <w:sz w:val="26"/>
                <w:szCs w:val="26"/>
              </w:rPr>
              <w:t xml:space="preserve">, Борки,  Боровик, </w:t>
            </w:r>
            <w:proofErr w:type="spellStart"/>
            <w:r w:rsidRPr="00AD1ACB">
              <w:rPr>
                <w:sz w:val="26"/>
                <w:szCs w:val="26"/>
              </w:rPr>
              <w:t>Будиха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Ветрово</w:t>
            </w:r>
            <w:proofErr w:type="spellEnd"/>
            <w:r w:rsidRPr="00AD1ACB">
              <w:rPr>
                <w:sz w:val="26"/>
                <w:szCs w:val="26"/>
              </w:rPr>
              <w:t xml:space="preserve">, Володи, Вязки, </w:t>
            </w:r>
            <w:proofErr w:type="spellStart"/>
            <w:r w:rsidRPr="00AD1ACB">
              <w:rPr>
                <w:sz w:val="26"/>
                <w:szCs w:val="26"/>
              </w:rPr>
              <w:t>Гверздонь</w:t>
            </w:r>
            <w:proofErr w:type="spellEnd"/>
            <w:r w:rsidRPr="00AD1ACB">
              <w:rPr>
                <w:sz w:val="26"/>
                <w:szCs w:val="26"/>
              </w:rPr>
              <w:t xml:space="preserve">, Городня, </w:t>
            </w:r>
            <w:proofErr w:type="spellStart"/>
            <w:r w:rsidRPr="00AD1ACB">
              <w:rPr>
                <w:sz w:val="26"/>
                <w:szCs w:val="26"/>
              </w:rPr>
              <w:t>Гридино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Грядище</w:t>
            </w:r>
            <w:proofErr w:type="spellEnd"/>
            <w:r w:rsidRPr="00AD1ACB">
              <w:rPr>
                <w:sz w:val="26"/>
                <w:szCs w:val="26"/>
              </w:rPr>
              <w:t xml:space="preserve">, Дуб-Бор, </w:t>
            </w:r>
            <w:proofErr w:type="spellStart"/>
            <w:r w:rsidRPr="00AD1ACB">
              <w:rPr>
                <w:sz w:val="26"/>
                <w:szCs w:val="26"/>
              </w:rPr>
              <w:t>Дудино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Евсеево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Ерехново</w:t>
            </w:r>
            <w:proofErr w:type="spellEnd"/>
            <w:r w:rsidRPr="00AD1ACB">
              <w:rPr>
                <w:sz w:val="26"/>
                <w:szCs w:val="26"/>
              </w:rPr>
              <w:t xml:space="preserve">,  Заборовка,  </w:t>
            </w:r>
            <w:proofErr w:type="spellStart"/>
            <w:r w:rsidRPr="00AD1ACB">
              <w:rPr>
                <w:sz w:val="26"/>
                <w:szCs w:val="26"/>
              </w:rPr>
              <w:t>Забродье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Заклинье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Закрупичье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Залединье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Заходцы</w:t>
            </w:r>
            <w:proofErr w:type="spellEnd"/>
            <w:r w:rsidRPr="00AD1ACB">
              <w:rPr>
                <w:sz w:val="26"/>
                <w:szCs w:val="26"/>
              </w:rPr>
              <w:t xml:space="preserve">, Заходы, Знаменка, </w:t>
            </w:r>
            <w:proofErr w:type="spellStart"/>
            <w:r w:rsidRPr="00AD1ACB">
              <w:rPr>
                <w:sz w:val="26"/>
                <w:szCs w:val="26"/>
              </w:rPr>
              <w:t>Ивановицы</w:t>
            </w:r>
            <w:proofErr w:type="spellEnd"/>
            <w:r w:rsidRPr="00AD1ACB">
              <w:rPr>
                <w:sz w:val="26"/>
                <w:szCs w:val="26"/>
              </w:rPr>
              <w:t xml:space="preserve">,  </w:t>
            </w:r>
            <w:proofErr w:type="spellStart"/>
            <w:r w:rsidRPr="00AD1ACB">
              <w:rPr>
                <w:sz w:val="26"/>
                <w:szCs w:val="26"/>
              </w:rPr>
              <w:t>Исаковщина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Каблище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Карповщина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Китино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Колядуха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Конечек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Колтырино</w:t>
            </w:r>
            <w:proofErr w:type="spellEnd"/>
            <w:r w:rsidRPr="00AD1ACB">
              <w:rPr>
                <w:sz w:val="26"/>
                <w:szCs w:val="26"/>
              </w:rPr>
              <w:t xml:space="preserve">, Красная Горка-1, Красная горка – 2, </w:t>
            </w:r>
            <w:proofErr w:type="spellStart"/>
            <w:r w:rsidRPr="00AD1ACB">
              <w:rPr>
                <w:sz w:val="26"/>
                <w:szCs w:val="26"/>
              </w:rPr>
              <w:t>Курокша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Кузововщина</w:t>
            </w:r>
            <w:proofErr w:type="spellEnd"/>
            <w:r w:rsidRPr="00AD1ACB">
              <w:rPr>
                <w:sz w:val="26"/>
                <w:szCs w:val="26"/>
              </w:rPr>
              <w:t xml:space="preserve">, Крюково, Лаптево, Лесная, </w:t>
            </w:r>
            <w:proofErr w:type="spellStart"/>
            <w:r w:rsidRPr="00AD1ACB">
              <w:rPr>
                <w:sz w:val="26"/>
                <w:szCs w:val="26"/>
              </w:rPr>
              <w:t>Липно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Лудва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Лутово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Люботеж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Лягинино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Маслогостицы</w:t>
            </w:r>
            <w:proofErr w:type="spellEnd"/>
            <w:r w:rsidRPr="00AD1ACB">
              <w:rPr>
                <w:sz w:val="26"/>
                <w:szCs w:val="26"/>
              </w:rPr>
              <w:t>, Мельницы</w:t>
            </w:r>
            <w:proofErr w:type="gram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Мешоколь</w:t>
            </w:r>
            <w:proofErr w:type="spellEnd"/>
            <w:r w:rsidRPr="00AD1ACB">
              <w:rPr>
                <w:sz w:val="26"/>
                <w:szCs w:val="26"/>
              </w:rPr>
              <w:t xml:space="preserve">,  </w:t>
            </w:r>
            <w:proofErr w:type="spellStart"/>
            <w:r w:rsidRPr="00AD1ACB">
              <w:rPr>
                <w:sz w:val="26"/>
                <w:szCs w:val="26"/>
              </w:rPr>
              <w:t>Мтеж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Нимолва</w:t>
            </w:r>
            <w:proofErr w:type="spellEnd"/>
            <w:r w:rsidRPr="00AD1ACB">
              <w:rPr>
                <w:sz w:val="26"/>
                <w:szCs w:val="26"/>
              </w:rPr>
              <w:t xml:space="preserve">, Новое </w:t>
            </w:r>
            <w:proofErr w:type="spellStart"/>
            <w:r w:rsidRPr="00AD1ACB">
              <w:rPr>
                <w:sz w:val="26"/>
                <w:szCs w:val="26"/>
              </w:rPr>
              <w:t>Мозгирино</w:t>
            </w:r>
            <w:proofErr w:type="spellEnd"/>
            <w:r w:rsidRPr="00AD1ACB">
              <w:rPr>
                <w:sz w:val="26"/>
                <w:szCs w:val="26"/>
              </w:rPr>
              <w:t xml:space="preserve">, Новоселье, </w:t>
            </w:r>
            <w:proofErr w:type="spellStart"/>
            <w:r w:rsidRPr="00AD1ACB">
              <w:rPr>
                <w:sz w:val="26"/>
                <w:szCs w:val="26"/>
              </w:rPr>
              <w:t>Осатно</w:t>
            </w:r>
            <w:proofErr w:type="spellEnd"/>
            <w:r w:rsidRPr="00AD1ACB">
              <w:rPr>
                <w:sz w:val="26"/>
                <w:szCs w:val="26"/>
              </w:rPr>
              <w:t xml:space="preserve">,  Перелаз, </w:t>
            </w:r>
            <w:proofErr w:type="spellStart"/>
            <w:r w:rsidRPr="00AD1ACB">
              <w:rPr>
                <w:sz w:val="26"/>
                <w:szCs w:val="26"/>
              </w:rPr>
              <w:t>Пескивицы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Площаны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Погорелка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Подсосно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Подгарье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Подполозье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Полибино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Постоево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Прошкино</w:t>
            </w:r>
            <w:proofErr w:type="spellEnd"/>
            <w:r w:rsidRPr="00AD1ACB">
              <w:rPr>
                <w:sz w:val="26"/>
                <w:szCs w:val="26"/>
              </w:rPr>
              <w:t xml:space="preserve">, Ровница, </w:t>
            </w:r>
            <w:proofErr w:type="spellStart"/>
            <w:r w:rsidRPr="00AD1ACB">
              <w:rPr>
                <w:sz w:val="26"/>
                <w:szCs w:val="26"/>
              </w:rPr>
              <w:t>Ряднево</w:t>
            </w:r>
            <w:proofErr w:type="spellEnd"/>
            <w:r w:rsidRPr="00AD1ACB">
              <w:rPr>
                <w:sz w:val="26"/>
                <w:szCs w:val="26"/>
              </w:rPr>
              <w:t xml:space="preserve">, Сельцо, Сержа, </w:t>
            </w:r>
            <w:proofErr w:type="spellStart"/>
            <w:r w:rsidRPr="00AD1ACB">
              <w:rPr>
                <w:sz w:val="26"/>
                <w:szCs w:val="26"/>
              </w:rPr>
              <w:t>Смержаха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spellStart"/>
            <w:r w:rsidRPr="00AD1ACB">
              <w:rPr>
                <w:sz w:val="26"/>
                <w:szCs w:val="26"/>
              </w:rPr>
              <w:t>Спасовщина</w:t>
            </w:r>
            <w:proofErr w:type="spellEnd"/>
            <w:r w:rsidRPr="00AD1ACB">
              <w:rPr>
                <w:sz w:val="26"/>
                <w:szCs w:val="26"/>
              </w:rPr>
              <w:t xml:space="preserve">, Средний Путь, </w:t>
            </w:r>
            <w:proofErr w:type="spellStart"/>
            <w:r w:rsidRPr="00AD1ACB">
              <w:rPr>
                <w:sz w:val="26"/>
                <w:szCs w:val="26"/>
              </w:rPr>
              <w:t>Старишный</w:t>
            </w:r>
            <w:proofErr w:type="spellEnd"/>
            <w:r w:rsidRPr="00AD1ACB">
              <w:rPr>
                <w:sz w:val="26"/>
                <w:szCs w:val="26"/>
              </w:rPr>
              <w:t xml:space="preserve"> Бор, </w:t>
            </w:r>
            <w:proofErr w:type="spellStart"/>
            <w:r w:rsidRPr="00AD1ACB">
              <w:rPr>
                <w:sz w:val="26"/>
                <w:szCs w:val="26"/>
              </w:rPr>
              <w:t>Теребище</w:t>
            </w:r>
            <w:proofErr w:type="spellEnd"/>
            <w:r w:rsidRPr="00AD1ACB">
              <w:rPr>
                <w:sz w:val="26"/>
                <w:szCs w:val="26"/>
              </w:rPr>
              <w:t xml:space="preserve">, Усадище, Хомутово,  </w:t>
            </w:r>
            <w:proofErr w:type="spellStart"/>
            <w:r w:rsidRPr="00AD1ACB">
              <w:rPr>
                <w:sz w:val="26"/>
                <w:szCs w:val="26"/>
              </w:rPr>
              <w:t>Царевщина</w:t>
            </w:r>
            <w:proofErr w:type="spellEnd"/>
            <w:r w:rsidRPr="00AD1ACB">
              <w:rPr>
                <w:sz w:val="26"/>
                <w:szCs w:val="26"/>
              </w:rPr>
              <w:t xml:space="preserve">, </w:t>
            </w:r>
            <w:proofErr w:type="gramStart"/>
            <w:r w:rsidRPr="00AD1ACB">
              <w:rPr>
                <w:sz w:val="26"/>
                <w:szCs w:val="26"/>
              </w:rPr>
              <w:t>Чухонские</w:t>
            </w:r>
            <w:proofErr w:type="gramEnd"/>
            <w:r w:rsidRPr="00AD1ACB">
              <w:rPr>
                <w:sz w:val="26"/>
                <w:szCs w:val="26"/>
              </w:rPr>
              <w:t xml:space="preserve"> </w:t>
            </w:r>
            <w:proofErr w:type="spellStart"/>
            <w:r w:rsidRPr="00AD1ACB">
              <w:rPr>
                <w:sz w:val="26"/>
                <w:szCs w:val="26"/>
              </w:rPr>
              <w:t>Заходцы</w:t>
            </w:r>
            <w:proofErr w:type="spellEnd"/>
            <w:r w:rsidRPr="00AD1ACB">
              <w:rPr>
                <w:sz w:val="26"/>
                <w:szCs w:val="26"/>
              </w:rPr>
              <w:t xml:space="preserve">, Ширяево, </w:t>
            </w:r>
            <w:proofErr w:type="spellStart"/>
            <w:r w:rsidRPr="00AD1ACB">
              <w:rPr>
                <w:sz w:val="26"/>
                <w:szCs w:val="26"/>
              </w:rPr>
              <w:t>Юхново</w:t>
            </w:r>
            <w:proofErr w:type="spellEnd"/>
            <w:r w:rsidRPr="00AD1ACB">
              <w:rPr>
                <w:sz w:val="26"/>
                <w:szCs w:val="26"/>
              </w:rPr>
              <w:t xml:space="preserve"> и село Середка</w:t>
            </w:r>
          </w:p>
        </w:tc>
      </w:tr>
      <w:tr w:rsidR="009C7601" w:rsidRPr="00AD1ACB" w:rsidTr="00684F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«</w:t>
            </w:r>
            <w:proofErr w:type="spellStart"/>
            <w:r w:rsidRPr="00AD1ACB">
              <w:rPr>
                <w:sz w:val="26"/>
                <w:szCs w:val="26"/>
              </w:rPr>
              <w:t>Стремуткинская</w:t>
            </w:r>
            <w:proofErr w:type="spellEnd"/>
            <w:r w:rsidRPr="00AD1ACB"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 Все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Ядровская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</w:t>
            </w:r>
          </w:p>
        </w:tc>
      </w:tr>
      <w:tr w:rsidR="009C7601" w:rsidRPr="00AD1ACB" w:rsidTr="00684F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«</w:t>
            </w:r>
            <w:proofErr w:type="spellStart"/>
            <w:r w:rsidRPr="00AD1ACB">
              <w:rPr>
                <w:sz w:val="26"/>
                <w:szCs w:val="26"/>
              </w:rPr>
              <w:t>Торошинская</w:t>
            </w:r>
            <w:proofErr w:type="spellEnd"/>
            <w:r w:rsidRPr="00AD1ACB">
              <w:rPr>
                <w:sz w:val="26"/>
                <w:szCs w:val="26"/>
              </w:rPr>
              <w:t xml:space="preserve"> СОШ»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 Все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Торошинская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</w:t>
            </w:r>
          </w:p>
        </w:tc>
      </w:tr>
      <w:tr w:rsidR="009C7601" w:rsidRPr="00AD1ACB" w:rsidTr="00684FBB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tabs>
                <w:tab w:val="left" w:pos="1095"/>
              </w:tabs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«</w:t>
            </w:r>
            <w:proofErr w:type="spellStart"/>
            <w:r w:rsidRPr="00AD1ACB">
              <w:rPr>
                <w:sz w:val="26"/>
                <w:szCs w:val="26"/>
              </w:rPr>
              <w:t>Тямшанская</w:t>
            </w:r>
            <w:proofErr w:type="spellEnd"/>
            <w:r w:rsidRPr="00AD1ACB">
              <w:rPr>
                <w:sz w:val="26"/>
                <w:szCs w:val="26"/>
              </w:rPr>
              <w:t xml:space="preserve"> гимназия»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01" w:rsidRPr="00AD1ACB" w:rsidRDefault="009C7601" w:rsidP="00684FBB">
            <w:pPr>
              <w:jc w:val="both"/>
              <w:rPr>
                <w:sz w:val="26"/>
                <w:szCs w:val="26"/>
              </w:rPr>
            </w:pPr>
            <w:r w:rsidRPr="00AD1ACB">
              <w:rPr>
                <w:sz w:val="26"/>
                <w:szCs w:val="26"/>
              </w:rPr>
              <w:t>- Все населенные пункты муниципального образования «</w:t>
            </w:r>
            <w:proofErr w:type="spellStart"/>
            <w:r w:rsidRPr="00AD1ACB">
              <w:rPr>
                <w:sz w:val="26"/>
                <w:szCs w:val="26"/>
              </w:rPr>
              <w:t>Тямшанская</w:t>
            </w:r>
            <w:proofErr w:type="spellEnd"/>
            <w:r w:rsidRPr="00AD1ACB">
              <w:rPr>
                <w:sz w:val="26"/>
                <w:szCs w:val="26"/>
              </w:rPr>
              <w:t xml:space="preserve"> волость»</w:t>
            </w:r>
          </w:p>
        </w:tc>
      </w:tr>
    </w:tbl>
    <w:p w:rsidR="009C7601" w:rsidRPr="00AD1ACB" w:rsidRDefault="009C7601" w:rsidP="009C7601">
      <w:pPr>
        <w:rPr>
          <w:sz w:val="26"/>
          <w:szCs w:val="26"/>
        </w:rPr>
      </w:pPr>
    </w:p>
    <w:p w:rsidR="008323AC" w:rsidRDefault="008323AC">
      <w:bookmarkStart w:id="0" w:name="_GoBack"/>
      <w:bookmarkEnd w:id="0"/>
    </w:p>
    <w:sectPr w:rsidR="008323AC" w:rsidSect="00AD1A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01"/>
    <w:rsid w:val="00077C51"/>
    <w:rsid w:val="008323AC"/>
    <w:rsid w:val="009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User63</cp:lastModifiedBy>
  <cp:revision>1</cp:revision>
  <dcterms:created xsi:type="dcterms:W3CDTF">2025-02-21T09:56:00Z</dcterms:created>
  <dcterms:modified xsi:type="dcterms:W3CDTF">2025-02-21T09:57:00Z</dcterms:modified>
</cp:coreProperties>
</file>