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01" w:rsidRDefault="003B1501" w:rsidP="003B15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B6DFB">
        <w:rPr>
          <w:rFonts w:ascii="Times New Roman" w:hAnsi="Times New Roman"/>
          <w:sz w:val="28"/>
          <w:szCs w:val="28"/>
        </w:rPr>
        <w:t>Утвержден</w:t>
      </w:r>
    </w:p>
    <w:p w:rsidR="003B1501" w:rsidRDefault="003B1501" w:rsidP="003B15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собрания граждан </w:t>
      </w:r>
    </w:p>
    <w:p w:rsidR="003B1501" w:rsidRDefault="003B1501" w:rsidP="003B15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 «_____________»</w:t>
      </w:r>
    </w:p>
    <w:p w:rsidR="003B1501" w:rsidRPr="00AB6DFB" w:rsidRDefault="003B1501" w:rsidP="003B15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__.__._____</w:t>
      </w:r>
    </w:p>
    <w:p w:rsidR="003B1501" w:rsidRDefault="003B1501" w:rsidP="003B1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B1501" w:rsidRPr="00FF21DB" w:rsidRDefault="003B1501" w:rsidP="003B1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21DB">
        <w:rPr>
          <w:rFonts w:ascii="Times New Roman" w:hAnsi="Times New Roman"/>
          <w:b/>
          <w:sz w:val="28"/>
          <w:szCs w:val="28"/>
        </w:rPr>
        <w:t>УСТАВ</w:t>
      </w:r>
    </w:p>
    <w:p w:rsidR="003B1501" w:rsidRPr="00FF21DB" w:rsidRDefault="003B1501" w:rsidP="003B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1DB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3B1501" w:rsidRPr="00FF21DB" w:rsidRDefault="003B1501" w:rsidP="003B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(__________название________)</w:t>
      </w:r>
      <w:r w:rsidRPr="00FF21D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F21DB">
        <w:rPr>
          <w:rFonts w:ascii="Times New Roman" w:hAnsi="Times New Roman"/>
          <w:b/>
          <w:sz w:val="28"/>
          <w:szCs w:val="28"/>
        </w:rPr>
        <w:t>расположенного</w:t>
      </w:r>
      <w:proofErr w:type="gramEnd"/>
      <w:r w:rsidRPr="00FF21DB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(______________)</w:t>
      </w:r>
    </w:p>
    <w:p w:rsidR="003B1501" w:rsidRPr="00FF21DB" w:rsidRDefault="003B1501" w:rsidP="003B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</w:t>
      </w:r>
      <w:r w:rsidRPr="00FF21DB">
        <w:rPr>
          <w:rFonts w:ascii="Times New Roman" w:hAnsi="Times New Roman"/>
          <w:b/>
          <w:sz w:val="28"/>
          <w:szCs w:val="28"/>
        </w:rPr>
        <w:t xml:space="preserve"> волости </w:t>
      </w:r>
      <w:r>
        <w:rPr>
          <w:rFonts w:ascii="Times New Roman" w:hAnsi="Times New Roman"/>
          <w:b/>
          <w:sz w:val="28"/>
          <w:szCs w:val="28"/>
        </w:rPr>
        <w:t xml:space="preserve">__________ </w:t>
      </w:r>
      <w:r w:rsidRPr="00FF21DB">
        <w:rPr>
          <w:rFonts w:ascii="Times New Roman" w:hAnsi="Times New Roman"/>
          <w:b/>
          <w:sz w:val="28"/>
          <w:szCs w:val="28"/>
        </w:rPr>
        <w:t>района Псковской области</w:t>
      </w:r>
    </w:p>
    <w:p w:rsidR="003B1501" w:rsidRPr="00FF21DB" w:rsidRDefault="003B1501" w:rsidP="003B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1DB">
        <w:rPr>
          <w:rFonts w:ascii="Times New Roman" w:hAnsi="Times New Roman"/>
          <w:b/>
          <w:sz w:val="28"/>
          <w:szCs w:val="28"/>
        </w:rPr>
        <w:t>(без образования юридического лица)</w:t>
      </w:r>
    </w:p>
    <w:p w:rsidR="003B1501" w:rsidRDefault="003B1501" w:rsidP="003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501" w:rsidRDefault="003B1501" w:rsidP="003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3B1501" w:rsidRDefault="003B1501" w:rsidP="003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501" w:rsidRPr="00A71202" w:rsidRDefault="003B1501" w:rsidP="003B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202">
        <w:rPr>
          <w:rFonts w:ascii="Times New Roman" w:hAnsi="Times New Roman"/>
          <w:b/>
          <w:sz w:val="28"/>
          <w:szCs w:val="28"/>
        </w:rPr>
        <w:t>Статья 1</w:t>
      </w:r>
    </w:p>
    <w:p w:rsidR="003B1501" w:rsidRPr="00C21CC3" w:rsidRDefault="003B1501" w:rsidP="003B1501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C21C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B1501" w:rsidRPr="00A71202" w:rsidRDefault="003B1501" w:rsidP="003B1501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C91DFF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</w:t>
      </w:r>
      <w:r>
        <w:rPr>
          <w:rFonts w:ascii="Times New Roman" w:hAnsi="Times New Roman"/>
          <w:sz w:val="28"/>
          <w:szCs w:val="28"/>
        </w:rPr>
        <w:t>(______название____)</w:t>
      </w:r>
      <w:r w:rsidRPr="00C91DFF">
        <w:rPr>
          <w:rFonts w:ascii="Times New Roman" w:hAnsi="Times New Roman"/>
          <w:sz w:val="28"/>
          <w:szCs w:val="28"/>
        </w:rPr>
        <w:t xml:space="preserve"> (далее – ТОС) – самоорганизация граждан Российской Федерации, проживающих на территории </w:t>
      </w:r>
      <w:r>
        <w:rPr>
          <w:rFonts w:ascii="Times New Roman" w:hAnsi="Times New Roman"/>
          <w:sz w:val="28"/>
          <w:szCs w:val="28"/>
        </w:rPr>
        <w:t>__________</w:t>
      </w:r>
      <w:r w:rsidRPr="00C91DFF">
        <w:rPr>
          <w:rFonts w:ascii="Times New Roman" w:hAnsi="Times New Roman"/>
          <w:sz w:val="28"/>
          <w:szCs w:val="28"/>
        </w:rPr>
        <w:t xml:space="preserve"> постоянно или преимущественно, дос</w:t>
      </w:r>
      <w:r>
        <w:rPr>
          <w:rFonts w:ascii="Times New Roman" w:hAnsi="Times New Roman"/>
          <w:sz w:val="28"/>
          <w:szCs w:val="28"/>
        </w:rPr>
        <w:t>тигших 16-летнего возраста.</w:t>
      </w:r>
      <w:r w:rsidRPr="00C91DFF">
        <w:rPr>
          <w:rFonts w:ascii="Times New Roman" w:hAnsi="Times New Roman"/>
          <w:sz w:val="28"/>
          <w:szCs w:val="28"/>
        </w:rPr>
        <w:t xml:space="preserve"> Названные граждане вправе принимать участие в работе ТОС с правом самостоятельного голоса.</w:t>
      </w:r>
      <w:r>
        <w:rPr>
          <w:rFonts w:ascii="Times New Roman" w:hAnsi="Times New Roman"/>
          <w:sz w:val="28"/>
          <w:szCs w:val="28"/>
        </w:rPr>
        <w:t xml:space="preserve"> Иностранные граждане, достигшие 16-летнего возраста и проживающие в указанном поселке, вправе принимать участие в осуществлении ТОС в соответствии с международными договорами Российской Федерации.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Указанные в пункте 1.1. настоящего Устава лица (далее – граждане) вправе принимать участие в собраниях граждан, избирать и быть избранным в органы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Правовую основу деятельности ТОС составляет Конституция Российской Федерации, федеральный закон, устанавливающий общие принципы организации местного самоуправления в Российской Федерации и другие нормативные правовые акты Российской Федерации, уставы и другие нормативные правовые акты Псковской области, _____________ района и ______________ волости, а также настоящий Устав.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Основными принципами осуществления ТОС являются законность, гласность, выборность органов управления ТОС и их подконтрольность, взаимодействие с органами местного самоуправления.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Официальное название ТОС – ТОС «______________».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Место нахождения ТОС: Российская Федерация, Псковская область, __________ район, __________ волость, (название населенного </w:t>
      </w:r>
      <w:r>
        <w:rPr>
          <w:rFonts w:ascii="Times New Roman" w:hAnsi="Times New Roman"/>
          <w:sz w:val="28"/>
          <w:szCs w:val="28"/>
        </w:rPr>
        <w:lastRenderedPageBreak/>
        <w:t>пункта и дальнейший адрес при наличии).</w:t>
      </w:r>
      <w:r w:rsidRPr="00B42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 ТОС находятся по тому же адресу.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ТОС осуществляется в границах территории, утвержденной решением Собрания депутатов ___________ поселения «__________ волость».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:rsidR="003B1501" w:rsidRPr="00A71202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A71202">
        <w:rPr>
          <w:rFonts w:ascii="Times New Roman" w:hAnsi="Times New Roman"/>
          <w:b/>
          <w:sz w:val="28"/>
          <w:szCs w:val="28"/>
        </w:rPr>
        <w:t>Статья 2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A71202">
        <w:rPr>
          <w:rFonts w:ascii="Times New Roman" w:hAnsi="Times New Roman"/>
          <w:b/>
          <w:sz w:val="28"/>
          <w:szCs w:val="28"/>
        </w:rPr>
        <w:t>Цели, задачи и основные направления деятельности ТОС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Основной целью ТОС является самоорганизация граждан по месту их жительства на территории, указанной в статье 1 настоящего Устава, для самостоятельного и под свою ответственность осуществления собственных инициатив местного значения.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ТОС являются: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защита прав и законных интересов жителей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содействие органам местного самоуправления ___________ района и ____________ волости;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 населения о деятельности должностных лиц местного самоуправления __________ района и __________ волости;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представительство жителей ТОС в органах местного самоуправления ____________ района и __________ волости.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Формами осуществления ТОС являются: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проведение собраний граждан;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органов управления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ТОС для реализации своих целей и задач вправе осуществлять следующее: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разработку, принятие и реализацию планов и программ развития с учетом социально-экономического развития __________ района и ____________ волости;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и внесение в установленном порядке предложений в планы и программы социально-экономического развития волости и района;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в органы местного самоуправления волости и района предложений, касающихся организации работы в сфере торговли, медицинского и бытового обслуживания населения, работы пассажирского транспорта, содержание дорог и иных вопросов местного значения;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общественный мониторинг за санитарным состоянием территории и вывозом мусора;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благоустройстве и очистке территории;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соответствующим органам государственной власти и местного самоуправления в осуществлении мер санитарного, экологического и пожарного контроля и безопасности;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правоохранительным органам в поддержании общественного порядка;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организацию культурно-просветительной, спортивно-массовой работы среди жителей;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детьми и подростками, организацию отдыха и досуга на своей территории;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о решениях органов местного самоуправления по результатам рассмотрения предложений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иных полномочий, предусмотренных действующим законодательством, настоящим Уставом ТОС, решений собраний граждан, договорами между ТОС и органами местного самоуправления.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:rsidR="003B1501" w:rsidRPr="005232FF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5232FF">
        <w:rPr>
          <w:rFonts w:ascii="Times New Roman" w:hAnsi="Times New Roman"/>
          <w:b/>
          <w:sz w:val="28"/>
          <w:szCs w:val="28"/>
        </w:rPr>
        <w:t>Статья 3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Органы</w:t>
      </w:r>
      <w:r w:rsidRPr="005232FF">
        <w:rPr>
          <w:rFonts w:ascii="Times New Roman" w:hAnsi="Times New Roman"/>
          <w:b/>
          <w:sz w:val="28"/>
          <w:szCs w:val="28"/>
        </w:rPr>
        <w:t xml:space="preserve"> управления ТОС</w:t>
      </w:r>
    </w:p>
    <w:p w:rsidR="003B1501" w:rsidRPr="005232FF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целях организации и непосредственной реализации функций по осуществлению ТОС собрание граждан избирает Совет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Совет ТОС подконтролен собранию граждан, на котором </w:t>
      </w:r>
      <w:proofErr w:type="gramStart"/>
      <w:r>
        <w:rPr>
          <w:rFonts w:ascii="Times New Roman" w:hAnsi="Times New Roman"/>
          <w:sz w:val="28"/>
          <w:szCs w:val="28"/>
        </w:rPr>
        <w:t>отчитывается 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деятельности не реже, чем один раз в год. По решению собрания жителей отчет может быть заслушан и в другие сроки.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Совет ТОС состоит из ___ человек, избираемых на собрании граждан открытым голосованием сроком на один год.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Члены Совета ТОС могут принимать участие в деятельности органов местного самоуправления по вопросам, затрагивающим интересы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Полномочия члена Совета ТОС прекращаются в случае: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отставки по собственному желанию;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судом недееспособным или ограниченно недееспособным;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вступления в отношении его в законную силу обвинительного приговора суда;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выезда за пределы ТОС на постоянное место жительства;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отзыва собрания граждан;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досрочного прекращения полномочий Совета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случая, установленные законом.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Заседания Совета ТОС проводятся по мере необходимости, но не реже 1 раза в два месяца.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Повестка дня заседания утверждается председателем Совета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Заседание Совета ТОС ведет председатель ТОС или, по его поручению, заместитель председателя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Заседания Совета ТОС считаются </w:t>
      </w:r>
      <w:proofErr w:type="gramStart"/>
      <w:r>
        <w:rPr>
          <w:rFonts w:ascii="Times New Roman" w:hAnsi="Times New Roman"/>
          <w:sz w:val="28"/>
          <w:szCs w:val="28"/>
        </w:rPr>
        <w:t>правомочными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на них присутствует более половины его членов.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3.10. Совет ТОС: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BC7">
        <w:rPr>
          <w:rFonts w:ascii="Times New Roman" w:hAnsi="Times New Roman"/>
          <w:sz w:val="28"/>
          <w:szCs w:val="28"/>
        </w:rPr>
        <w:t>- представляет интересы</w:t>
      </w:r>
      <w:r w:rsidRPr="00EB7BC7">
        <w:rPr>
          <w:rFonts w:ascii="Times New Roman" w:eastAsia="Times New Roman" w:hAnsi="Times New Roman"/>
          <w:color w:val="504D4D"/>
          <w:sz w:val="28"/>
          <w:szCs w:val="28"/>
          <w:lang w:eastAsia="ru-RU"/>
        </w:rPr>
        <w:t xml:space="preserve"> </w:t>
      </w: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населения, проживающего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ТОС</w:t>
      </w: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исполнение решений, принятых на собраниях граждан;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деятельность по организации благоустройства территории, иную деятельность, направленную на удовлетворение социально-бытовых потребностей граждан, проживающих на территории ТОС;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 в органы местного самоуправления проекты муниципальных правовых актов;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взаимодействие с органами местного самоуправления;</w:t>
      </w:r>
    </w:p>
    <w:p w:rsidR="003B1501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иные функции, предусмотренные законодательством и настоящим Уставом.</w:t>
      </w:r>
    </w:p>
    <w:p w:rsidR="003B1501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3.12. Ответственность Совета ТОС наступает в случаях установленных законодательством Российской Федерации.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3.13. Формами ответственности являются отзыв председателя ТОС и досрочное прекращение полномочий Совета ТОС.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3.14</w:t>
      </w: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Граждане, проживающие на территории ТОС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право избрать первичные органы ТОС в виде старших улиц. </w:t>
      </w:r>
    </w:p>
    <w:p w:rsidR="003B1501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3.15. </w:t>
      </w:r>
      <w:r w:rsidRPr="00070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Старшие улиц избираются простым большинством голосов на собрании улицы сроком на 2 года и подотчетны собранию улицы.</w:t>
      </w:r>
    </w:p>
    <w:p w:rsidR="003B1501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3.16. Старшие улиц могут быть избраны в Совет ТОС.</w:t>
      </w:r>
    </w:p>
    <w:p w:rsidR="003B1501" w:rsidRPr="000707DF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501" w:rsidRPr="00B2020D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B2020D">
        <w:rPr>
          <w:rFonts w:ascii="Times New Roman" w:hAnsi="Times New Roman"/>
          <w:b/>
          <w:sz w:val="28"/>
          <w:szCs w:val="28"/>
        </w:rPr>
        <w:t>Порядок проведения собраний, их полномочия, порядок принятия решений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0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Собрание ТОС может созываться Советом ТОС или инициативными группами граждан, проживающих на территории ТОС по мере необходимости, но не реже 1 раза в год. Численность инициативной группы должна составлять не менее 5 человек.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работе собрания могут принимать участие граждане, указанные в статье 1 настоящего Устава.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Собрание считается правомочным, если в его работе принимают участие не менее одной трети жителей </w:t>
      </w:r>
      <w:proofErr w:type="spellStart"/>
      <w:r>
        <w:rPr>
          <w:rFonts w:ascii="Times New Roman" w:hAnsi="Times New Roman"/>
          <w:sz w:val="28"/>
          <w:szCs w:val="28"/>
        </w:rPr>
        <w:t>ТОСа</w:t>
      </w:r>
      <w:proofErr w:type="spellEnd"/>
      <w:r>
        <w:rPr>
          <w:rFonts w:ascii="Times New Roman" w:hAnsi="Times New Roman"/>
          <w:sz w:val="28"/>
          <w:szCs w:val="28"/>
        </w:rPr>
        <w:t>, имеющих право на участие в собрании, плюс 1 голос.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Инициатор проведения собрания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дней извещает жителей поселка о дате и месте проведения собрания. Органы местного самоуправления вправе присутствовать на собрании с правом совещательного голоса.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К </w:t>
      </w:r>
      <w:proofErr w:type="gramStart"/>
      <w:r>
        <w:rPr>
          <w:rFonts w:ascii="Times New Roman" w:hAnsi="Times New Roman"/>
          <w:sz w:val="28"/>
          <w:szCs w:val="28"/>
        </w:rPr>
        <w:t>исключительным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собрания относятся: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об организации или прекращении деятельности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наименования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структуры органов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Устава ТОС, внесение в него изменений и дополнений;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основных направлений деятельности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избрание органа ТОС, внесение изменений в его состав, досрочное прекращение полномочий органа ТОС, отзыв отдельных членов  Совета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сметы доходов и расходов ТОС и отчетов об ее исполнении;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 утверждение отчетов о деятельности ТОС;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иное.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граждан вправе принимать решения по иным вопросам, отнесенным к ведению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граждан по вопросам исключительных полномочий собрания принимаются путем открытого голосования большинством голосов присутствующих участников собрания.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собрания граждан оформляются протоколом и в течение 10 дней доводятся до сведения жителей и органов местного самоуправления.</w:t>
      </w:r>
    </w:p>
    <w:p w:rsidR="003B1501" w:rsidRDefault="003B1501" w:rsidP="003B150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3B1501" w:rsidRPr="005232FF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D94267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 xml:space="preserve">Совета ТОС </w:t>
      </w:r>
    </w:p>
    <w:p w:rsidR="003B1501" w:rsidRPr="00D94267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Руководство деятельностью Совета ТОС по реализации его полномочий осуществляет председатель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Председатель ТОС избирается на собрании граждан, проживающих на территории ТОС сроком на 1 год.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Председатель считается избранным, если за него проголосовало более половины присутствующих на собрании граждан.</w:t>
      </w:r>
    </w:p>
    <w:p w:rsidR="003B1501" w:rsidRPr="00B8624E" w:rsidRDefault="003B1501" w:rsidP="003B1501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04D4D"/>
          <w:sz w:val="28"/>
          <w:szCs w:val="28"/>
          <w:lang w:eastAsia="ru-RU"/>
        </w:rPr>
        <w:t>5.4. Председатель Совета ТОС: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заседаниях Совета ТОС с правом решающего голоса;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- организует деятельность Совета ТОС;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подготовку и проведение собраний (конференций) граждан, осуществляет </w:t>
      </w:r>
      <w:proofErr w:type="gramStart"/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принятых на них решений;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- ведет заседания Совета ТОС;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информирует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волости о деятельности ТОС;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- подписывает решения, протоколы заседаний и другие документы Совета ТОС;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решает иные вопросы, отнесенные к его компетенции собранием граждан</w:t>
      </w: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1501" w:rsidRPr="0041072A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72A">
        <w:rPr>
          <w:rFonts w:ascii="Times New Roman" w:eastAsia="Times New Roman" w:hAnsi="Times New Roman"/>
          <w:sz w:val="28"/>
          <w:szCs w:val="28"/>
          <w:lang w:eastAsia="ru-RU"/>
        </w:rPr>
        <w:t>5.5. Полномочия председателя Совета ТОС прекращаются досрочно в случаях, предусмотренных пунктом 3.5 статьи 3 настоящего Устава.</w:t>
      </w:r>
    </w:p>
    <w:p w:rsidR="003B1501" w:rsidRPr="00186493" w:rsidRDefault="003B1501" w:rsidP="003B1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04D4D"/>
          <w:sz w:val="28"/>
          <w:szCs w:val="28"/>
          <w:lang w:eastAsia="ru-RU"/>
        </w:rPr>
      </w:pPr>
    </w:p>
    <w:p w:rsidR="003B1501" w:rsidRPr="0041504C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 - э</w:t>
      </w:r>
      <w:r w:rsidRPr="0041504C">
        <w:rPr>
          <w:rFonts w:ascii="Times New Roman" w:hAnsi="Times New Roman"/>
          <w:b/>
          <w:sz w:val="28"/>
          <w:szCs w:val="28"/>
        </w:rPr>
        <w:t>кономическая основа деятельности ТОС</w:t>
      </w:r>
      <w:r>
        <w:rPr>
          <w:rFonts w:ascii="Times New Roman" w:hAnsi="Times New Roman"/>
          <w:b/>
          <w:sz w:val="28"/>
          <w:szCs w:val="28"/>
        </w:rPr>
        <w:t>, имущество ТОС</w:t>
      </w:r>
    </w:p>
    <w:p w:rsidR="003B1501" w:rsidRPr="0041504C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Финансово - экономическую основу ТОС составляют добровольные имущественные и денежные взносы и пожертвования,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другие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запрещенные или не ограниченные законом поступления, а также средства местного бюджета, направленные на удовлетворение социально-бытовых потребностей граждан.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Совет ТОС самостоятельно расходует денежные средства в соответствии с утвержденной на собрании сметой доходов и расходов.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Отчет Совета ТОС о расходовании денежных средств заслушивается на собрании граждан не реже одного раза в год.</w:t>
      </w:r>
    </w:p>
    <w:p w:rsidR="003B1501" w:rsidRPr="00406EF5" w:rsidRDefault="003B1501" w:rsidP="003B150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>Приобретение имущества, распоряжение имуществом</w:t>
      </w:r>
      <w:r w:rsidRPr="00535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в целях осуществления ТОС, а также в целях организации деятельности Совета ТОС, </w:t>
      </w:r>
    </w:p>
    <w:p w:rsidR="003B1501" w:rsidRPr="00406EF5" w:rsidRDefault="003B1501" w:rsidP="003B15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>проведения собрания (конференции) граждан ТОС осуществляется на основании решения Совета ТОС.</w:t>
      </w:r>
    </w:p>
    <w:p w:rsidR="003B1501" w:rsidRPr="00406EF5" w:rsidRDefault="003B1501" w:rsidP="003B150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объектов имущества ТОС осуществляется на основании решения Совета ТОС в порядке, определенном решением</w:t>
      </w:r>
      <w:r w:rsidRPr="005353C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>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>(конференции) ТОС.</w:t>
      </w:r>
    </w:p>
    <w:p w:rsidR="003B1501" w:rsidRPr="00406EF5" w:rsidRDefault="003B1501" w:rsidP="003B150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Владение, пользование и распоряжение имуществом ТОС осуществляется только в целях, предусмотренных </w:t>
      </w:r>
      <w:r w:rsidRPr="005353CC">
        <w:rPr>
          <w:rFonts w:ascii="Times New Roman" w:eastAsia="Times New Roman" w:hAnsi="Times New Roman"/>
          <w:sz w:val="28"/>
          <w:szCs w:val="28"/>
          <w:lang w:eastAsia="ru-RU"/>
        </w:rPr>
        <w:t>статьей 2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Устава. Порядок приобретения имущества, пользования и распоряжения указанным имуществом определяется собранием (конференцией) ТОС.</w:t>
      </w:r>
    </w:p>
    <w:p w:rsidR="003B1501" w:rsidRPr="005353CC" w:rsidRDefault="003B1501" w:rsidP="003B150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6.7.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 имущества осуществля</w:t>
      </w:r>
      <w:r w:rsidRPr="005353C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соответствии с </w:t>
      </w:r>
      <w:r w:rsidRPr="005353C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законодательством.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</w:t>
      </w:r>
      <w:r w:rsidRPr="005353CC">
        <w:rPr>
          <w:rFonts w:ascii="Times New Roman" w:eastAsia="Times New Roman" w:hAnsi="Times New Roman"/>
          <w:sz w:val="28"/>
          <w:szCs w:val="28"/>
          <w:lang w:eastAsia="ru-RU"/>
        </w:rPr>
        <w:t xml:space="preserve">ь ТОС </w:t>
      </w:r>
      <w:r w:rsidRPr="00406EF5">
        <w:rPr>
          <w:rFonts w:ascii="Times New Roman" w:eastAsia="Times New Roman" w:hAnsi="Times New Roman"/>
          <w:sz w:val="28"/>
          <w:szCs w:val="28"/>
          <w:lang w:eastAsia="ru-RU"/>
        </w:rPr>
        <w:t>несут персональную ответственность за организацию учета имущества.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:rsidR="003B1501" w:rsidRPr="004B3285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4B3285">
        <w:rPr>
          <w:rFonts w:ascii="Times New Roman" w:hAnsi="Times New Roman"/>
          <w:b/>
          <w:sz w:val="28"/>
          <w:szCs w:val="28"/>
        </w:rPr>
        <w:t>Ревизионная комиссия ТОС</w:t>
      </w:r>
    </w:p>
    <w:p w:rsidR="003B1501" w:rsidRPr="004B3285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финансово-хозяйственной деятельностью ТОС собранием граждан избирается ревизионная комиссия в количестве 3 человек сроком на 1 год. Ревизионная комиссия </w:t>
      </w:r>
      <w:proofErr w:type="gramStart"/>
      <w:r>
        <w:rPr>
          <w:rFonts w:ascii="Times New Roman" w:hAnsi="Times New Roman"/>
          <w:sz w:val="28"/>
          <w:szCs w:val="28"/>
        </w:rPr>
        <w:t>может быт переизбрана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 на собрании граждан.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 состав ревизионной комиссии не могут входить члены Совета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Члены ревизионной комиссии из своего состава избирают председателя ревизионной комиссии.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 Члены ревизионной комиссии могут присутствовать на заседаниях совета ТОС с правом совещательного голоса.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Ревизионная комиссия подотчетна собранию граждан.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Ревизионная комиссия осуществляет плановые проверки финансово-хозяйственной деятельности не реже 1 раза в год, а также во всякое время по своей инициативе или органов местного самоуправления.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По требованию ревизионной комиссии Совет ТОС обязан представить все необходимые для проверки документы финансово-хозяйственной деятельности совета ТОС.</w:t>
      </w:r>
    </w:p>
    <w:p w:rsidR="003B1501" w:rsidRDefault="003B1501" w:rsidP="003B1501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3B1501" w:rsidRPr="004D55C4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8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4D55C4">
        <w:rPr>
          <w:rFonts w:ascii="Times New Roman" w:hAnsi="Times New Roman"/>
          <w:b/>
          <w:sz w:val="28"/>
          <w:szCs w:val="28"/>
        </w:rPr>
        <w:t>Порядок внесения изменений в Устав ТОС</w:t>
      </w:r>
    </w:p>
    <w:p w:rsidR="003B1501" w:rsidRPr="004D55C4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Поправки к Уставу ТОС могут разрабатываться и вноситься для рассмотрения на собрании граждан, проживающих на территории осуществления ТОС, председателем ТОС, членами совета ТОС и главами муниципальных образований _________ волости и _________ района.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Инициатор внесения поправок к Уставу представляет письменное ходатайство об изменениях на имя председателя ТОС.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Совет ТОС направляет принятые поправки в Устав ТОС в администрацию __________ волости в пятидневный срок.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Поправки к Уставу вступают в силу с момента их регистрации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:rsidR="003B1501" w:rsidRPr="003B3D90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3B1501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 w:rsidRPr="003B3D90">
        <w:rPr>
          <w:rFonts w:ascii="Times New Roman" w:hAnsi="Times New Roman"/>
          <w:b/>
          <w:sz w:val="28"/>
          <w:szCs w:val="28"/>
        </w:rPr>
        <w:t>Реорганизация и ликвидация СОТ</w:t>
      </w:r>
    </w:p>
    <w:p w:rsidR="003B1501" w:rsidRPr="003B3D90" w:rsidRDefault="003B1501" w:rsidP="003B1501">
      <w:pPr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Реорганизация и ликвидация ТОС осуществляется по решению собрания граждан или по решению суда.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Реорганизация и ликвидация ТОС осуществляется в порядке и на основаниях, установленных действующим законодательством Российской Федерации.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Финансовые средства и имущество, оставшиеся после реорганизации или ликвидации ТОС, направляются на цели, предусмотренные Уставом ТОС, или на цели, определяемые собранием граждан, а в спорном случае – в порядке, определенном решением суда.</w:t>
      </w:r>
    </w:p>
    <w:p w:rsidR="003B1501" w:rsidRDefault="003B1501" w:rsidP="003B1501">
      <w:pPr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:rsidR="004A54A9" w:rsidRDefault="004A54A9">
      <w:bookmarkStart w:id="0" w:name="_GoBack"/>
      <w:bookmarkEnd w:id="0"/>
    </w:p>
    <w:sectPr w:rsidR="004A54A9" w:rsidSect="0067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BD"/>
    <w:rsid w:val="00150DBD"/>
    <w:rsid w:val="003B1501"/>
    <w:rsid w:val="004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11145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2</cp:revision>
  <dcterms:created xsi:type="dcterms:W3CDTF">2024-12-04T11:18:00Z</dcterms:created>
  <dcterms:modified xsi:type="dcterms:W3CDTF">2024-12-04T11:18:00Z</dcterms:modified>
</cp:coreProperties>
</file>