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6" w:rsidRDefault="000D179A">
      <w:pPr>
        <w:pStyle w:val="ConsPlusNonformat"/>
        <w:widowControl/>
        <w:jc w:val="right"/>
        <w:rPr>
          <w:rFonts w:eastAsia="Courier New"/>
          <w:b/>
          <w:bCs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36195</wp:posOffset>
            </wp:positionV>
            <wp:extent cx="753110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ourier New"/>
          <w:b/>
          <w:bCs/>
        </w:rPr>
        <w:t xml:space="preserve">  </w:t>
      </w:r>
    </w:p>
    <w:p w:rsidR="00C322E6" w:rsidRDefault="00C322E6">
      <w:pPr>
        <w:ind w:firstLine="720"/>
        <w:jc w:val="both"/>
        <w:rPr>
          <w:b/>
          <w:bCs/>
          <w:sz w:val="16"/>
          <w:szCs w:val="16"/>
        </w:rPr>
      </w:pPr>
    </w:p>
    <w:p w:rsidR="00C322E6" w:rsidRDefault="000D179A">
      <w:pPr>
        <w:ind w:firstLine="720"/>
        <w:jc w:val="center"/>
        <w:rPr>
          <w:sz w:val="28"/>
        </w:rPr>
      </w:pPr>
      <w:r>
        <w:rPr>
          <w:sz w:val="28"/>
        </w:rPr>
        <w:t>ПСКОВСКАЯ ОБЛАСТЬ</w:t>
      </w:r>
    </w:p>
    <w:p w:rsidR="00C322E6" w:rsidRDefault="00C322E6">
      <w:pPr>
        <w:ind w:firstLine="720"/>
        <w:jc w:val="center"/>
        <w:rPr>
          <w:sz w:val="28"/>
        </w:rPr>
      </w:pPr>
    </w:p>
    <w:p w:rsidR="00C322E6" w:rsidRDefault="000D179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АДМИНИСТРАЦИЯ ПСКОВСКОГО РАЙОНА</w:t>
      </w:r>
    </w:p>
    <w:p w:rsidR="00C322E6" w:rsidRDefault="00C322E6">
      <w:pPr>
        <w:ind w:firstLine="720"/>
        <w:jc w:val="center"/>
        <w:rPr>
          <w:b/>
          <w:sz w:val="28"/>
        </w:rPr>
      </w:pPr>
    </w:p>
    <w:p w:rsidR="00C322E6" w:rsidRDefault="000D179A">
      <w:pPr>
        <w:ind w:firstLine="720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РАСПОРЯЖЕНИЕ</w:t>
      </w:r>
    </w:p>
    <w:p w:rsidR="00C322E6" w:rsidRDefault="00C322E6">
      <w:pPr>
        <w:ind w:firstLine="720"/>
        <w:jc w:val="both"/>
        <w:rPr>
          <w:b/>
          <w:spacing w:val="40"/>
          <w:sz w:val="28"/>
        </w:rPr>
      </w:pPr>
    </w:p>
    <w:p w:rsidR="00C322E6" w:rsidRDefault="00C322E6">
      <w:pPr>
        <w:ind w:firstLine="720"/>
        <w:jc w:val="both"/>
        <w:rPr>
          <w:sz w:val="28"/>
        </w:rPr>
      </w:pPr>
    </w:p>
    <w:p w:rsidR="00C322E6" w:rsidRDefault="000D179A">
      <w:r>
        <w:rPr>
          <w:sz w:val="28"/>
        </w:rPr>
        <w:t xml:space="preserve">     «</w:t>
      </w:r>
      <w:r w:rsidR="00391381">
        <w:rPr>
          <w:sz w:val="28"/>
        </w:rPr>
        <w:t>28</w:t>
      </w:r>
      <w:r>
        <w:rPr>
          <w:sz w:val="28"/>
        </w:rPr>
        <w:t xml:space="preserve">» </w:t>
      </w:r>
      <w:r w:rsidR="00465C24">
        <w:rPr>
          <w:sz w:val="28"/>
        </w:rPr>
        <w:t xml:space="preserve"> </w:t>
      </w:r>
      <w:r w:rsidR="00391381">
        <w:rPr>
          <w:sz w:val="28"/>
        </w:rPr>
        <w:t>ноября</w:t>
      </w:r>
      <w:r w:rsidR="005A1564">
        <w:rPr>
          <w:sz w:val="28"/>
        </w:rPr>
        <w:t xml:space="preserve"> </w:t>
      </w:r>
      <w:r>
        <w:rPr>
          <w:sz w:val="28"/>
        </w:rPr>
        <w:t>20</w:t>
      </w:r>
      <w:r w:rsidR="00211767">
        <w:rPr>
          <w:sz w:val="28"/>
        </w:rPr>
        <w:t>2</w:t>
      </w:r>
      <w:r w:rsidR="00465C24">
        <w:rPr>
          <w:sz w:val="28"/>
        </w:rPr>
        <w:t>3</w:t>
      </w:r>
      <w:r w:rsidR="00211767">
        <w:rPr>
          <w:sz w:val="28"/>
        </w:rPr>
        <w:t xml:space="preserve"> </w:t>
      </w:r>
      <w:r w:rsidR="00465C24">
        <w:rPr>
          <w:sz w:val="28"/>
        </w:rPr>
        <w:t>г.</w:t>
      </w:r>
      <w:r w:rsidR="00700023">
        <w:rPr>
          <w:sz w:val="28"/>
        </w:rPr>
        <w:t xml:space="preserve">                    </w:t>
      </w:r>
      <w:r w:rsidR="00700023">
        <w:rPr>
          <w:sz w:val="28"/>
        </w:rPr>
        <w:tab/>
      </w:r>
      <w:r w:rsidR="00700023">
        <w:rPr>
          <w:sz w:val="28"/>
        </w:rPr>
        <w:tab/>
        <w:t xml:space="preserve">  </w:t>
      </w:r>
      <w:r>
        <w:rPr>
          <w:sz w:val="28"/>
        </w:rPr>
        <w:t xml:space="preserve">       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 w:rsidR="00D95C1F">
        <w:rPr>
          <w:sz w:val="28"/>
        </w:rPr>
        <w:t xml:space="preserve">            </w:t>
      </w:r>
      <w:r>
        <w:rPr>
          <w:sz w:val="28"/>
        </w:rPr>
        <w:t xml:space="preserve">      № </w:t>
      </w:r>
      <w:r w:rsidR="00391381" w:rsidRPr="00391381">
        <w:rPr>
          <w:sz w:val="28"/>
          <w:u w:val="single"/>
        </w:rPr>
        <w:t>393-рх</w:t>
      </w:r>
    </w:p>
    <w:p w:rsidR="00C322E6" w:rsidRDefault="00C322E6">
      <w:pPr>
        <w:ind w:firstLine="720"/>
        <w:jc w:val="center"/>
        <w:rPr>
          <w:sz w:val="28"/>
        </w:rPr>
      </w:pPr>
    </w:p>
    <w:p w:rsidR="00C322E6" w:rsidRDefault="000D179A">
      <w:pPr>
        <w:ind w:right="-369"/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  <w:bookmarkStart w:id="0" w:name="_GoBack"/>
      <w:bookmarkEnd w:id="0"/>
    </w:p>
    <w:p w:rsidR="00C322E6" w:rsidRDefault="00C322E6">
      <w:pPr>
        <w:ind w:left="142" w:right="-369"/>
        <w:jc w:val="center"/>
      </w:pPr>
    </w:p>
    <w:p w:rsidR="00C322E6" w:rsidRDefault="000D179A">
      <w:pPr>
        <w:pStyle w:val="2"/>
        <w:ind w:firstLine="720"/>
        <w:jc w:val="center"/>
      </w:pPr>
      <w:r>
        <w:rPr>
          <w:b/>
          <w:bCs/>
          <w:sz w:val="28"/>
          <w:szCs w:val="28"/>
        </w:rPr>
        <w:t>Об утверждении Плана</w:t>
      </w:r>
      <w:r>
        <w:rPr>
          <w:rFonts w:eastAsia="Times New Roman" w:cs="Times New Roman"/>
          <w:b/>
          <w:bCs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</w:t>
      </w:r>
      <w:r w:rsidR="00EF7721">
        <w:rPr>
          <w:rFonts w:eastAsia="Times New Roman" w:cs="Times New Roman"/>
          <w:b/>
          <w:bCs/>
          <w:sz w:val="28"/>
          <w:szCs w:val="28"/>
        </w:rPr>
        <w:t>4</w:t>
      </w:r>
      <w:r>
        <w:rPr>
          <w:rFonts w:eastAsia="Times New Roman" w:cs="Times New Roman"/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C322E6" w:rsidRDefault="00C322E6">
      <w:pPr>
        <w:spacing w:line="276" w:lineRule="auto"/>
        <w:ind w:firstLine="606"/>
        <w:jc w:val="both"/>
        <w:rPr>
          <w:rFonts w:eastAsia="Calibri"/>
          <w:b/>
          <w:color w:val="000000"/>
          <w:szCs w:val="22"/>
          <w:lang w:eastAsia="en-US"/>
        </w:rPr>
      </w:pPr>
    </w:p>
    <w:p w:rsidR="00F538E0" w:rsidRDefault="00F538E0" w:rsidP="00F538E0">
      <w:pPr>
        <w:pStyle w:val="2"/>
        <w:spacing w:line="276" w:lineRule="auto"/>
        <w:ind w:firstLine="720"/>
        <w:rPr>
          <w:rFonts w:cs="Times New Roman"/>
          <w:color w:val="000000"/>
          <w:sz w:val="28"/>
          <w:szCs w:val="28"/>
        </w:rPr>
      </w:pPr>
      <w:r w:rsidRPr="00F538E0">
        <w:rPr>
          <w:rFonts w:cs="Times New Roman"/>
          <w:color w:val="000000"/>
          <w:sz w:val="28"/>
          <w:szCs w:val="28"/>
        </w:rPr>
        <w:t>В соответствии со статьей 100 Федерального закона</w:t>
      </w:r>
      <w:r w:rsidR="00EF7721">
        <w:rPr>
          <w:rFonts w:cs="Times New Roman"/>
          <w:color w:val="000000"/>
          <w:sz w:val="28"/>
          <w:szCs w:val="28"/>
        </w:rPr>
        <w:t xml:space="preserve"> от 05 </w:t>
      </w:r>
      <w:r w:rsidR="00EF7721" w:rsidRPr="00A05DE3">
        <w:rPr>
          <w:rFonts w:cs="Times New Roman"/>
          <w:color w:val="000000"/>
          <w:sz w:val="28"/>
          <w:szCs w:val="28"/>
        </w:rPr>
        <w:t xml:space="preserve">апреля 2013 г.  </w:t>
      </w:r>
      <w:r w:rsidRPr="00A05DE3">
        <w:rPr>
          <w:rFonts w:cs="Times New Roman"/>
          <w:color w:val="000000"/>
          <w:sz w:val="28"/>
          <w:szCs w:val="28"/>
        </w:rPr>
        <w:t>N 44-</w:t>
      </w:r>
      <w:r w:rsidRPr="00F538E0">
        <w:rPr>
          <w:rFonts w:cs="Times New Roman"/>
          <w:color w:val="000000"/>
          <w:sz w:val="28"/>
          <w:szCs w:val="28"/>
        </w:rPr>
        <w:t>ФЗ «О контрактной системе в сфере закупок товаров, работ, услуг для обеспечения государ</w:t>
      </w:r>
      <w:r w:rsidR="00AF3626">
        <w:rPr>
          <w:rFonts w:cs="Times New Roman"/>
          <w:color w:val="000000"/>
          <w:sz w:val="28"/>
          <w:szCs w:val="28"/>
        </w:rPr>
        <w:t>ственных и муниципальных нужд»</w:t>
      </w:r>
      <w:r w:rsidRPr="00F538E0">
        <w:rPr>
          <w:rFonts w:cs="Times New Roman"/>
          <w:color w:val="000000"/>
          <w:sz w:val="28"/>
          <w:szCs w:val="28"/>
        </w:rPr>
        <w:t>, Уставом муниципального образования «Псковский район</w:t>
      </w:r>
      <w:r w:rsidR="00D95C1F">
        <w:rPr>
          <w:rFonts w:cs="Times New Roman"/>
          <w:color w:val="000000"/>
          <w:sz w:val="28"/>
          <w:szCs w:val="28"/>
        </w:rPr>
        <w:t>,</w:t>
      </w:r>
      <w:r w:rsidRPr="00F538E0">
        <w:rPr>
          <w:rFonts w:cs="Times New Roman"/>
          <w:color w:val="000000"/>
          <w:sz w:val="28"/>
          <w:szCs w:val="28"/>
        </w:rPr>
        <w:t xml:space="preserve"> Администрация Псковского района постановляет:</w:t>
      </w:r>
    </w:p>
    <w:p w:rsidR="00F634D8" w:rsidRDefault="00F634D8" w:rsidP="00F634D8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</w:t>
      </w:r>
      <w:r>
        <w:rPr>
          <w:rFonts w:eastAsia="Times New Roman" w:cs="Times New Roman"/>
          <w:sz w:val="28"/>
          <w:szCs w:val="28"/>
        </w:rPr>
        <w:t xml:space="preserve"> проведения плановых проверок в подведомственных организациях Администрации Псковского района на 2024 год за соблюдением законодательства в сфере закупок.</w:t>
      </w:r>
    </w:p>
    <w:p w:rsidR="00F634D8" w:rsidRDefault="00F634D8" w:rsidP="00F634D8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на первого заместителя Главы Администрации Псковского района С.Л. Колинко.</w:t>
      </w:r>
    </w:p>
    <w:p w:rsidR="00F634D8" w:rsidRDefault="00F634D8" w:rsidP="00F634D8">
      <w:pPr>
        <w:pStyle w:val="2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Данное Распоряжение разместить на официальном сайте Псковского района и опубликовать в газете «Псковская провинция».</w:t>
      </w: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  <w:sz w:val="28"/>
          <w:szCs w:val="28"/>
        </w:rPr>
      </w:pP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C322E6" w:rsidRDefault="00C322E6">
      <w:pPr>
        <w:autoSpaceDE w:val="0"/>
        <w:spacing w:line="276" w:lineRule="auto"/>
        <w:jc w:val="both"/>
        <w:rPr>
          <w:rFonts w:eastAsia="Times New Roman CYR"/>
          <w:color w:val="000000"/>
        </w:rPr>
      </w:pPr>
    </w:p>
    <w:p w:rsidR="00C322E6" w:rsidRDefault="000D179A">
      <w:pPr>
        <w:pStyle w:val="a4"/>
        <w:tabs>
          <w:tab w:val="left" w:pos="72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Псковского района </w:t>
      </w:r>
      <w:r>
        <w:rPr>
          <w:b/>
          <w:sz w:val="28"/>
          <w:szCs w:val="28"/>
        </w:rPr>
        <w:tab/>
        <w:t xml:space="preserve">   Н.А. Федорова</w:t>
      </w:r>
    </w:p>
    <w:p w:rsidR="00C322E6" w:rsidRDefault="00C322E6">
      <w:pPr>
        <w:pStyle w:val="a4"/>
        <w:spacing w:line="276" w:lineRule="auto"/>
        <w:jc w:val="both"/>
        <w:rPr>
          <w:sz w:val="28"/>
          <w:szCs w:val="28"/>
        </w:rPr>
      </w:pPr>
    </w:p>
    <w:p w:rsidR="00C322E6" w:rsidRDefault="00C322E6">
      <w:pPr>
        <w:pStyle w:val="a4"/>
        <w:spacing w:line="276" w:lineRule="auto"/>
        <w:jc w:val="both"/>
        <w:rPr>
          <w:sz w:val="28"/>
          <w:szCs w:val="28"/>
        </w:rPr>
      </w:pPr>
    </w:p>
    <w:sectPr w:rsidR="00C322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BD" w:rsidRDefault="00906EBD" w:rsidP="00211767">
      <w:r>
        <w:separator/>
      </w:r>
    </w:p>
  </w:endnote>
  <w:endnote w:type="continuationSeparator" w:id="0">
    <w:p w:rsidR="00906EBD" w:rsidRDefault="00906EBD" w:rsidP="002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BD" w:rsidRDefault="00906EBD" w:rsidP="00211767">
      <w:r>
        <w:separator/>
      </w:r>
    </w:p>
  </w:footnote>
  <w:footnote w:type="continuationSeparator" w:id="0">
    <w:p w:rsidR="00906EBD" w:rsidRDefault="00906EBD" w:rsidP="0021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6"/>
    <w:rsid w:val="000D179A"/>
    <w:rsid w:val="00133E3F"/>
    <w:rsid w:val="001851E8"/>
    <w:rsid w:val="00211767"/>
    <w:rsid w:val="00391381"/>
    <w:rsid w:val="0044410D"/>
    <w:rsid w:val="00465C24"/>
    <w:rsid w:val="00472296"/>
    <w:rsid w:val="00504078"/>
    <w:rsid w:val="005A1564"/>
    <w:rsid w:val="005E3170"/>
    <w:rsid w:val="006C27B4"/>
    <w:rsid w:val="00700023"/>
    <w:rsid w:val="007068FC"/>
    <w:rsid w:val="00706B82"/>
    <w:rsid w:val="00716BD6"/>
    <w:rsid w:val="007E612B"/>
    <w:rsid w:val="0081613E"/>
    <w:rsid w:val="00906EBD"/>
    <w:rsid w:val="009F69DF"/>
    <w:rsid w:val="00A05DE3"/>
    <w:rsid w:val="00A44B26"/>
    <w:rsid w:val="00AF3626"/>
    <w:rsid w:val="00B81F6B"/>
    <w:rsid w:val="00BB6F65"/>
    <w:rsid w:val="00BC0446"/>
    <w:rsid w:val="00C322E6"/>
    <w:rsid w:val="00CD28FC"/>
    <w:rsid w:val="00D95C1F"/>
    <w:rsid w:val="00DA3A32"/>
    <w:rsid w:val="00EF7721"/>
    <w:rsid w:val="00F33A97"/>
    <w:rsid w:val="00F538E0"/>
    <w:rsid w:val="00F53E3B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styleId="2">
    <w:name w:val="Body Text 2"/>
    <w:basedOn w:val="a"/>
    <w:qFormat/>
    <w:pPr>
      <w:jc w:val="both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Textbody">
    <w:name w:val="Text body"/>
    <w:basedOn w:val="a"/>
    <w:rsid w:val="00211767"/>
    <w:pPr>
      <w:suppressAutoHyphens/>
      <w:autoSpaceDN w:val="0"/>
      <w:spacing w:after="120"/>
      <w:textAlignment w:val="baseline"/>
    </w:pPr>
    <w:rPr>
      <w:kern w:val="3"/>
      <w:lang w:bidi="ar-SA"/>
    </w:rPr>
  </w:style>
  <w:style w:type="paragraph" w:styleId="a9">
    <w:name w:val="header"/>
    <w:basedOn w:val="a"/>
    <w:link w:val="aa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767"/>
  </w:style>
  <w:style w:type="paragraph" w:styleId="ab">
    <w:name w:val="footer"/>
    <w:basedOn w:val="a"/>
    <w:link w:val="ac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styleId="2">
    <w:name w:val="Body Text 2"/>
    <w:basedOn w:val="a"/>
    <w:qFormat/>
    <w:pPr>
      <w:jc w:val="both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Textbody">
    <w:name w:val="Text body"/>
    <w:basedOn w:val="a"/>
    <w:rsid w:val="00211767"/>
    <w:pPr>
      <w:suppressAutoHyphens/>
      <w:autoSpaceDN w:val="0"/>
      <w:spacing w:after="120"/>
      <w:textAlignment w:val="baseline"/>
    </w:pPr>
    <w:rPr>
      <w:kern w:val="3"/>
      <w:lang w:bidi="ar-SA"/>
    </w:rPr>
  </w:style>
  <w:style w:type="paragraph" w:styleId="a9">
    <w:name w:val="header"/>
    <w:basedOn w:val="a"/>
    <w:link w:val="aa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1767"/>
  </w:style>
  <w:style w:type="paragraph" w:styleId="ab">
    <w:name w:val="footer"/>
    <w:basedOn w:val="a"/>
    <w:link w:val="ac"/>
    <w:uiPriority w:val="99"/>
    <w:unhideWhenUsed/>
    <w:rsid w:val="00211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22</cp:revision>
  <cp:lastPrinted>2023-11-21T08:57:00Z</cp:lastPrinted>
  <dcterms:created xsi:type="dcterms:W3CDTF">2021-12-07T09:28:00Z</dcterms:created>
  <dcterms:modified xsi:type="dcterms:W3CDTF">2023-11-30T10:05:00Z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